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98" w:rsidRDefault="00835D98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6B6A6D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260DB4">
              <w:rPr>
                <w:rFonts w:cs="Times New Roman"/>
                <w:szCs w:val="28"/>
              </w:rPr>
              <w:t xml:space="preserve">1 </w:t>
            </w:r>
            <w:r w:rsidRPr="00056479">
              <w:rPr>
                <w:rFonts w:cs="Times New Roman"/>
                <w:szCs w:val="28"/>
              </w:rPr>
              <w:t>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6A6D" w:rsidRPr="00056479" w:rsidTr="004C65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6A6D" w:rsidRPr="00056479" w:rsidRDefault="006B6A6D" w:rsidP="004C6517">
            <w:pPr>
              <w:contextualSpacing/>
              <w:jc w:val="center"/>
              <w:rPr>
                <w:rFonts w:cs="Times New Roman"/>
                <w:b/>
              </w:rPr>
            </w:pPr>
            <w:proofErr w:type="gramStart"/>
            <w:r w:rsidRPr="00056479">
              <w:rPr>
                <w:rFonts w:cs="Times New Roman"/>
                <w:b/>
              </w:rPr>
              <w:t>П</w:t>
            </w:r>
            <w:proofErr w:type="gramEnd"/>
            <w:r w:rsidRPr="00056479">
              <w:rPr>
                <w:rFonts w:cs="Times New Roman"/>
                <w:b/>
              </w:rPr>
              <w:t xml:space="preserve"> Л А Н </w:t>
            </w:r>
          </w:p>
          <w:p w:rsidR="006B6A6D" w:rsidRPr="00056479" w:rsidRDefault="006B6A6D" w:rsidP="006B6A6D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</w:t>
            </w:r>
            <w:r w:rsidR="00C73A49" w:rsidRPr="00C73A49">
              <w:rPr>
                <w:b/>
                <w:szCs w:val="28"/>
              </w:rPr>
              <w:t xml:space="preserve">достижения </w:t>
            </w:r>
            <w:proofErr w:type="gramStart"/>
            <w:r w:rsidR="00C73A49" w:rsidRPr="00C73A49">
              <w:rPr>
                <w:b/>
                <w:szCs w:val="28"/>
              </w:rPr>
              <w:t>обучающимися</w:t>
            </w:r>
            <w:proofErr w:type="gramEnd"/>
            <w:r w:rsidR="00C73A49" w:rsidRPr="00C73A49">
              <w:rPr>
                <w:b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 w:rsidR="00E16363">
              <w:rPr>
                <w:b/>
                <w:szCs w:val="28"/>
              </w:rPr>
              <w:t xml:space="preserve"> по математике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1843"/>
        <w:gridCol w:w="1701"/>
      </w:tblGrid>
      <w:tr w:rsidR="006B6A6D" w:rsidRPr="00476104" w:rsidTr="00F21FCF">
        <w:trPr>
          <w:cantSplit/>
          <w:trHeight w:val="20"/>
          <w:tblHeader/>
        </w:trPr>
        <w:tc>
          <w:tcPr>
            <w:tcW w:w="67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B6A6D" w:rsidRPr="00476104" w:rsidTr="00F21FCF">
        <w:trPr>
          <w:cantSplit/>
          <w:trHeight w:val="295"/>
        </w:trPr>
        <w:tc>
          <w:tcPr>
            <w:tcW w:w="674" w:type="dxa"/>
            <w:vAlign w:val="center"/>
          </w:tcPr>
          <w:p w:rsidR="006B6A6D" w:rsidRPr="006B6A6D" w:rsidRDefault="006B6A6D" w:rsidP="006B6A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B6A6D" w:rsidRPr="00476104" w:rsidRDefault="006B6A6D" w:rsidP="007817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C73A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987E3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3D42B0" w:rsidRPr="00DB3D61" w:rsidRDefault="006A4C22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школьного координатора, ответственного </w:t>
            </w:r>
            <w:r w:rsidR="003D42B0" w:rsidRPr="00DB3D61">
              <w:rPr>
                <w:rFonts w:eastAsia="Times New Roman" w:cs="Times New Roman"/>
                <w:sz w:val="24"/>
                <w:szCs w:val="24"/>
              </w:rPr>
              <w:t xml:space="preserve">за проведение </w:t>
            </w:r>
            <w:r w:rsidR="003D42B0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C73A49">
              <w:rPr>
                <w:rFonts w:eastAsia="Times New Roman" w:cs="Times New Roman"/>
                <w:sz w:val="24"/>
                <w:szCs w:val="24"/>
              </w:rPr>
              <w:t>ой</w:t>
            </w:r>
            <w:r w:rsidR="003D42B0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C73A49">
              <w:rPr>
                <w:rFonts w:eastAsia="Times New Roman" w:cs="Times New Roman"/>
                <w:sz w:val="24"/>
                <w:szCs w:val="24"/>
              </w:rPr>
              <w:t>ы</w:t>
            </w:r>
            <w:r w:rsidR="003D42B0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организаторов в аудиториях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476104" w:rsidRDefault="003D42B0" w:rsidP="006A4C22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</w:t>
            </w:r>
            <w:r w:rsidR="006A4C22">
              <w:rPr>
                <w:rFonts w:eastAsia="Times New Roman" w:cs="Times New Roman"/>
                <w:sz w:val="24"/>
                <w:szCs w:val="24"/>
              </w:rPr>
              <w:t>заданий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C73A49">
              <w:rPr>
                <w:rFonts w:eastAsia="Times New Roman" w:cs="Times New Roman"/>
                <w:sz w:val="24"/>
                <w:szCs w:val="24"/>
              </w:rPr>
              <w:t>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C73A49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73A49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C73A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6B6A6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6B6A6D" w:rsidRDefault="00EA09D8" w:rsidP="00EA09D8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Проведение </w:t>
            </w:r>
            <w:r w:rsidR="00286406">
              <w:rPr>
                <w:rFonts w:eastAsia="Times New Roman" w:cs="Times New Roman"/>
                <w:b/>
                <w:sz w:val="24"/>
                <w:szCs w:val="24"/>
              </w:rPr>
              <w:t xml:space="preserve">диагностической работы в рамках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</w:rPr>
              <w:t>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роведения диагностической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3D42B0" w:rsidRDefault="003D42B0" w:rsidP="006A4C22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 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</w:t>
            </w:r>
            <w:r w:rsidR="006A4C22">
              <w:rPr>
                <w:rFonts w:eastAsia="Times New Roman" w:cs="Times New Roman"/>
                <w:sz w:val="24"/>
                <w:szCs w:val="24"/>
              </w:rPr>
              <w:t>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Default="009B374A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координатор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4" w:type="dxa"/>
            <w:vAlign w:val="center"/>
          </w:tcPr>
          <w:p w:rsidR="003D42B0" w:rsidRPr="000A5C8B" w:rsidRDefault="003D42B0" w:rsidP="00EA09D8">
            <w:pPr>
              <w:tabs>
                <w:tab w:val="left" w:pos="387"/>
              </w:tabs>
              <w:contextualSpacing/>
              <w:jc w:val="left"/>
              <w:rPr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диагностической работы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в соответствии с </w:t>
            </w:r>
            <w:r w:rsidRPr="00FC0E2C">
              <w:rPr>
                <w:rFonts w:eastAsia="Times New Roman" w:cs="Times New Roman"/>
                <w:sz w:val="24"/>
                <w:szCs w:val="24"/>
              </w:rPr>
              <w:t xml:space="preserve"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</w:t>
            </w:r>
            <w:r>
              <w:rPr>
                <w:rFonts w:eastAsia="Times New Roman" w:cs="Times New Roman"/>
                <w:sz w:val="24"/>
                <w:szCs w:val="24"/>
              </w:rPr>
              <w:t>(приложение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D42B0" w:rsidRPr="00476104" w:rsidRDefault="009B374A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координатор</w:t>
            </w:r>
            <w:r w:rsidR="003D42B0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9101DD" w:rsidRDefault="00C73A49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9B374A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 диагностической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электронны</w:t>
            </w:r>
            <w:r w:rsidR="009B374A">
              <w:rPr>
                <w:rFonts w:eastAsia="Times New Roman" w:cs="Times New Roman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шаблон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104" w:type="dxa"/>
            <w:vAlign w:val="center"/>
          </w:tcPr>
          <w:p w:rsidR="003D42B0" w:rsidRDefault="003D42B0" w:rsidP="009B374A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 w:rsidR="009D3EDF">
              <w:rPr>
                <w:sz w:val="24"/>
                <w:szCs w:val="24"/>
              </w:rPr>
              <w:t xml:space="preserve">пакета документов, содержащего </w:t>
            </w:r>
            <w:r>
              <w:rPr>
                <w:sz w:val="24"/>
                <w:szCs w:val="24"/>
              </w:rPr>
              <w:t>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</w:t>
            </w:r>
            <w:r w:rsidR="00286406">
              <w:rPr>
                <w:rFonts w:eastAsia="Times New Roman" w:cs="Times New Roman"/>
                <w:sz w:val="24"/>
                <w:szCs w:val="24"/>
              </w:rPr>
              <w:t>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электронны</w:t>
            </w:r>
            <w:r w:rsidR="009B374A">
              <w:rPr>
                <w:rFonts w:eastAsia="Times New Roman" w:cs="Times New Roman"/>
                <w:sz w:val="24"/>
                <w:szCs w:val="24"/>
              </w:rPr>
              <w:t>й шаблон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C73A49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3D42B0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53314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53314D" w:rsidRDefault="003D42B0" w:rsidP="009D3EDF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</w:rPr>
              <w:t xml:space="preserve">Проверка результатов проведения </w:t>
            </w:r>
            <w:r w:rsidR="009D3EDF">
              <w:rPr>
                <w:rFonts w:eastAsia="Times New Roman" w:cs="Times New Roman"/>
                <w:b/>
                <w:sz w:val="24"/>
                <w:szCs w:val="24"/>
              </w:rPr>
              <w:t>диагностических работ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3D42B0" w:rsidRPr="006A0AF1" w:rsidRDefault="003D42B0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диагностических работ </w:t>
            </w:r>
          </w:p>
        </w:tc>
        <w:tc>
          <w:tcPr>
            <w:tcW w:w="1843" w:type="dxa"/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D42B0" w:rsidRPr="006A0AF1" w:rsidRDefault="00C73A49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07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286406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рез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ультатов проверки диагностической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мониторинга 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</w:t>
            </w:r>
            <w:r>
              <w:rPr>
                <w:sz w:val="24"/>
                <w:szCs w:val="24"/>
              </w:rPr>
              <w:t>говая) аттестация выпускников» в форме таблицы</w:t>
            </w:r>
            <w:r w:rsidRPr="00DB3D61"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D42B0" w:rsidRPr="00B80B7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302A8C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02A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476104" w:rsidRDefault="003D42B0" w:rsidP="00EA09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286406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</w:t>
            </w:r>
            <w:r w:rsidR="00F150F6">
              <w:rPr>
                <w:rFonts w:eastAsia="Times New Roman" w:cs="Times New Roman"/>
                <w:sz w:val="24"/>
                <w:szCs w:val="24"/>
              </w:rPr>
              <w:t xml:space="preserve"> и анализа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</w:t>
            </w:r>
            <w:r w:rsidR="0000180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CE1378">
              <w:rPr>
                <w:rFonts w:eastAsia="Times New Roman" w:cs="Times New Roman"/>
                <w:sz w:val="24"/>
                <w:szCs w:val="24"/>
              </w:rPr>
              <w:t xml:space="preserve"> показателей по достижению планируемых 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предметных </w:t>
            </w:r>
            <w:r w:rsidR="00CE1378">
              <w:rPr>
                <w:rFonts w:eastAsia="Times New Roman" w:cs="Times New Roman"/>
                <w:sz w:val="24"/>
                <w:szCs w:val="24"/>
              </w:rPr>
              <w:t>результатов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 (базового уровня, уровня выше и ниже базового)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FA71C2" w:rsidRDefault="003D42B0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272D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E24E49" w:rsidRDefault="0000180C" w:rsidP="007D2A93">
            <w:pPr>
              <w:spacing w:before="60" w:after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0180C">
              <w:rPr>
                <w:rFonts w:eastAsia="Times New Roman" w:cs="Times New Roman"/>
                <w:sz w:val="24"/>
                <w:szCs w:val="24"/>
              </w:rPr>
              <w:t>Передача в МОУО статистически</w:t>
            </w:r>
            <w:r w:rsidR="007D2A93">
              <w:rPr>
                <w:rFonts w:eastAsia="Times New Roman" w:cs="Times New Roman"/>
                <w:sz w:val="24"/>
                <w:szCs w:val="24"/>
              </w:rPr>
              <w:t>х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7D2A93">
              <w:rPr>
                <w:rFonts w:eastAsia="Times New Roman" w:cs="Times New Roman"/>
                <w:sz w:val="24"/>
                <w:szCs w:val="24"/>
              </w:rPr>
              <w:t>ов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по результатам диагностической работы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9272D6" w:rsidP="0028640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11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>азработк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 xml:space="preserve"> адресных рекомендаций с учетом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9272D6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4D3750">
        <w:trPr>
          <w:cantSplit/>
          <w:trHeight w:val="1863"/>
        </w:trPr>
        <w:tc>
          <w:tcPr>
            <w:tcW w:w="674" w:type="dxa"/>
            <w:vAlign w:val="center"/>
          </w:tcPr>
          <w:p w:rsidR="00E45542" w:rsidRPr="009272D6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9272D6" w:rsidRDefault="00C12594" w:rsidP="00C1259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9272D6">
              <w:rPr>
                <w:rFonts w:eastAsia="Times New Roman" w:cs="Times New Roman"/>
                <w:sz w:val="24"/>
                <w:szCs w:val="24"/>
              </w:rPr>
              <w:t>Проведение круглого стола</w:t>
            </w:r>
            <w:r w:rsidR="0000180C" w:rsidRPr="009272D6">
              <w:rPr>
                <w:rFonts w:eastAsia="Times New Roman" w:cs="Times New Roman"/>
                <w:sz w:val="24"/>
                <w:szCs w:val="24"/>
              </w:rPr>
              <w:t xml:space="preserve"> для ОО </w:t>
            </w:r>
            <w:r w:rsidR="00E45542" w:rsidRPr="009272D6">
              <w:rPr>
                <w:rFonts w:eastAsia="Times New Roman" w:cs="Times New Roman"/>
                <w:sz w:val="24"/>
                <w:szCs w:val="24"/>
              </w:rPr>
              <w:t xml:space="preserve">в формате видеоконференции, направленного на повышение качества подготовки </w:t>
            </w:r>
            <w:proofErr w:type="gramStart"/>
            <w:r w:rsidR="00E45542" w:rsidRPr="009272D6">
              <w:rPr>
                <w:rFonts w:eastAsia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E45542" w:rsidRPr="009272D6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 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Pr="00BC7633" w:rsidRDefault="009272D6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E24E49"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618BC"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E45542" w:rsidRPr="009272D6" w:rsidRDefault="00BC7633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0180C" w:rsidRPr="00476104" w:rsidTr="0000180C">
        <w:trPr>
          <w:cantSplit/>
          <w:trHeight w:val="1129"/>
        </w:trPr>
        <w:tc>
          <w:tcPr>
            <w:tcW w:w="674" w:type="dxa"/>
            <w:vAlign w:val="center"/>
          </w:tcPr>
          <w:p w:rsidR="0000180C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00180C" w:rsidRPr="00CE1378" w:rsidRDefault="0000180C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приказа Департамента образования</w:t>
            </w:r>
            <w:r w:rsidR="00EF1954">
              <w:rPr>
                <w:rFonts w:eastAsia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722F">
              <w:rPr>
                <w:rFonts w:eastAsia="Times New Roman" w:cs="Times New Roman"/>
                <w:sz w:val="24"/>
                <w:szCs w:val="24"/>
              </w:rPr>
              <w:t xml:space="preserve">для формирования управленческих решений по результатам проведенного 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3" w:type="dxa"/>
            <w:vAlign w:val="center"/>
          </w:tcPr>
          <w:p w:rsidR="0000180C" w:rsidRPr="00CE1378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00180C" w:rsidRPr="00CE1378" w:rsidRDefault="0000180C" w:rsidP="0028640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7C558B" w:rsidRDefault="00E45542" w:rsidP="004D3750">
            <w:pPr>
              <w:keepNext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558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vAlign w:val="center"/>
          </w:tcPr>
          <w:p w:rsidR="00E45542" w:rsidRPr="007C558B" w:rsidRDefault="00E45542" w:rsidP="004D3750">
            <w:pPr>
              <w:keepNext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Принятие мер и управленческих решений на муниципальном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адресных рекомендаций для образовательных организаций, вошедших в «зону ри</w:t>
            </w:r>
            <w:r w:rsidR="00EA09D8">
              <w:rPr>
                <w:rFonts w:eastAsia="Times New Roman" w:cs="Times New Roman"/>
                <w:sz w:val="24"/>
                <w:szCs w:val="24"/>
              </w:rPr>
              <w:t>ска» по результатам мониторинга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104" w:type="dxa"/>
            <w:vAlign w:val="center"/>
          </w:tcPr>
          <w:p w:rsidR="00E45542" w:rsidRDefault="00E45542" w:rsidP="00717BE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заседания методического объединения по вопросам интерпретации образовательных результатов, полученных в ходе проведения мониторинга, адресных рекомендаций для обучающихся, показавших уровень </w:t>
            </w:r>
            <w:r w:rsidR="00717BE3">
              <w:rPr>
                <w:rFonts w:eastAsia="Times New Roman" w:cs="Times New Roman"/>
                <w:sz w:val="24"/>
                <w:szCs w:val="24"/>
              </w:rPr>
              <w:t>освоения основной образовательной программы начального общего образования по математике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 xml:space="preserve"> ниже базового</w:t>
            </w:r>
            <w:proofErr w:type="gramEnd"/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717BE3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717BE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9272D6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9272D6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9272D6" w:rsidRDefault="009272D6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9272D6" w:rsidRPr="00667CFC" w:rsidRDefault="009272D6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Предоставление в Департамент образования Ивановской области отчет о проведенных мероприятиях</w:t>
            </w:r>
          </w:p>
        </w:tc>
        <w:tc>
          <w:tcPr>
            <w:tcW w:w="1843" w:type="dxa"/>
            <w:vAlign w:val="center"/>
          </w:tcPr>
          <w:p w:rsidR="009272D6" w:rsidRPr="00667CFC" w:rsidRDefault="009272D6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272D6" w:rsidRDefault="009272D6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30.07.2021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9272D6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00180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полугодие 2021-2022 учебного года</w:t>
            </w:r>
          </w:p>
        </w:tc>
      </w:tr>
    </w:tbl>
    <w:p w:rsidR="00E16363" w:rsidRDefault="00E16363">
      <w:pPr>
        <w:spacing w:after="160" w:line="259" w:lineRule="auto"/>
        <w:jc w:val="left"/>
        <w:rPr>
          <w:rFonts w:cs="Times New Roman"/>
        </w:rPr>
      </w:pPr>
    </w:p>
    <w:p w:rsidR="00E16363" w:rsidRDefault="00E16363">
      <w:pPr>
        <w:spacing w:after="160" w:line="259" w:lineRule="auto"/>
        <w:jc w:val="left"/>
        <w:rPr>
          <w:rFonts w:cs="Times New Roman"/>
        </w:rPr>
        <w:sectPr w:rsidR="00E16363" w:rsidSect="009B374A">
          <w:headerReference w:type="default" r:id="rId9"/>
          <w:headerReference w:type="first" r:id="rId10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  <w:r>
        <w:rPr>
          <w:rFonts w:cs="Times New Roman"/>
        </w:rPr>
        <w:br w:type="page"/>
      </w: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E16363" w:rsidRPr="00620336" w:rsidTr="004276F2">
        <w:trPr>
          <w:trHeight w:val="1221"/>
        </w:trPr>
        <w:tc>
          <w:tcPr>
            <w:tcW w:w="6979" w:type="dxa"/>
          </w:tcPr>
          <w:p w:rsidR="00E16363" w:rsidRPr="00620336" w:rsidRDefault="00E16363" w:rsidP="004276F2">
            <w:pPr>
              <w:rPr>
                <w:rFonts w:cs="Times New Roman"/>
              </w:rPr>
            </w:pPr>
          </w:p>
        </w:tc>
        <w:tc>
          <w:tcPr>
            <w:tcW w:w="8112" w:type="dxa"/>
          </w:tcPr>
          <w:p w:rsidR="00E16363" w:rsidRPr="00620336" w:rsidRDefault="00E16363" w:rsidP="004276F2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620336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620336">
              <w:rPr>
                <w:rFonts w:cs="Times New Roman"/>
                <w:szCs w:val="28"/>
              </w:rPr>
              <w:t xml:space="preserve"> к приказу </w:t>
            </w:r>
            <w:r>
              <w:rPr>
                <w:rFonts w:cs="Times New Roman"/>
                <w:szCs w:val="28"/>
              </w:rPr>
              <w:br/>
            </w:r>
            <w:r w:rsidRPr="00620336">
              <w:rPr>
                <w:rFonts w:cs="Times New Roman"/>
                <w:szCs w:val="28"/>
              </w:rPr>
              <w:t xml:space="preserve">Департамента образования </w:t>
            </w:r>
            <w:r>
              <w:rPr>
                <w:rFonts w:cs="Times New Roman"/>
                <w:szCs w:val="28"/>
              </w:rPr>
              <w:br/>
            </w:r>
            <w:r w:rsidRPr="00620336">
              <w:rPr>
                <w:rFonts w:cs="Times New Roman"/>
                <w:szCs w:val="28"/>
              </w:rPr>
              <w:t>Ивановской области</w:t>
            </w:r>
          </w:p>
          <w:p w:rsidR="00E16363" w:rsidRPr="005B3D9D" w:rsidRDefault="00E16363" w:rsidP="00E16363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620336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 xml:space="preserve">__________ </w:t>
            </w:r>
            <w:r w:rsidRPr="00620336">
              <w:rPr>
                <w:rFonts w:cs="Times New Roman"/>
                <w:szCs w:val="28"/>
              </w:rPr>
              <w:t xml:space="preserve">№ </w:t>
            </w:r>
            <w:r>
              <w:rPr>
                <w:rFonts w:cs="Times New Roman"/>
                <w:szCs w:val="28"/>
              </w:rPr>
              <w:t>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620336">
              <w:rPr>
                <w:rFonts w:cs="Times New Roman"/>
                <w:szCs w:val="28"/>
              </w:rPr>
              <w:t>-</w:t>
            </w:r>
            <w:proofErr w:type="gramEnd"/>
            <w:r w:rsidRPr="00620336">
              <w:rPr>
                <w:rFonts w:cs="Times New Roman"/>
                <w:szCs w:val="28"/>
              </w:rPr>
              <w:t>о</w:t>
            </w:r>
          </w:p>
        </w:tc>
      </w:tr>
    </w:tbl>
    <w:p w:rsidR="00E16363" w:rsidRPr="00FD3EEC" w:rsidRDefault="00E16363" w:rsidP="00E16363">
      <w:pPr>
        <w:jc w:val="center"/>
        <w:rPr>
          <w:rFonts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E16363" w:rsidRPr="00620336" w:rsidTr="004276F2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16363" w:rsidRDefault="00E16363" w:rsidP="004276F2">
            <w:pPr>
              <w:contextualSpacing/>
              <w:jc w:val="center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Ш</w:t>
            </w:r>
            <w:proofErr w:type="gramEnd"/>
            <w:r>
              <w:rPr>
                <w:rFonts w:cs="Times New Roman"/>
                <w:b/>
              </w:rPr>
              <w:t xml:space="preserve"> А Б Л О Н</w:t>
            </w:r>
            <w:r w:rsidRPr="00620336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отчета о проведенных мероприятиях в ______________________________________</w:t>
            </w:r>
          </w:p>
          <w:p w:rsidR="00E16363" w:rsidRPr="00A41D78" w:rsidRDefault="00E16363" w:rsidP="004276F2">
            <w:pPr>
              <w:contextualSpacing/>
              <w:jc w:val="center"/>
              <w:rPr>
                <w:rFonts w:cs="Times New Roman"/>
                <w:sz w:val="16"/>
              </w:rPr>
            </w:pPr>
            <w:r w:rsidRPr="00A41D78">
              <w:rPr>
                <w:rFonts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cs="Times New Roman"/>
                <w:sz w:val="16"/>
              </w:rPr>
              <w:t xml:space="preserve"> </w:t>
            </w:r>
            <w:r w:rsidRPr="00A41D78">
              <w:rPr>
                <w:rFonts w:cs="Times New Roman"/>
                <w:sz w:val="16"/>
              </w:rPr>
              <w:t>/</w:t>
            </w:r>
            <w:r>
              <w:rPr>
                <w:rFonts w:cs="Times New Roman"/>
                <w:sz w:val="16"/>
              </w:rPr>
              <w:t xml:space="preserve"> </w:t>
            </w:r>
            <w:r w:rsidRPr="00A41D78">
              <w:rPr>
                <w:rFonts w:cs="Times New Roman"/>
                <w:sz w:val="16"/>
              </w:rPr>
              <w:t>муниципальный район)</w:t>
            </w:r>
          </w:p>
          <w:p w:rsidR="00E16363" w:rsidRPr="00620336" w:rsidRDefault="00E16363" w:rsidP="00E16363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r>
              <w:rPr>
                <w:rFonts w:cs="Times New Roman"/>
                <w:b/>
              </w:rPr>
              <w:t xml:space="preserve">на основе полученных результатов мониторинга </w:t>
            </w:r>
            <w:r w:rsidRPr="00C73A49">
              <w:rPr>
                <w:b/>
                <w:szCs w:val="28"/>
              </w:rPr>
              <w:t xml:space="preserve">достижения </w:t>
            </w:r>
            <w:proofErr w:type="gramStart"/>
            <w:r w:rsidRPr="00C73A49">
              <w:rPr>
                <w:b/>
                <w:szCs w:val="28"/>
              </w:rPr>
              <w:t>обучающимися</w:t>
            </w:r>
            <w:proofErr w:type="gramEnd"/>
            <w:r w:rsidRPr="00C73A49">
              <w:rPr>
                <w:b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>
              <w:rPr>
                <w:b/>
                <w:szCs w:val="28"/>
              </w:rPr>
              <w:t xml:space="preserve"> по математике </w:t>
            </w:r>
            <w:r>
              <w:rPr>
                <w:b/>
                <w:szCs w:val="28"/>
              </w:rPr>
              <w:br/>
              <w:t>в 2020-2021 учебном году</w:t>
            </w:r>
          </w:p>
        </w:tc>
      </w:tr>
    </w:tbl>
    <w:p w:rsidR="00E16363" w:rsidRPr="00FD3EEC" w:rsidRDefault="00E16363" w:rsidP="00E16363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E16363" w:rsidRPr="002C3686" w:rsidTr="004276F2">
        <w:trPr>
          <w:tblHeader/>
        </w:trPr>
        <w:tc>
          <w:tcPr>
            <w:tcW w:w="579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2C3686">
              <w:rPr>
                <w:rFonts w:cs="Times New Roman"/>
                <w:b/>
                <w:sz w:val="24"/>
              </w:rPr>
              <w:t xml:space="preserve">№ </w:t>
            </w:r>
            <w:proofErr w:type="gramStart"/>
            <w:r w:rsidRPr="002C3686">
              <w:rPr>
                <w:rFonts w:cs="Times New Roman"/>
                <w:b/>
                <w:sz w:val="24"/>
              </w:rPr>
              <w:t>п</w:t>
            </w:r>
            <w:proofErr w:type="gramEnd"/>
            <w:r w:rsidRPr="002C3686">
              <w:rPr>
                <w:rFonts w:cs="Times New Roman"/>
                <w:b/>
                <w:sz w:val="24"/>
              </w:rPr>
              <w:t>/п</w:t>
            </w:r>
          </w:p>
        </w:tc>
        <w:tc>
          <w:tcPr>
            <w:tcW w:w="425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Меры, мероприятия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2C3686">
              <w:rPr>
                <w:rFonts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proofErr w:type="gramStart"/>
            <w:r w:rsidRPr="002C3686">
              <w:rPr>
                <w:rFonts w:cs="Times New Roman"/>
                <w:b/>
                <w:sz w:val="24"/>
              </w:rPr>
              <w:t>Ответственный</w:t>
            </w:r>
            <w:proofErr w:type="gramEnd"/>
            <w:r w:rsidRPr="002C3686">
              <w:rPr>
                <w:rFonts w:cs="Times New Roman"/>
                <w:b/>
                <w:sz w:val="24"/>
              </w:rPr>
              <w:t xml:space="preserve"> за проведение</w:t>
            </w:r>
            <w:r>
              <w:rPr>
                <w:rFonts w:cs="Times New Roman"/>
                <w:b/>
                <w:sz w:val="24"/>
              </w:rPr>
              <w:t xml:space="preserve"> мероприятия</w:t>
            </w:r>
          </w:p>
        </w:tc>
      </w:tr>
      <w:tr w:rsidR="00E16363" w:rsidRPr="002C3686" w:rsidTr="004276F2">
        <w:tc>
          <w:tcPr>
            <w:tcW w:w="579" w:type="dxa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E16363" w:rsidRPr="002C3686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Принятие мер</w:t>
            </w:r>
            <w:r w:rsidRPr="00933435">
              <w:rPr>
                <w:rFonts w:cs="Times New Roman"/>
                <w:sz w:val="24"/>
              </w:rPr>
              <w:t xml:space="preserve"> по обеспечению объ</w:t>
            </w:r>
            <w:r>
              <w:rPr>
                <w:rFonts w:cs="Times New Roman"/>
                <w:sz w:val="24"/>
              </w:rPr>
              <w:t>ективности на этапе проведения мониторинга</w:t>
            </w:r>
            <w:r w:rsidRPr="00933435">
              <w:rPr>
                <w:rFonts w:cs="Times New Roman"/>
                <w:sz w:val="24"/>
              </w:rPr>
              <w:t xml:space="preserve"> и при проверке работ участников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Организация</w:t>
            </w:r>
            <w:r w:rsidRPr="00933435">
              <w:rPr>
                <w:rFonts w:cs="Times New Roman"/>
                <w:sz w:val="24"/>
              </w:rPr>
              <w:t xml:space="preserve"> независимо</w:t>
            </w:r>
            <w:r>
              <w:rPr>
                <w:rFonts w:cs="Times New Roman"/>
                <w:sz w:val="24"/>
              </w:rPr>
              <w:t>го</w:t>
            </w:r>
            <w:r w:rsidRPr="00933435">
              <w:rPr>
                <w:rFonts w:cs="Times New Roman"/>
                <w:sz w:val="24"/>
              </w:rPr>
              <w:t xml:space="preserve"> наблюдени</w:t>
            </w:r>
            <w:r>
              <w:rPr>
                <w:rFonts w:cs="Times New Roman"/>
                <w:sz w:val="24"/>
              </w:rPr>
              <w:t>я</w:t>
            </w:r>
            <w:r w:rsidRPr="00933435">
              <w:rPr>
                <w:rFonts w:cs="Times New Roman"/>
                <w:sz w:val="24"/>
              </w:rPr>
              <w:t xml:space="preserve"> за ходом </w:t>
            </w:r>
            <w:r>
              <w:rPr>
                <w:rFonts w:cs="Times New Roman"/>
                <w:sz w:val="24"/>
              </w:rPr>
              <w:t>диагностической работы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Анализ актов независимого наблюдения (количество нарушений)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Анализ результатов мониторинга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proofErr w:type="gramStart"/>
            <w:r w:rsidRPr="00E16363">
              <w:rPr>
                <w:rFonts w:cs="Times New Roman"/>
                <w:sz w:val="24"/>
              </w:rPr>
              <w:t xml:space="preserve">Организация заседания методического объединения по вопросам интерпретации образовательных </w:t>
            </w:r>
            <w:r w:rsidRPr="00E16363">
              <w:rPr>
                <w:rFonts w:cs="Times New Roman"/>
                <w:sz w:val="24"/>
              </w:rPr>
              <w:lastRenderedPageBreak/>
              <w:t>результатов, полученных в ходе проведения мониторинга, адресных рекомендаций для обучающихся, показавших уровень освоения основной образовательной программы начального общего образования по математике ниже базового</w:t>
            </w:r>
            <w:proofErr w:type="gramEnd"/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7.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Принятие мер в отношении образовательных организаций, вошедших в «зону риска» по результатам мониторинга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</w:tbl>
    <w:p w:rsidR="006B6A6D" w:rsidRDefault="006B6A6D">
      <w:pPr>
        <w:spacing w:after="160" w:line="259" w:lineRule="auto"/>
        <w:jc w:val="left"/>
        <w:rPr>
          <w:rFonts w:cs="Times New Roman"/>
        </w:rPr>
      </w:pPr>
    </w:p>
    <w:sectPr w:rsidR="006B6A6D" w:rsidSect="00E16363">
      <w:headerReference w:type="first" r:id="rId11"/>
      <w:pgSz w:w="16838" w:h="11906" w:orient="landscape"/>
      <w:pgMar w:top="1559" w:right="1134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35" w:rsidRDefault="00390635" w:rsidP="00CE0494">
      <w:r>
        <w:separator/>
      </w:r>
    </w:p>
  </w:endnote>
  <w:endnote w:type="continuationSeparator" w:id="0">
    <w:p w:rsidR="00390635" w:rsidRDefault="00390635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35" w:rsidRDefault="00390635" w:rsidP="00CE0494">
      <w:r>
        <w:separator/>
      </w:r>
    </w:p>
  </w:footnote>
  <w:footnote w:type="continuationSeparator" w:id="0">
    <w:p w:rsidR="00390635" w:rsidRDefault="00390635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36199"/>
      <w:docPartObj>
        <w:docPartGallery w:val="Page Numbers (Top of Page)"/>
        <w:docPartUnique/>
      </w:docPartObj>
    </w:sdtPr>
    <w:sdtEndPr/>
    <w:sdtContent>
      <w:p w:rsidR="00D25CE6" w:rsidRDefault="00D25CE6" w:rsidP="00065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43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A" w:rsidRDefault="009B374A" w:rsidP="009B374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29707"/>
      <w:docPartObj>
        <w:docPartGallery w:val="Page Numbers (Top of Page)"/>
        <w:docPartUnique/>
      </w:docPartObj>
    </w:sdtPr>
    <w:sdtEndPr/>
    <w:sdtContent>
      <w:p w:rsidR="009B374A" w:rsidRDefault="009B374A" w:rsidP="009B374A">
        <w:pPr>
          <w:pStyle w:val="a5"/>
          <w:jc w:val="right"/>
        </w:pPr>
        <w:r>
          <w:t>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708"/>
    <w:multiLevelType w:val="hybridMultilevel"/>
    <w:tmpl w:val="71E27BE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06256"/>
    <w:multiLevelType w:val="hybridMultilevel"/>
    <w:tmpl w:val="998632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3512"/>
    <w:multiLevelType w:val="hybridMultilevel"/>
    <w:tmpl w:val="86D4F74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0A6EFE"/>
    <w:multiLevelType w:val="hybridMultilevel"/>
    <w:tmpl w:val="8B9688F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3"/>
  </w:num>
  <w:num w:numId="5">
    <w:abstractNumId w:val="28"/>
  </w:num>
  <w:num w:numId="6">
    <w:abstractNumId w:val="9"/>
  </w:num>
  <w:num w:numId="7">
    <w:abstractNumId w:val="16"/>
  </w:num>
  <w:num w:numId="8">
    <w:abstractNumId w:val="6"/>
  </w:num>
  <w:num w:numId="9">
    <w:abstractNumId w:val="26"/>
  </w:num>
  <w:num w:numId="10">
    <w:abstractNumId w:val="10"/>
  </w:num>
  <w:num w:numId="11">
    <w:abstractNumId w:val="19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14"/>
  </w:num>
  <w:num w:numId="19">
    <w:abstractNumId w:val="4"/>
  </w:num>
  <w:num w:numId="20">
    <w:abstractNumId w:val="24"/>
  </w:num>
  <w:num w:numId="21">
    <w:abstractNumId w:val="11"/>
  </w:num>
  <w:num w:numId="22">
    <w:abstractNumId w:val="7"/>
  </w:num>
  <w:num w:numId="23">
    <w:abstractNumId w:val="17"/>
  </w:num>
  <w:num w:numId="24">
    <w:abstractNumId w:val="21"/>
  </w:num>
  <w:num w:numId="25">
    <w:abstractNumId w:val="13"/>
  </w:num>
  <w:num w:numId="26">
    <w:abstractNumId w:val="27"/>
  </w:num>
  <w:num w:numId="27">
    <w:abstractNumId w:val="15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180C"/>
    <w:rsid w:val="000052A3"/>
    <w:rsid w:val="00007C9E"/>
    <w:rsid w:val="00010A27"/>
    <w:rsid w:val="00014287"/>
    <w:rsid w:val="00016002"/>
    <w:rsid w:val="00022D74"/>
    <w:rsid w:val="000237CC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5775"/>
    <w:rsid w:val="00067B11"/>
    <w:rsid w:val="00072B02"/>
    <w:rsid w:val="00072ED9"/>
    <w:rsid w:val="000738AE"/>
    <w:rsid w:val="000771FC"/>
    <w:rsid w:val="00082C1B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4EF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025A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26886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4E7C"/>
    <w:rsid w:val="0015665F"/>
    <w:rsid w:val="001570B4"/>
    <w:rsid w:val="00157B62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209C"/>
    <w:rsid w:val="00195758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C5CF2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4E32"/>
    <w:rsid w:val="001E6C3C"/>
    <w:rsid w:val="001E7040"/>
    <w:rsid w:val="001E7FAB"/>
    <w:rsid w:val="001F1B22"/>
    <w:rsid w:val="001F39EF"/>
    <w:rsid w:val="001F3E6A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B2B"/>
    <w:rsid w:val="00215BE4"/>
    <w:rsid w:val="0021706F"/>
    <w:rsid w:val="00221D77"/>
    <w:rsid w:val="00222A5B"/>
    <w:rsid w:val="00231E61"/>
    <w:rsid w:val="00235465"/>
    <w:rsid w:val="00235EE3"/>
    <w:rsid w:val="00236575"/>
    <w:rsid w:val="00236C88"/>
    <w:rsid w:val="00237826"/>
    <w:rsid w:val="00237B10"/>
    <w:rsid w:val="00237DA5"/>
    <w:rsid w:val="0024029C"/>
    <w:rsid w:val="00243CAE"/>
    <w:rsid w:val="00247F82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0DB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40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263"/>
    <w:rsid w:val="002B2C71"/>
    <w:rsid w:val="002B58F2"/>
    <w:rsid w:val="002B7711"/>
    <w:rsid w:val="002C55EF"/>
    <w:rsid w:val="002D0056"/>
    <w:rsid w:val="002D03A7"/>
    <w:rsid w:val="002D2D3A"/>
    <w:rsid w:val="002D3C69"/>
    <w:rsid w:val="002D3EDF"/>
    <w:rsid w:val="002D4877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2A8C"/>
    <w:rsid w:val="00305346"/>
    <w:rsid w:val="00320BC6"/>
    <w:rsid w:val="003320FA"/>
    <w:rsid w:val="003321F8"/>
    <w:rsid w:val="00332A68"/>
    <w:rsid w:val="00335B1A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1F63"/>
    <w:rsid w:val="003527B1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0635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3F35"/>
    <w:rsid w:val="003C5B97"/>
    <w:rsid w:val="003C60A5"/>
    <w:rsid w:val="003D1394"/>
    <w:rsid w:val="003D42B0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5722F"/>
    <w:rsid w:val="00460C0B"/>
    <w:rsid w:val="00462FF1"/>
    <w:rsid w:val="004637CB"/>
    <w:rsid w:val="00464D1A"/>
    <w:rsid w:val="00466ACC"/>
    <w:rsid w:val="00466D2C"/>
    <w:rsid w:val="004673C3"/>
    <w:rsid w:val="004750B2"/>
    <w:rsid w:val="004764CF"/>
    <w:rsid w:val="00481ACF"/>
    <w:rsid w:val="00482051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C6517"/>
    <w:rsid w:val="004D31E3"/>
    <w:rsid w:val="004D3750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5E0E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14D"/>
    <w:rsid w:val="00537A76"/>
    <w:rsid w:val="00544128"/>
    <w:rsid w:val="00544A7C"/>
    <w:rsid w:val="00545CC5"/>
    <w:rsid w:val="00546265"/>
    <w:rsid w:val="00552129"/>
    <w:rsid w:val="005524E5"/>
    <w:rsid w:val="005525B0"/>
    <w:rsid w:val="00556C48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4C22"/>
    <w:rsid w:val="006A6B89"/>
    <w:rsid w:val="006A6FFD"/>
    <w:rsid w:val="006B3466"/>
    <w:rsid w:val="006B3D9B"/>
    <w:rsid w:val="006B6A6D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415"/>
    <w:rsid w:val="00713F4E"/>
    <w:rsid w:val="00715E09"/>
    <w:rsid w:val="00716063"/>
    <w:rsid w:val="00716564"/>
    <w:rsid w:val="007169A3"/>
    <w:rsid w:val="00717BE3"/>
    <w:rsid w:val="007216DE"/>
    <w:rsid w:val="00721CA6"/>
    <w:rsid w:val="00721F87"/>
    <w:rsid w:val="00724F18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79F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1211"/>
    <w:rsid w:val="007C39A4"/>
    <w:rsid w:val="007C558B"/>
    <w:rsid w:val="007C6490"/>
    <w:rsid w:val="007C727F"/>
    <w:rsid w:val="007C7DB4"/>
    <w:rsid w:val="007D2162"/>
    <w:rsid w:val="007D2A93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34D9F"/>
    <w:rsid w:val="00835D98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233B"/>
    <w:rsid w:val="0087470E"/>
    <w:rsid w:val="0087526C"/>
    <w:rsid w:val="008777BD"/>
    <w:rsid w:val="00881785"/>
    <w:rsid w:val="00881E81"/>
    <w:rsid w:val="00891AD6"/>
    <w:rsid w:val="008934CC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1479"/>
    <w:rsid w:val="008D7514"/>
    <w:rsid w:val="008E0D56"/>
    <w:rsid w:val="008E102B"/>
    <w:rsid w:val="008E38D9"/>
    <w:rsid w:val="008E49E7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03C7"/>
    <w:rsid w:val="00921A2E"/>
    <w:rsid w:val="00924F98"/>
    <w:rsid w:val="009272D6"/>
    <w:rsid w:val="00930043"/>
    <w:rsid w:val="00931380"/>
    <w:rsid w:val="00931876"/>
    <w:rsid w:val="00937113"/>
    <w:rsid w:val="009401FB"/>
    <w:rsid w:val="00940690"/>
    <w:rsid w:val="00943233"/>
    <w:rsid w:val="00943F5F"/>
    <w:rsid w:val="00945E87"/>
    <w:rsid w:val="009465C5"/>
    <w:rsid w:val="00946D6F"/>
    <w:rsid w:val="00951AFB"/>
    <w:rsid w:val="0095201A"/>
    <w:rsid w:val="00953A09"/>
    <w:rsid w:val="00953A81"/>
    <w:rsid w:val="00953F69"/>
    <w:rsid w:val="0095524D"/>
    <w:rsid w:val="00962E48"/>
    <w:rsid w:val="00970138"/>
    <w:rsid w:val="0097439E"/>
    <w:rsid w:val="009749F9"/>
    <w:rsid w:val="009779BA"/>
    <w:rsid w:val="0098078E"/>
    <w:rsid w:val="009816DD"/>
    <w:rsid w:val="009825BA"/>
    <w:rsid w:val="0098418C"/>
    <w:rsid w:val="00987E3D"/>
    <w:rsid w:val="00990E3E"/>
    <w:rsid w:val="0099180D"/>
    <w:rsid w:val="00996003"/>
    <w:rsid w:val="00996DBC"/>
    <w:rsid w:val="009A01F5"/>
    <w:rsid w:val="009A2BA8"/>
    <w:rsid w:val="009A5AC4"/>
    <w:rsid w:val="009A7D5C"/>
    <w:rsid w:val="009B1AC0"/>
    <w:rsid w:val="009B2240"/>
    <w:rsid w:val="009B374A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3EDF"/>
    <w:rsid w:val="009D7259"/>
    <w:rsid w:val="009D77A0"/>
    <w:rsid w:val="009D7FB8"/>
    <w:rsid w:val="009E0E9C"/>
    <w:rsid w:val="009E3061"/>
    <w:rsid w:val="009E470C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685E"/>
    <w:rsid w:val="00A772E5"/>
    <w:rsid w:val="00A775E5"/>
    <w:rsid w:val="00A81C43"/>
    <w:rsid w:val="00A8303B"/>
    <w:rsid w:val="00A84383"/>
    <w:rsid w:val="00A933AF"/>
    <w:rsid w:val="00A93EF8"/>
    <w:rsid w:val="00A964AC"/>
    <w:rsid w:val="00A96B2B"/>
    <w:rsid w:val="00A9781B"/>
    <w:rsid w:val="00AA358D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2588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0E1E"/>
    <w:rsid w:val="00B533B3"/>
    <w:rsid w:val="00B536A8"/>
    <w:rsid w:val="00B56CF9"/>
    <w:rsid w:val="00B617D6"/>
    <w:rsid w:val="00B65685"/>
    <w:rsid w:val="00B661FC"/>
    <w:rsid w:val="00B701B3"/>
    <w:rsid w:val="00B72609"/>
    <w:rsid w:val="00B753A5"/>
    <w:rsid w:val="00B77C3A"/>
    <w:rsid w:val="00B8268B"/>
    <w:rsid w:val="00B82BBC"/>
    <w:rsid w:val="00B83EF5"/>
    <w:rsid w:val="00B843D2"/>
    <w:rsid w:val="00B8548F"/>
    <w:rsid w:val="00B85796"/>
    <w:rsid w:val="00B859B9"/>
    <w:rsid w:val="00B8647B"/>
    <w:rsid w:val="00B879B4"/>
    <w:rsid w:val="00B929FC"/>
    <w:rsid w:val="00B951E3"/>
    <w:rsid w:val="00B952F9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633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E5349"/>
    <w:rsid w:val="00BE6376"/>
    <w:rsid w:val="00BE7598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2594"/>
    <w:rsid w:val="00C16E3E"/>
    <w:rsid w:val="00C24472"/>
    <w:rsid w:val="00C2672D"/>
    <w:rsid w:val="00C3007D"/>
    <w:rsid w:val="00C32DC5"/>
    <w:rsid w:val="00C34E75"/>
    <w:rsid w:val="00C361E9"/>
    <w:rsid w:val="00C36DDF"/>
    <w:rsid w:val="00C40117"/>
    <w:rsid w:val="00C41DE0"/>
    <w:rsid w:val="00C425CD"/>
    <w:rsid w:val="00C441BD"/>
    <w:rsid w:val="00C45B73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67699"/>
    <w:rsid w:val="00C73A49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18D2"/>
    <w:rsid w:val="00CD33D4"/>
    <w:rsid w:val="00CD3921"/>
    <w:rsid w:val="00CD4D10"/>
    <w:rsid w:val="00CD51C8"/>
    <w:rsid w:val="00CD5BC3"/>
    <w:rsid w:val="00CE0494"/>
    <w:rsid w:val="00CE126E"/>
    <w:rsid w:val="00CE1378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25CE6"/>
    <w:rsid w:val="00D31411"/>
    <w:rsid w:val="00D40A2D"/>
    <w:rsid w:val="00D4130B"/>
    <w:rsid w:val="00D41B6D"/>
    <w:rsid w:val="00D45514"/>
    <w:rsid w:val="00D45C1A"/>
    <w:rsid w:val="00D51FC6"/>
    <w:rsid w:val="00D53177"/>
    <w:rsid w:val="00D57B74"/>
    <w:rsid w:val="00D618BC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1523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40BC"/>
    <w:rsid w:val="00E07B9F"/>
    <w:rsid w:val="00E103A5"/>
    <w:rsid w:val="00E10B6F"/>
    <w:rsid w:val="00E146FB"/>
    <w:rsid w:val="00E14AF8"/>
    <w:rsid w:val="00E16363"/>
    <w:rsid w:val="00E211A0"/>
    <w:rsid w:val="00E2315F"/>
    <w:rsid w:val="00E24E49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542"/>
    <w:rsid w:val="00E45A10"/>
    <w:rsid w:val="00E46B48"/>
    <w:rsid w:val="00E47ABE"/>
    <w:rsid w:val="00E52FA2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319"/>
    <w:rsid w:val="00E87E89"/>
    <w:rsid w:val="00E907B8"/>
    <w:rsid w:val="00E9296D"/>
    <w:rsid w:val="00E92EB8"/>
    <w:rsid w:val="00E95B4E"/>
    <w:rsid w:val="00E95EF9"/>
    <w:rsid w:val="00E97608"/>
    <w:rsid w:val="00E97E5F"/>
    <w:rsid w:val="00EA09D8"/>
    <w:rsid w:val="00EA09DE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1954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0F6"/>
    <w:rsid w:val="00F15A97"/>
    <w:rsid w:val="00F15DD6"/>
    <w:rsid w:val="00F16C55"/>
    <w:rsid w:val="00F2106F"/>
    <w:rsid w:val="00F21FC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57F67"/>
    <w:rsid w:val="00F61B27"/>
    <w:rsid w:val="00F6369B"/>
    <w:rsid w:val="00F63C2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3437"/>
    <w:rsid w:val="00FA479F"/>
    <w:rsid w:val="00FA5D75"/>
    <w:rsid w:val="00FA6B03"/>
    <w:rsid w:val="00FB784D"/>
    <w:rsid w:val="00FC0E2C"/>
    <w:rsid w:val="00FC3D02"/>
    <w:rsid w:val="00FD2598"/>
    <w:rsid w:val="00FD3BAE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3839-2FB8-40F0-96DE-78CF7521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Любовь Юрьевна  Малкова</cp:lastModifiedBy>
  <cp:revision>31</cp:revision>
  <cp:lastPrinted>2021-04-19T06:38:00Z</cp:lastPrinted>
  <dcterms:created xsi:type="dcterms:W3CDTF">2015-02-05T07:16:00Z</dcterms:created>
  <dcterms:modified xsi:type="dcterms:W3CDTF">2021-04-20T08:17:00Z</dcterms:modified>
</cp:coreProperties>
</file>