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256"/>
      </w:tblGrid>
      <w:tr w:rsidR="00DE7457" w:rsidTr="009C7803">
        <w:tc>
          <w:tcPr>
            <w:tcW w:w="4491" w:type="dxa"/>
          </w:tcPr>
          <w:p w:rsidR="00DE7457" w:rsidRPr="006B7578" w:rsidRDefault="00DE7457" w:rsidP="006B7578">
            <w:pPr>
              <w:tabs>
                <w:tab w:val="left" w:pos="1095"/>
              </w:tabs>
              <w:rPr>
                <w:rFonts w:ascii="Times New Roman" w:hAnsi="Times New Roman" w:cs="Times New Roman"/>
              </w:rPr>
            </w:pPr>
          </w:p>
        </w:tc>
        <w:tc>
          <w:tcPr>
            <w:tcW w:w="5256" w:type="dxa"/>
          </w:tcPr>
          <w:p w:rsidR="00DE7457" w:rsidRDefault="00DE7457" w:rsidP="007F7E56">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28782E">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DE7457" w:rsidRDefault="00DE7457" w:rsidP="00F565C1">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00B9469A">
              <w:rPr>
                <w:rFonts w:ascii="Times New Roman" w:hAnsi="Times New Roman" w:cs="Times New Roman"/>
                <w:sz w:val="28"/>
                <w:szCs w:val="28"/>
              </w:rPr>
              <w:t>образования</w:t>
            </w:r>
          </w:p>
          <w:p w:rsidR="00DE7457" w:rsidRPr="00E97E5F"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DE7457" w:rsidRPr="00204C2C"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97548F">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5A1AC6" w:rsidRPr="00F20ADD" w:rsidRDefault="005A1AC6" w:rsidP="004C7739">
      <w:pPr>
        <w:spacing w:before="120"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П А М Я Т К А</w:t>
      </w:r>
    </w:p>
    <w:p w:rsidR="005A1AC6"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по порядку проведения итогового сочинения (изложения) </w:t>
      </w:r>
    </w:p>
    <w:p w:rsidR="005A1AC6" w:rsidRPr="00F20ADD"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B441AC" w:rsidRDefault="00B441AC" w:rsidP="00B441AC">
      <w:pPr>
        <w:autoSpaceDE w:val="0"/>
        <w:autoSpaceDN w:val="0"/>
        <w:adjustRightInd w:val="0"/>
        <w:spacing w:before="120" w:after="0" w:line="240" w:lineRule="auto"/>
        <w:ind w:firstLine="34"/>
        <w:jc w:val="both"/>
        <w:rPr>
          <w:rFonts w:ascii="Times New Roman" w:hAnsi="Times New Roman" w:cs="Times New Roman"/>
          <w:b/>
          <w:bCs/>
          <w:color w:val="000000"/>
          <w:sz w:val="24"/>
          <w:szCs w:val="24"/>
        </w:rPr>
      </w:pPr>
    </w:p>
    <w:p w:rsidR="005A1AC6" w:rsidRPr="00C61214" w:rsidRDefault="005A1AC6" w:rsidP="004C7739">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sidR="00F255B3">
        <w:rPr>
          <w:rFonts w:ascii="Times New Roman" w:hAnsi="Times New Roman" w:cs="Times New Roman"/>
          <w:b/>
          <w:bCs/>
          <w:color w:val="000000"/>
          <w:sz w:val="24"/>
          <w:szCs w:val="24"/>
        </w:rPr>
        <w:t>итогового сочинения (изложения)</w:t>
      </w:r>
    </w:p>
    <w:p w:rsidR="005A1AC6" w:rsidRPr="00C61214" w:rsidRDefault="005A1AC6" w:rsidP="005A1AC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Pr>
          <w:rFonts w:ascii="Times New Roman" w:hAnsi="Times New Roman" w:cs="Times New Roman"/>
          <w:color w:val="000000"/>
          <w:sz w:val="24"/>
          <w:szCs w:val="24"/>
        </w:rPr>
        <w:t xml:space="preserve">Департаментом образования Ивановской области </w:t>
      </w:r>
      <w:r w:rsidRPr="00C61214">
        <w:rPr>
          <w:rFonts w:ascii="Times New Roman" w:hAnsi="Times New Roman" w:cs="Times New Roman"/>
          <w:color w:val="000000"/>
          <w:sz w:val="24"/>
          <w:szCs w:val="24"/>
        </w:rPr>
        <w:t xml:space="preserve">(далее вместе – места проведения итогового сочинения (изложения). </w:t>
      </w:r>
    </w:p>
    <w:p w:rsidR="005A1AC6" w:rsidRPr="0097548F" w:rsidRDefault="005A1AC6" w:rsidP="004431DE">
      <w:pPr>
        <w:autoSpaceDE w:val="0"/>
        <w:autoSpaceDN w:val="0"/>
        <w:adjustRightInd w:val="0"/>
        <w:spacing w:after="120" w:line="240" w:lineRule="auto"/>
        <w:ind w:firstLine="709"/>
        <w:jc w:val="both"/>
        <w:rPr>
          <w:rFonts w:ascii="Times New Roman" w:hAnsi="Times New Roman" w:cs="Times New Roman"/>
          <w:sz w:val="24"/>
          <w:szCs w:val="24"/>
        </w:rPr>
      </w:pPr>
      <w:r w:rsidRPr="0097548F">
        <w:rPr>
          <w:rFonts w:ascii="Times New Roman" w:hAnsi="Times New Roman" w:cs="Times New Roman"/>
          <w:sz w:val="24"/>
          <w:szCs w:val="24"/>
        </w:rPr>
        <w:t xml:space="preserve">По решению </w:t>
      </w:r>
      <w:r w:rsidR="002A30F3" w:rsidRPr="0097548F">
        <w:rPr>
          <w:rFonts w:ascii="Times New Roman" w:hAnsi="Times New Roman" w:cs="Times New Roman"/>
          <w:sz w:val="24"/>
          <w:szCs w:val="24"/>
        </w:rPr>
        <w:t xml:space="preserve">Департамента образования Ивановской области </w:t>
      </w:r>
      <w:r w:rsidRPr="0097548F">
        <w:rPr>
          <w:rFonts w:ascii="Times New Roman" w:hAnsi="Times New Roman" w:cs="Times New Roman"/>
          <w:sz w:val="24"/>
          <w:szCs w:val="24"/>
        </w:rPr>
        <w:t>места проведения итогового сочинения (изложения)</w:t>
      </w:r>
      <w:r w:rsidR="002A30F3" w:rsidRPr="0097548F">
        <w:rPr>
          <w:rFonts w:ascii="Times New Roman" w:hAnsi="Times New Roman" w:cs="Times New Roman"/>
          <w:sz w:val="24"/>
          <w:szCs w:val="24"/>
        </w:rPr>
        <w:t xml:space="preserve">, </w:t>
      </w:r>
      <w:r w:rsidR="004C7739" w:rsidRPr="0097548F">
        <w:rPr>
          <w:rFonts w:ascii="Times New Roman" w:hAnsi="Times New Roman" w:cs="Times New Roman"/>
          <w:sz w:val="24"/>
          <w:szCs w:val="24"/>
        </w:rPr>
        <w:t xml:space="preserve">в которых количество участников </w:t>
      </w:r>
      <w:r w:rsidR="002A30F3" w:rsidRPr="0097548F">
        <w:rPr>
          <w:rFonts w:ascii="Times New Roman" w:hAnsi="Times New Roman" w:cs="Times New Roman"/>
          <w:sz w:val="24"/>
          <w:szCs w:val="24"/>
        </w:rPr>
        <w:t xml:space="preserve">итогового сочинения (изложения) </w:t>
      </w:r>
      <w:r w:rsidR="0030687F" w:rsidRPr="0097548F">
        <w:rPr>
          <w:rFonts w:ascii="Times New Roman" w:hAnsi="Times New Roman" w:cs="Times New Roman"/>
          <w:sz w:val="24"/>
          <w:szCs w:val="24"/>
        </w:rPr>
        <w:t xml:space="preserve">составляет </w:t>
      </w:r>
      <w:r w:rsidR="002A30F3" w:rsidRPr="0097548F">
        <w:rPr>
          <w:rFonts w:ascii="Times New Roman" w:hAnsi="Times New Roman" w:cs="Times New Roman"/>
          <w:sz w:val="24"/>
          <w:szCs w:val="24"/>
        </w:rPr>
        <w:t>15</w:t>
      </w:r>
      <w:r w:rsidR="00E25CC3" w:rsidRPr="0097548F">
        <w:rPr>
          <w:rFonts w:ascii="Times New Roman" w:hAnsi="Times New Roman" w:cs="Times New Roman"/>
          <w:sz w:val="24"/>
          <w:szCs w:val="24"/>
        </w:rPr>
        <w:t xml:space="preserve"> </w:t>
      </w:r>
      <w:r w:rsidR="0030687F" w:rsidRPr="0097548F">
        <w:rPr>
          <w:rFonts w:ascii="Times New Roman" w:hAnsi="Times New Roman" w:cs="Times New Roman"/>
          <w:sz w:val="24"/>
          <w:szCs w:val="24"/>
        </w:rPr>
        <w:t xml:space="preserve">и менее </w:t>
      </w:r>
      <w:r w:rsidR="00E25CC3" w:rsidRPr="0097548F">
        <w:rPr>
          <w:rFonts w:ascii="Times New Roman" w:hAnsi="Times New Roman" w:cs="Times New Roman"/>
          <w:sz w:val="24"/>
          <w:szCs w:val="24"/>
        </w:rPr>
        <w:t>человек</w:t>
      </w:r>
      <w:r w:rsidR="002A30F3" w:rsidRPr="0097548F">
        <w:rPr>
          <w:rFonts w:ascii="Times New Roman" w:hAnsi="Times New Roman" w:cs="Times New Roman"/>
          <w:sz w:val="24"/>
          <w:szCs w:val="24"/>
        </w:rPr>
        <w:t>,</w:t>
      </w:r>
      <w:r w:rsidRPr="0097548F">
        <w:rPr>
          <w:rFonts w:ascii="Times New Roman" w:hAnsi="Times New Roman" w:cs="Times New Roman"/>
          <w:sz w:val="24"/>
          <w:szCs w:val="24"/>
        </w:rPr>
        <w:t xml:space="preserve"> оборудуются средствами видеонаблюдения</w:t>
      </w:r>
      <w:r w:rsidR="00B61DA8" w:rsidRPr="0097548F">
        <w:rPr>
          <w:rFonts w:ascii="Times New Roman" w:hAnsi="Times New Roman" w:cs="Times New Roman"/>
          <w:sz w:val="24"/>
          <w:szCs w:val="24"/>
        </w:rPr>
        <w:t xml:space="preserve"> в режиме </w:t>
      </w:r>
      <w:r w:rsidR="00B61DA8" w:rsidRPr="0097548F">
        <w:rPr>
          <w:rFonts w:ascii="Times New Roman" w:hAnsi="Times New Roman" w:cs="Times New Roman"/>
          <w:sz w:val="24"/>
          <w:szCs w:val="24"/>
          <w:lang w:val="en-US"/>
        </w:rPr>
        <w:t>off</w:t>
      </w:r>
      <w:r w:rsidR="00B61DA8" w:rsidRPr="0097548F">
        <w:rPr>
          <w:rFonts w:ascii="Times New Roman" w:hAnsi="Times New Roman" w:cs="Times New Roman"/>
          <w:sz w:val="24"/>
          <w:szCs w:val="24"/>
        </w:rPr>
        <w:t>-</w:t>
      </w:r>
      <w:r w:rsidR="00B61DA8" w:rsidRPr="0097548F">
        <w:rPr>
          <w:rFonts w:ascii="Times New Roman" w:hAnsi="Times New Roman" w:cs="Times New Roman"/>
          <w:sz w:val="24"/>
          <w:szCs w:val="24"/>
          <w:lang w:val="en-US"/>
        </w:rPr>
        <w:t>line</w:t>
      </w:r>
      <w:r w:rsidRPr="0097548F">
        <w:rPr>
          <w:rFonts w:ascii="Times New Roman" w:hAnsi="Times New Roman" w:cs="Times New Roman"/>
          <w:sz w:val="24"/>
          <w:szCs w:val="24"/>
        </w:rPr>
        <w:t>.</w:t>
      </w:r>
      <w:r w:rsidR="0069374C" w:rsidRPr="0097548F">
        <w:rPr>
          <w:rFonts w:ascii="Times New Roman" w:hAnsi="Times New Roman" w:cs="Times New Roman"/>
          <w:sz w:val="24"/>
          <w:szCs w:val="24"/>
        </w:rPr>
        <w:t xml:space="preserve"> </w:t>
      </w:r>
    </w:p>
    <w:p w:rsidR="005A1AC6" w:rsidRPr="00C61214" w:rsidRDefault="005A1AC6" w:rsidP="00A15CC0">
      <w:pPr>
        <w:autoSpaceDE w:val="0"/>
        <w:autoSpaceDN w:val="0"/>
        <w:adjustRightInd w:val="0"/>
        <w:spacing w:before="120" w:after="0" w:line="240" w:lineRule="auto"/>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1.2. Категории участников итогового сочинения (изложения) </w:t>
      </w:r>
    </w:p>
    <w:p w:rsidR="005A1AC6" w:rsidRPr="00C61214" w:rsidRDefault="005A1AC6" w:rsidP="004431D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r w:rsidR="00F82CEE">
        <w:rPr>
          <w:rFonts w:ascii="Times New Roman" w:hAnsi="Times New Roman" w:cs="Times New Roman"/>
          <w:color w:val="000000"/>
          <w:sz w:val="24"/>
          <w:szCs w:val="24"/>
        </w:rPr>
        <w:t xml:space="preserve"> (далее – обучающиеся)</w:t>
      </w:r>
      <w:r w:rsidRPr="00C61214">
        <w:rPr>
          <w:rFonts w:ascii="Times New Roman" w:hAnsi="Times New Roman" w:cs="Times New Roman"/>
          <w:color w:val="000000"/>
          <w:sz w:val="24"/>
          <w:szCs w:val="24"/>
        </w:rPr>
        <w:t xml:space="preserve">, экстернов. </w:t>
      </w:r>
    </w:p>
    <w:p w:rsidR="005A1AC6" w:rsidRPr="00C61214" w:rsidRDefault="005A1AC6" w:rsidP="004431D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61214">
        <w:rPr>
          <w:rFonts w:ascii="Times New Roman" w:hAnsi="Times New Roman" w:cs="Times New Roman"/>
          <w:color w:val="000000"/>
          <w:sz w:val="24"/>
          <w:szCs w:val="24"/>
        </w:rPr>
        <w:t xml:space="preserve">1.2.2. </w:t>
      </w:r>
      <w:r w:rsidRPr="000441BB">
        <w:rPr>
          <w:rFonts w:ascii="Times New Roman" w:hAnsi="Times New Roman" w:cs="Times New Roman"/>
          <w:color w:val="000000"/>
          <w:sz w:val="24"/>
          <w:szCs w:val="24"/>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r w:rsidR="000441BB" w:rsidRPr="000441BB">
        <w:rPr>
          <w:rFonts w:ascii="Times New Roman" w:hAnsi="Times New Roman" w:cs="Times New Roman"/>
          <w:color w:val="000000"/>
          <w:sz w:val="24"/>
          <w:szCs w:val="24"/>
        </w:rPr>
        <w:t xml:space="preserve"> </w:t>
      </w:r>
      <w:r w:rsidR="000441BB" w:rsidRPr="00242637">
        <w:rPr>
          <w:rFonts w:ascii="Times New Roman" w:hAnsi="Times New Roman" w:cs="Times New Roman"/>
          <w:sz w:val="24"/>
          <w:szCs w:val="24"/>
        </w:rPr>
        <w:t>выпускников прошлых лет,</w:t>
      </w:r>
      <w:r w:rsidR="000441BB" w:rsidRPr="00242637">
        <w:rPr>
          <w:sz w:val="24"/>
          <w:szCs w:val="24"/>
        </w:rPr>
        <w:t xml:space="preserve"> </w:t>
      </w:r>
      <w:r w:rsidR="000441BB" w:rsidRPr="00242637">
        <w:rPr>
          <w:rFonts w:ascii="Times New Roman" w:hAnsi="Times New Roman" w:cs="Times New Roman"/>
          <w:sz w:val="24"/>
          <w:szCs w:val="24"/>
        </w:rPr>
        <w:t>обучающихся среднего профессионального образования, а также обучающихся, получающих среднее общее образование в иностранных образовательн</w:t>
      </w:r>
      <w:r w:rsidR="00242637" w:rsidRPr="00242637">
        <w:rPr>
          <w:rFonts w:ascii="Times New Roman" w:hAnsi="Times New Roman" w:cs="Times New Roman"/>
          <w:sz w:val="24"/>
          <w:szCs w:val="24"/>
        </w:rPr>
        <w:t>ых организациях</w:t>
      </w:r>
      <w:r w:rsidR="00826433" w:rsidRPr="00242637">
        <w:rPr>
          <w:rFonts w:ascii="Times New Roman" w:hAnsi="Times New Roman" w:cs="Times New Roman"/>
          <w:sz w:val="24"/>
          <w:szCs w:val="24"/>
        </w:rPr>
        <w:t>.</w:t>
      </w:r>
    </w:p>
    <w:p w:rsidR="005A1AC6" w:rsidRPr="000441BB" w:rsidRDefault="005A1AC6" w:rsidP="000441B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41BB">
        <w:rPr>
          <w:rFonts w:ascii="Times New Roman" w:hAnsi="Times New Roman" w:cs="Times New Roman"/>
          <w:color w:val="000000"/>
          <w:sz w:val="24"/>
          <w:szCs w:val="24"/>
        </w:rPr>
        <w:t xml:space="preserve">1.2.3. Изложение </w:t>
      </w:r>
      <w:r w:rsidR="00685221">
        <w:rPr>
          <w:rFonts w:ascii="Times New Roman" w:hAnsi="Times New Roman" w:cs="Times New Roman"/>
          <w:color w:val="000000"/>
          <w:sz w:val="24"/>
          <w:szCs w:val="24"/>
        </w:rPr>
        <w:t xml:space="preserve">вместо итогового сочинения </w:t>
      </w:r>
      <w:r w:rsidRPr="000441BB">
        <w:rPr>
          <w:rFonts w:ascii="Times New Roman" w:hAnsi="Times New Roman" w:cs="Times New Roman"/>
          <w:color w:val="000000"/>
          <w:sz w:val="24"/>
          <w:szCs w:val="24"/>
        </w:rPr>
        <w:t xml:space="preserve">вправе писать следующие категории лиц: </w:t>
      </w:r>
    </w:p>
    <w:p w:rsidR="005A1AC6" w:rsidRPr="00E95666" w:rsidRDefault="005A1AC6" w:rsidP="00B1249E">
      <w:pPr>
        <w:pStyle w:val="ad"/>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E95666">
        <w:rPr>
          <w:rFonts w:ascii="Times New Roman" w:hAnsi="Times New Roman" w:cs="Times New Roman"/>
          <w:color w:val="000000"/>
          <w:sz w:val="24"/>
          <w:szCs w:val="24"/>
        </w:rPr>
        <w:t>обучающиеся с ограниченными возможностями здоровья (далее – ОВЗ), обучающиеся</w:t>
      </w:r>
      <w:r w:rsidR="00E95666">
        <w:rPr>
          <w:rFonts w:ascii="Times New Roman" w:hAnsi="Times New Roman" w:cs="Times New Roman"/>
          <w:color w:val="000000"/>
          <w:sz w:val="24"/>
          <w:szCs w:val="24"/>
        </w:rPr>
        <w:t xml:space="preserve"> </w:t>
      </w:r>
      <w:r w:rsidR="008D103E">
        <w:rPr>
          <w:rFonts w:ascii="Times New Roman" w:hAnsi="Times New Roman" w:cs="Times New Roman"/>
          <w:color w:val="000000"/>
          <w:sz w:val="24"/>
          <w:szCs w:val="24"/>
        </w:rPr>
        <w:t>– дети-инвалиды и инвалиды</w:t>
      </w:r>
      <w:r w:rsidRPr="00E95666">
        <w:rPr>
          <w:rFonts w:ascii="Times New Roman" w:hAnsi="Times New Roman" w:cs="Times New Roman"/>
          <w:color w:val="000000"/>
          <w:sz w:val="24"/>
          <w:szCs w:val="24"/>
        </w:rPr>
        <w:t xml:space="preserve">; </w:t>
      </w:r>
    </w:p>
    <w:p w:rsidR="005A1AC6" w:rsidRPr="000D71AA"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A1AC6"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5A1AC6" w:rsidRPr="00C61214" w:rsidRDefault="005A1AC6" w:rsidP="004431DE">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w:t>
      </w:r>
      <w:r w:rsidR="00932993" w:rsidRPr="00932993">
        <w:rPr>
          <w:rFonts w:ascii="Times New Roman" w:hAnsi="Times New Roman" w:cs="Times New Roman"/>
          <w:b/>
          <w:sz w:val="24"/>
        </w:rPr>
        <w:t>Регистрация на участие в итоговом сочинении (изложении)</w:t>
      </w:r>
      <w:r w:rsidRPr="00932993">
        <w:rPr>
          <w:rFonts w:ascii="Times New Roman" w:hAnsi="Times New Roman" w:cs="Times New Roman"/>
          <w:b/>
          <w:bCs/>
          <w:sz w:val="28"/>
          <w:szCs w:val="24"/>
        </w:rPr>
        <w:t xml:space="preserve"> </w:t>
      </w:r>
    </w:p>
    <w:p w:rsidR="005A1AC6" w:rsidRPr="0097548F"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подают заявления (приложения </w:t>
      </w:r>
      <w:r w:rsidR="004431DE">
        <w:rPr>
          <w:rFonts w:ascii="Times New Roman" w:hAnsi="Times New Roman" w:cs="Times New Roman"/>
          <w:sz w:val="24"/>
          <w:szCs w:val="24"/>
        </w:rPr>
        <w:t>2</w:t>
      </w:r>
      <w:r w:rsidRPr="00CD1418">
        <w:rPr>
          <w:rFonts w:ascii="Times New Roman" w:hAnsi="Times New Roman" w:cs="Times New Roman"/>
          <w:sz w:val="24"/>
          <w:szCs w:val="24"/>
        </w:rPr>
        <w:t xml:space="preserve">, </w:t>
      </w:r>
      <w:r w:rsidR="004431DE">
        <w:rPr>
          <w:rFonts w:ascii="Times New Roman" w:hAnsi="Times New Roman" w:cs="Times New Roman"/>
          <w:sz w:val="24"/>
          <w:szCs w:val="24"/>
        </w:rPr>
        <w:t>3</w:t>
      </w:r>
      <w:r w:rsidRPr="00CD1418">
        <w:rPr>
          <w:rFonts w:ascii="Times New Roman" w:hAnsi="Times New Roman" w:cs="Times New Roman"/>
          <w:sz w:val="24"/>
          <w:szCs w:val="24"/>
        </w:rPr>
        <w:t xml:space="preserve">) и согласия на обработку персональных данных (приложение </w:t>
      </w:r>
      <w:r w:rsidR="004431DE">
        <w:rPr>
          <w:rFonts w:ascii="Times New Roman" w:hAnsi="Times New Roman" w:cs="Times New Roman"/>
          <w:sz w:val="24"/>
          <w:szCs w:val="24"/>
        </w:rPr>
        <w:t>4</w:t>
      </w:r>
      <w:r w:rsidRPr="00CD1418">
        <w:rPr>
          <w:rFonts w:ascii="Times New Roman" w:hAnsi="Times New Roman" w:cs="Times New Roman"/>
          <w:sz w:val="24"/>
          <w:szCs w:val="24"/>
        </w:rPr>
        <w:t>)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r w:rsidR="00EE69D7" w:rsidRPr="00EE69D7">
        <w:rPr>
          <w:rFonts w:ascii="Times New Roman" w:hAnsi="Times New Roman" w:cs="Times New Roman"/>
          <w:color w:val="FF0000"/>
          <w:sz w:val="24"/>
          <w:szCs w:val="24"/>
        </w:rPr>
        <w:t xml:space="preserve"> </w:t>
      </w:r>
      <w:r w:rsidR="00EE69D7" w:rsidRPr="0097548F">
        <w:rPr>
          <w:rFonts w:ascii="Times New Roman" w:hAnsi="Times New Roman" w:cs="Times New Roman"/>
          <w:sz w:val="24"/>
          <w:szCs w:val="24"/>
        </w:rPr>
        <w:t>и фиксируются</w:t>
      </w:r>
      <w:r w:rsidRPr="0097548F">
        <w:rPr>
          <w:rFonts w:ascii="Times New Roman" w:hAnsi="Times New Roman" w:cs="Times New Roman"/>
          <w:sz w:val="24"/>
          <w:szCs w:val="24"/>
        </w:rPr>
        <w:t xml:space="preserve"> в журнале учета регистрации заявлений на участие в итог</w:t>
      </w:r>
      <w:r w:rsidR="0023528D">
        <w:rPr>
          <w:rFonts w:ascii="Times New Roman" w:hAnsi="Times New Roman" w:cs="Times New Roman"/>
          <w:sz w:val="24"/>
          <w:szCs w:val="24"/>
        </w:rPr>
        <w:t>овом сочинении (изложении) в 202</w:t>
      </w:r>
      <w:r w:rsidR="007C21C3">
        <w:rPr>
          <w:rFonts w:ascii="Times New Roman" w:hAnsi="Times New Roman" w:cs="Times New Roman"/>
          <w:sz w:val="24"/>
          <w:szCs w:val="24"/>
        </w:rPr>
        <w:t>1</w:t>
      </w:r>
      <w:r w:rsidRPr="0097548F">
        <w:rPr>
          <w:rFonts w:ascii="Times New Roman" w:hAnsi="Times New Roman" w:cs="Times New Roman"/>
          <w:sz w:val="24"/>
          <w:szCs w:val="24"/>
        </w:rPr>
        <w:t>-202</w:t>
      </w:r>
      <w:r w:rsidR="007C21C3">
        <w:rPr>
          <w:rFonts w:ascii="Times New Roman" w:hAnsi="Times New Roman" w:cs="Times New Roman"/>
          <w:sz w:val="24"/>
          <w:szCs w:val="24"/>
        </w:rPr>
        <w:t>2</w:t>
      </w:r>
      <w:r w:rsidRPr="0097548F">
        <w:rPr>
          <w:rFonts w:ascii="Times New Roman" w:hAnsi="Times New Roman" w:cs="Times New Roman"/>
          <w:sz w:val="24"/>
          <w:szCs w:val="24"/>
        </w:rPr>
        <w:t xml:space="preserve"> учебном году (приложение </w:t>
      </w:r>
      <w:r w:rsidR="004431DE" w:rsidRPr="0097548F">
        <w:rPr>
          <w:rFonts w:ascii="Times New Roman" w:hAnsi="Times New Roman" w:cs="Times New Roman"/>
          <w:sz w:val="24"/>
          <w:szCs w:val="24"/>
        </w:rPr>
        <w:t>5</w:t>
      </w:r>
      <w:r w:rsidRPr="0097548F">
        <w:rPr>
          <w:rFonts w:ascii="Times New Roman" w:hAnsi="Times New Roman" w:cs="Times New Roman"/>
          <w:sz w:val="24"/>
          <w:szCs w:val="24"/>
        </w:rPr>
        <w:t xml:space="preserve">). </w:t>
      </w:r>
    </w:p>
    <w:p w:rsidR="0027603D"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Обучающиеся </w:t>
      </w:r>
      <w:r w:rsidR="0023528D">
        <w:rPr>
          <w:rFonts w:ascii="Times New Roman" w:hAnsi="Times New Roman" w:cs="Times New Roman"/>
          <w:sz w:val="24"/>
          <w:szCs w:val="24"/>
        </w:rPr>
        <w:t xml:space="preserve">с ОВЗ </w:t>
      </w:r>
      <w:r w:rsidRPr="00C61214">
        <w:rPr>
          <w:rFonts w:ascii="Times New Roman" w:hAnsi="Times New Roman" w:cs="Times New Roman"/>
          <w:sz w:val="24"/>
          <w:szCs w:val="24"/>
        </w:rPr>
        <w:t>при подаче заявления на участие</w:t>
      </w:r>
      <w:r w:rsidRPr="001F4B62">
        <w:rPr>
          <w:rFonts w:ascii="Times New Roman" w:hAnsi="Times New Roman" w:cs="Times New Roman"/>
          <w:sz w:val="24"/>
          <w:szCs w:val="24"/>
        </w:rPr>
        <w:t xml:space="preserve"> </w:t>
      </w:r>
      <w:r w:rsidRPr="00C61214">
        <w:rPr>
          <w:rFonts w:ascii="Times New Roman" w:hAnsi="Times New Roman" w:cs="Times New Roman"/>
          <w:sz w:val="24"/>
          <w:szCs w:val="24"/>
        </w:rPr>
        <w:t xml:space="preserve">в итоговом сочинении (изложении) предъявляют копию рекомендаций психолого-медико-педагогической комиссии (далее – ПМПК), а обучающиеся </w:t>
      </w:r>
      <w:r w:rsidR="008A1D46">
        <w:rPr>
          <w:rFonts w:ascii="Times New Roman" w:hAnsi="Times New Roman" w:cs="Times New Roman"/>
          <w:sz w:val="24"/>
          <w:szCs w:val="24"/>
        </w:rPr>
        <w:t xml:space="preserve">- дети-инвалиды и инвалиды </w:t>
      </w:r>
      <w:r w:rsidRPr="00C61214">
        <w:rPr>
          <w:rFonts w:ascii="Times New Roman" w:hAnsi="Times New Roman" w:cs="Times New Roman"/>
          <w:sz w:val="24"/>
          <w:szCs w:val="24"/>
        </w:rPr>
        <w:t xml:space="preserve">– оригинал или заверенную </w:t>
      </w:r>
      <w:r w:rsidRPr="00C61214">
        <w:rPr>
          <w:rFonts w:ascii="Times New Roman" w:hAnsi="Times New Roman" w:cs="Times New Roman"/>
          <w:sz w:val="24"/>
          <w:szCs w:val="24"/>
        </w:rPr>
        <w:lastRenderedPageBreak/>
        <w:t xml:space="preserve">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5A1AC6" w:rsidRPr="0097548F"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794A76">
        <w:rPr>
          <w:rFonts w:ascii="Times New Roman" w:hAnsi="Times New Roman" w:cs="Times New Roman"/>
          <w:sz w:val="24"/>
          <w:szCs w:val="24"/>
        </w:rPr>
        <w:t>Лица, перечисленные в п. 1.2.2</w:t>
      </w:r>
      <w:r>
        <w:rPr>
          <w:rFonts w:ascii="Times New Roman" w:hAnsi="Times New Roman" w:cs="Times New Roman"/>
          <w:sz w:val="24"/>
          <w:szCs w:val="24"/>
        </w:rPr>
        <w:t xml:space="preserve"> настоящей Памятки</w:t>
      </w:r>
      <w:r w:rsidRPr="00C61214">
        <w:rPr>
          <w:rFonts w:ascii="Times New Roman" w:hAnsi="Times New Roman" w:cs="Times New Roman"/>
          <w:sz w:val="24"/>
          <w:szCs w:val="24"/>
        </w:rPr>
        <w:t xml:space="preserve">,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w:t>
      </w:r>
      <w:r w:rsidRPr="0097548F">
        <w:rPr>
          <w:rFonts w:ascii="Times New Roman" w:hAnsi="Times New Roman" w:cs="Times New Roman"/>
          <w:sz w:val="24"/>
          <w:szCs w:val="24"/>
        </w:rPr>
        <w:t xml:space="preserve">определенные </w:t>
      </w:r>
      <w:r w:rsidR="004431DE" w:rsidRPr="0097548F">
        <w:rPr>
          <w:rFonts w:ascii="Times New Roman" w:hAnsi="Times New Roman" w:cs="Times New Roman"/>
          <w:sz w:val="24"/>
          <w:szCs w:val="24"/>
        </w:rPr>
        <w:t>Департаментом образования Ивановской области</w:t>
      </w:r>
      <w:r w:rsidRPr="0097548F">
        <w:rPr>
          <w:rFonts w:ascii="Times New Roman" w:hAnsi="Times New Roman" w:cs="Times New Roman"/>
          <w:sz w:val="24"/>
          <w:szCs w:val="24"/>
        </w:rPr>
        <w:t xml:space="preserve"> (приложение </w:t>
      </w:r>
      <w:r w:rsidR="003E0CEE">
        <w:rPr>
          <w:rFonts w:ascii="Times New Roman" w:hAnsi="Times New Roman" w:cs="Times New Roman"/>
          <w:sz w:val="24"/>
          <w:szCs w:val="24"/>
        </w:rPr>
        <w:t>7</w:t>
      </w:r>
      <w:r w:rsidRPr="0097548F">
        <w:rPr>
          <w:rFonts w:ascii="Times New Roman" w:hAnsi="Times New Roman" w:cs="Times New Roman"/>
          <w:sz w:val="24"/>
          <w:szCs w:val="24"/>
        </w:rPr>
        <w:t xml:space="preserve">).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w:t>
      </w:r>
      <w:r w:rsidR="00F90A47">
        <w:rPr>
          <w:rFonts w:ascii="Times New Roman" w:hAnsi="Times New Roman" w:cs="Times New Roman"/>
          <w:sz w:val="24"/>
          <w:szCs w:val="24"/>
        </w:rPr>
        <w:t>8</w:t>
      </w:r>
      <w:r w:rsidRPr="0097548F">
        <w:rPr>
          <w:rFonts w:ascii="Times New Roman" w:hAnsi="Times New Roman" w:cs="Times New Roman"/>
          <w:sz w:val="24"/>
          <w:szCs w:val="24"/>
        </w:rPr>
        <w:t>).</w:t>
      </w:r>
    </w:p>
    <w:p w:rsidR="005A1AC6" w:rsidRPr="00C61214"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Лица, перечисленные в п. 1.2.2</w:t>
      </w:r>
      <w:r>
        <w:rPr>
          <w:rFonts w:ascii="Times New Roman" w:hAnsi="Times New Roman" w:cs="Times New Roman"/>
          <w:sz w:val="24"/>
          <w:szCs w:val="24"/>
        </w:rPr>
        <w:t xml:space="preserve"> настоящей Памятки</w:t>
      </w:r>
      <w:r w:rsidRPr="00C61214">
        <w:rPr>
          <w:rFonts w:ascii="Times New Roman" w:hAnsi="Times New Roman" w:cs="Times New Roman"/>
          <w:sz w:val="24"/>
          <w:szCs w:val="24"/>
        </w:rPr>
        <w:t>,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5A1AC6" w:rsidRPr="00C61214" w:rsidRDefault="005A1AC6" w:rsidP="008B36D2">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5A1AC6" w:rsidRDefault="005A1AC6" w:rsidP="00043B1A">
      <w:pPr>
        <w:autoSpaceDE w:val="0"/>
        <w:autoSpaceDN w:val="0"/>
        <w:adjustRightInd w:val="0"/>
        <w:spacing w:after="12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Лица, перечисленные в п. 1.2.2 </w:t>
      </w:r>
      <w:r>
        <w:rPr>
          <w:rFonts w:ascii="Times New Roman" w:hAnsi="Times New Roman" w:cs="Times New Roman"/>
          <w:sz w:val="24"/>
          <w:szCs w:val="24"/>
        </w:rPr>
        <w:t>настоящей Памятки</w:t>
      </w:r>
      <w:r w:rsidRPr="00C61214">
        <w:rPr>
          <w:rFonts w:ascii="Times New Roman" w:hAnsi="Times New Roman" w:cs="Times New Roman"/>
          <w:sz w:val="24"/>
          <w:szCs w:val="24"/>
        </w:rPr>
        <w:t>, самостоятельно выбирают дату участия в итоговом сочинении из числа установленных Порядком проведения ГИА-11,</w:t>
      </w:r>
      <w:r w:rsidR="00932993">
        <w:rPr>
          <w:rFonts w:ascii="Times New Roman" w:hAnsi="Times New Roman" w:cs="Times New Roman"/>
          <w:sz w:val="24"/>
          <w:szCs w:val="24"/>
        </w:rPr>
        <w:t xml:space="preserve"> которую указывают в заявлении.</w:t>
      </w:r>
    </w:p>
    <w:tbl>
      <w:tblPr>
        <w:tblStyle w:val="a3"/>
        <w:tblW w:w="0" w:type="auto"/>
        <w:tblInd w:w="108" w:type="dxa"/>
        <w:tblLayout w:type="fixed"/>
        <w:tblLook w:val="04A0" w:firstRow="1" w:lastRow="0" w:firstColumn="1" w:lastColumn="0" w:noHBand="0" w:noVBand="1"/>
      </w:tblPr>
      <w:tblGrid>
        <w:gridCol w:w="5103"/>
        <w:gridCol w:w="1843"/>
        <w:gridCol w:w="1418"/>
        <w:gridCol w:w="1275"/>
      </w:tblGrid>
      <w:tr w:rsidR="00932993" w:rsidRPr="00932993" w:rsidTr="00B944CA">
        <w:tc>
          <w:tcPr>
            <w:tcW w:w="5103" w:type="dxa"/>
            <w:vAlign w:val="center"/>
          </w:tcPr>
          <w:p w:rsidR="00932993" w:rsidRPr="00932993" w:rsidRDefault="00932993" w:rsidP="00B944CA">
            <w:pPr>
              <w:autoSpaceDE w:val="0"/>
              <w:autoSpaceDN w:val="0"/>
              <w:adjustRightInd w:val="0"/>
              <w:jc w:val="center"/>
              <w:rPr>
                <w:rFonts w:ascii="Times New Roman" w:hAnsi="Times New Roman" w:cs="Times New Roman"/>
                <w:sz w:val="24"/>
                <w:szCs w:val="24"/>
              </w:rPr>
            </w:pPr>
            <w:r w:rsidRPr="00932993">
              <w:rPr>
                <w:rFonts w:ascii="Times New Roman" w:hAnsi="Times New Roman" w:cs="Times New Roman"/>
                <w:sz w:val="24"/>
                <w:szCs w:val="24"/>
              </w:rPr>
              <w:t>Наименование</w:t>
            </w:r>
          </w:p>
        </w:tc>
        <w:tc>
          <w:tcPr>
            <w:tcW w:w="1843" w:type="dxa"/>
            <w:vAlign w:val="center"/>
          </w:tcPr>
          <w:p w:rsidR="00932993" w:rsidRPr="00932993" w:rsidRDefault="00932993" w:rsidP="00B944CA">
            <w:pPr>
              <w:autoSpaceDE w:val="0"/>
              <w:autoSpaceDN w:val="0"/>
              <w:adjustRightInd w:val="0"/>
              <w:jc w:val="center"/>
              <w:rPr>
                <w:rFonts w:ascii="Times New Roman" w:hAnsi="Times New Roman" w:cs="Times New Roman"/>
                <w:sz w:val="24"/>
                <w:szCs w:val="24"/>
              </w:rPr>
            </w:pPr>
            <w:r w:rsidRPr="00932993">
              <w:rPr>
                <w:rFonts w:ascii="Times New Roman" w:hAnsi="Times New Roman" w:cs="Times New Roman"/>
                <w:sz w:val="24"/>
                <w:szCs w:val="24"/>
              </w:rPr>
              <w:t>Основной срок</w:t>
            </w:r>
          </w:p>
        </w:tc>
        <w:tc>
          <w:tcPr>
            <w:tcW w:w="2693" w:type="dxa"/>
            <w:gridSpan w:val="2"/>
            <w:vAlign w:val="center"/>
          </w:tcPr>
          <w:p w:rsidR="00932993" w:rsidRPr="00932993" w:rsidRDefault="00932993" w:rsidP="00B944CA">
            <w:pPr>
              <w:autoSpaceDE w:val="0"/>
              <w:autoSpaceDN w:val="0"/>
              <w:adjustRightInd w:val="0"/>
              <w:jc w:val="center"/>
              <w:rPr>
                <w:rFonts w:ascii="Times New Roman" w:hAnsi="Times New Roman" w:cs="Times New Roman"/>
                <w:sz w:val="24"/>
                <w:szCs w:val="24"/>
              </w:rPr>
            </w:pPr>
            <w:r w:rsidRPr="00932993">
              <w:rPr>
                <w:rFonts w:ascii="Times New Roman" w:hAnsi="Times New Roman" w:cs="Times New Roman"/>
                <w:sz w:val="24"/>
                <w:szCs w:val="24"/>
              </w:rPr>
              <w:t>Дополнительные сроки</w:t>
            </w:r>
          </w:p>
        </w:tc>
      </w:tr>
      <w:tr w:rsidR="00932993" w:rsidRPr="00932993" w:rsidTr="00B944CA">
        <w:tc>
          <w:tcPr>
            <w:tcW w:w="5103" w:type="dxa"/>
            <w:vAlign w:val="center"/>
          </w:tcPr>
          <w:p w:rsidR="00932993" w:rsidRPr="00932993" w:rsidRDefault="00932993" w:rsidP="00B944CA">
            <w:pPr>
              <w:autoSpaceDE w:val="0"/>
              <w:autoSpaceDN w:val="0"/>
              <w:adjustRightInd w:val="0"/>
              <w:rPr>
                <w:rFonts w:ascii="Times New Roman" w:hAnsi="Times New Roman" w:cs="Times New Roman"/>
                <w:sz w:val="24"/>
                <w:szCs w:val="24"/>
              </w:rPr>
            </w:pPr>
            <w:r w:rsidRPr="00932993">
              <w:rPr>
                <w:rFonts w:ascii="Times New Roman" w:hAnsi="Times New Roman" w:cs="Times New Roman"/>
                <w:sz w:val="24"/>
                <w:szCs w:val="24"/>
              </w:rPr>
              <w:t>Дата проведения итогового сочинения (изложения)</w:t>
            </w:r>
          </w:p>
        </w:tc>
        <w:tc>
          <w:tcPr>
            <w:tcW w:w="1843" w:type="dxa"/>
            <w:vAlign w:val="center"/>
          </w:tcPr>
          <w:p w:rsidR="00932993" w:rsidRPr="00932993" w:rsidRDefault="00DB3216" w:rsidP="00DB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932993" w:rsidRPr="00932993">
              <w:rPr>
                <w:rFonts w:ascii="Times New Roman" w:hAnsi="Times New Roman" w:cs="Times New Roman"/>
                <w:sz w:val="24"/>
                <w:szCs w:val="24"/>
              </w:rPr>
              <w:t xml:space="preserve"> декабря </w:t>
            </w:r>
            <w:r w:rsidR="00B944CA">
              <w:rPr>
                <w:rFonts w:ascii="Times New Roman" w:hAnsi="Times New Roman" w:cs="Times New Roman"/>
                <w:sz w:val="24"/>
                <w:szCs w:val="24"/>
              </w:rPr>
              <w:br/>
            </w:r>
            <w:r w:rsidR="00932993" w:rsidRPr="00932993">
              <w:rPr>
                <w:rFonts w:ascii="Times New Roman" w:hAnsi="Times New Roman" w:cs="Times New Roman"/>
                <w:sz w:val="24"/>
                <w:szCs w:val="24"/>
              </w:rPr>
              <w:t>202</w:t>
            </w:r>
            <w:r>
              <w:rPr>
                <w:rFonts w:ascii="Times New Roman" w:hAnsi="Times New Roman" w:cs="Times New Roman"/>
                <w:sz w:val="24"/>
                <w:szCs w:val="24"/>
              </w:rPr>
              <w:t>1</w:t>
            </w:r>
            <w:r w:rsidR="00932993" w:rsidRPr="00932993">
              <w:rPr>
                <w:rFonts w:ascii="Times New Roman" w:hAnsi="Times New Roman" w:cs="Times New Roman"/>
                <w:sz w:val="24"/>
                <w:szCs w:val="24"/>
              </w:rPr>
              <w:t xml:space="preserve"> года</w:t>
            </w:r>
          </w:p>
        </w:tc>
        <w:tc>
          <w:tcPr>
            <w:tcW w:w="1418" w:type="dxa"/>
            <w:vAlign w:val="center"/>
          </w:tcPr>
          <w:p w:rsidR="00932993" w:rsidRPr="005571ED" w:rsidRDefault="005571ED" w:rsidP="005571ED">
            <w:pPr>
              <w:autoSpaceDE w:val="0"/>
              <w:autoSpaceDN w:val="0"/>
              <w:adjustRightInd w:val="0"/>
              <w:jc w:val="center"/>
              <w:rPr>
                <w:rFonts w:ascii="Times New Roman" w:hAnsi="Times New Roman" w:cs="Times New Roman"/>
                <w:sz w:val="24"/>
                <w:szCs w:val="24"/>
              </w:rPr>
            </w:pPr>
            <w:r w:rsidRPr="005571ED">
              <w:rPr>
                <w:rFonts w:ascii="Times New Roman" w:hAnsi="Times New Roman" w:cs="Times New Roman"/>
                <w:sz w:val="24"/>
                <w:szCs w:val="24"/>
              </w:rPr>
              <w:t>2</w:t>
            </w:r>
            <w:r w:rsidR="00932993" w:rsidRPr="005571ED">
              <w:rPr>
                <w:rFonts w:ascii="Times New Roman" w:hAnsi="Times New Roman" w:cs="Times New Roman"/>
                <w:sz w:val="24"/>
                <w:szCs w:val="24"/>
              </w:rPr>
              <w:t xml:space="preserve"> февраля 202</w:t>
            </w:r>
            <w:r w:rsidRPr="005571ED">
              <w:rPr>
                <w:rFonts w:ascii="Times New Roman" w:hAnsi="Times New Roman" w:cs="Times New Roman"/>
                <w:sz w:val="24"/>
                <w:szCs w:val="24"/>
              </w:rPr>
              <w:t>2</w:t>
            </w:r>
            <w:r w:rsidR="00932993" w:rsidRPr="005571ED">
              <w:rPr>
                <w:rFonts w:ascii="Times New Roman" w:hAnsi="Times New Roman" w:cs="Times New Roman"/>
                <w:sz w:val="24"/>
                <w:szCs w:val="24"/>
              </w:rPr>
              <w:t xml:space="preserve"> года</w:t>
            </w:r>
          </w:p>
        </w:tc>
        <w:tc>
          <w:tcPr>
            <w:tcW w:w="1275" w:type="dxa"/>
            <w:vAlign w:val="center"/>
          </w:tcPr>
          <w:p w:rsidR="00932993" w:rsidRPr="005571ED" w:rsidRDefault="005571ED" w:rsidP="005571ED">
            <w:pPr>
              <w:autoSpaceDE w:val="0"/>
              <w:autoSpaceDN w:val="0"/>
              <w:adjustRightInd w:val="0"/>
              <w:jc w:val="center"/>
              <w:rPr>
                <w:rFonts w:ascii="Times New Roman" w:hAnsi="Times New Roman" w:cs="Times New Roman"/>
                <w:sz w:val="24"/>
                <w:szCs w:val="24"/>
              </w:rPr>
            </w:pPr>
            <w:r w:rsidRPr="005571ED">
              <w:rPr>
                <w:rFonts w:ascii="Times New Roman" w:hAnsi="Times New Roman" w:cs="Times New Roman"/>
                <w:sz w:val="24"/>
                <w:szCs w:val="24"/>
              </w:rPr>
              <w:t>4</w:t>
            </w:r>
            <w:r w:rsidR="00932993" w:rsidRPr="005571ED">
              <w:rPr>
                <w:rFonts w:ascii="Times New Roman" w:hAnsi="Times New Roman" w:cs="Times New Roman"/>
                <w:sz w:val="24"/>
                <w:szCs w:val="24"/>
              </w:rPr>
              <w:t xml:space="preserve"> мая 202</w:t>
            </w:r>
            <w:r w:rsidRPr="005571ED">
              <w:rPr>
                <w:rFonts w:ascii="Times New Roman" w:hAnsi="Times New Roman" w:cs="Times New Roman"/>
                <w:sz w:val="24"/>
                <w:szCs w:val="24"/>
              </w:rPr>
              <w:t>2</w:t>
            </w:r>
            <w:r w:rsidR="00932993" w:rsidRPr="005571ED">
              <w:rPr>
                <w:rFonts w:ascii="Times New Roman" w:hAnsi="Times New Roman" w:cs="Times New Roman"/>
                <w:sz w:val="24"/>
                <w:szCs w:val="24"/>
              </w:rPr>
              <w:t xml:space="preserve"> года</w:t>
            </w:r>
          </w:p>
        </w:tc>
      </w:tr>
      <w:tr w:rsidR="00932993" w:rsidRPr="00932993" w:rsidTr="00B944CA">
        <w:tc>
          <w:tcPr>
            <w:tcW w:w="5103" w:type="dxa"/>
            <w:vAlign w:val="center"/>
          </w:tcPr>
          <w:p w:rsidR="00932993" w:rsidRPr="00932993" w:rsidRDefault="00932993" w:rsidP="00B944CA">
            <w:pPr>
              <w:autoSpaceDE w:val="0"/>
              <w:autoSpaceDN w:val="0"/>
              <w:adjustRightInd w:val="0"/>
              <w:rPr>
                <w:rFonts w:ascii="Times New Roman" w:hAnsi="Times New Roman" w:cs="Times New Roman"/>
                <w:sz w:val="24"/>
                <w:szCs w:val="24"/>
              </w:rPr>
            </w:pPr>
            <w:r w:rsidRPr="00932993">
              <w:rPr>
                <w:rFonts w:ascii="Times New Roman" w:hAnsi="Times New Roman" w:cs="Times New Roman"/>
                <w:sz w:val="24"/>
                <w:szCs w:val="24"/>
              </w:rPr>
              <w:t>Дата завершения подачи заявления на участие в итоговом сочинении (изложении)</w:t>
            </w:r>
          </w:p>
        </w:tc>
        <w:tc>
          <w:tcPr>
            <w:tcW w:w="1843" w:type="dxa"/>
            <w:vAlign w:val="center"/>
          </w:tcPr>
          <w:p w:rsidR="00932993" w:rsidRPr="00932993" w:rsidRDefault="00B620A5" w:rsidP="00DB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DB3216">
              <w:rPr>
                <w:rFonts w:ascii="Times New Roman" w:hAnsi="Times New Roman" w:cs="Times New Roman"/>
                <w:sz w:val="24"/>
                <w:szCs w:val="24"/>
              </w:rPr>
              <w:t>7</w:t>
            </w:r>
            <w:r>
              <w:rPr>
                <w:rFonts w:ascii="Times New Roman" w:hAnsi="Times New Roman" w:cs="Times New Roman"/>
                <w:sz w:val="24"/>
                <w:szCs w:val="24"/>
              </w:rPr>
              <w:t xml:space="preserve"> ноября </w:t>
            </w:r>
            <w:r w:rsidR="00B944CA">
              <w:rPr>
                <w:rFonts w:ascii="Times New Roman" w:hAnsi="Times New Roman" w:cs="Times New Roman"/>
                <w:sz w:val="24"/>
                <w:szCs w:val="24"/>
              </w:rPr>
              <w:br/>
            </w:r>
            <w:r>
              <w:rPr>
                <w:rFonts w:ascii="Times New Roman" w:hAnsi="Times New Roman" w:cs="Times New Roman"/>
                <w:sz w:val="24"/>
                <w:szCs w:val="24"/>
              </w:rPr>
              <w:t>202</w:t>
            </w:r>
            <w:r w:rsidR="00DB3216">
              <w:rPr>
                <w:rFonts w:ascii="Times New Roman" w:hAnsi="Times New Roman" w:cs="Times New Roman"/>
                <w:sz w:val="24"/>
                <w:szCs w:val="24"/>
              </w:rPr>
              <w:t>1</w:t>
            </w:r>
            <w:r>
              <w:rPr>
                <w:rFonts w:ascii="Times New Roman" w:hAnsi="Times New Roman" w:cs="Times New Roman"/>
                <w:sz w:val="24"/>
                <w:szCs w:val="24"/>
              </w:rPr>
              <w:t xml:space="preserve"> года</w:t>
            </w:r>
          </w:p>
        </w:tc>
        <w:tc>
          <w:tcPr>
            <w:tcW w:w="1418" w:type="dxa"/>
            <w:vAlign w:val="center"/>
          </w:tcPr>
          <w:p w:rsidR="00932993" w:rsidRPr="005571ED" w:rsidRDefault="005571ED" w:rsidP="00216A8B">
            <w:pPr>
              <w:autoSpaceDE w:val="0"/>
              <w:autoSpaceDN w:val="0"/>
              <w:adjustRightInd w:val="0"/>
              <w:jc w:val="center"/>
              <w:rPr>
                <w:rFonts w:ascii="Times New Roman" w:hAnsi="Times New Roman" w:cs="Times New Roman"/>
                <w:sz w:val="24"/>
                <w:szCs w:val="24"/>
              </w:rPr>
            </w:pPr>
            <w:r w:rsidRPr="005571ED">
              <w:rPr>
                <w:rFonts w:ascii="Times New Roman" w:hAnsi="Times New Roman" w:cs="Times New Roman"/>
                <w:sz w:val="24"/>
                <w:szCs w:val="24"/>
              </w:rPr>
              <w:t>19</w:t>
            </w:r>
            <w:r w:rsidR="00B620A5" w:rsidRPr="005571ED">
              <w:rPr>
                <w:rFonts w:ascii="Times New Roman" w:hAnsi="Times New Roman" w:cs="Times New Roman"/>
                <w:sz w:val="24"/>
                <w:szCs w:val="24"/>
              </w:rPr>
              <w:t xml:space="preserve"> января 202</w:t>
            </w:r>
            <w:r w:rsidR="00216A8B">
              <w:rPr>
                <w:rFonts w:ascii="Times New Roman" w:hAnsi="Times New Roman" w:cs="Times New Roman"/>
                <w:sz w:val="24"/>
                <w:szCs w:val="24"/>
              </w:rPr>
              <w:t>2</w:t>
            </w:r>
            <w:r w:rsidR="00B620A5" w:rsidRPr="005571ED">
              <w:rPr>
                <w:rFonts w:ascii="Times New Roman" w:hAnsi="Times New Roman" w:cs="Times New Roman"/>
                <w:sz w:val="24"/>
                <w:szCs w:val="24"/>
              </w:rPr>
              <w:t xml:space="preserve"> года</w:t>
            </w:r>
          </w:p>
        </w:tc>
        <w:tc>
          <w:tcPr>
            <w:tcW w:w="1275" w:type="dxa"/>
            <w:vAlign w:val="center"/>
          </w:tcPr>
          <w:p w:rsidR="00932993" w:rsidRPr="005571ED" w:rsidRDefault="005571ED" w:rsidP="005571ED">
            <w:pPr>
              <w:autoSpaceDE w:val="0"/>
              <w:autoSpaceDN w:val="0"/>
              <w:adjustRightInd w:val="0"/>
              <w:jc w:val="center"/>
              <w:rPr>
                <w:rFonts w:ascii="Times New Roman" w:hAnsi="Times New Roman" w:cs="Times New Roman"/>
                <w:sz w:val="24"/>
                <w:szCs w:val="24"/>
              </w:rPr>
            </w:pPr>
            <w:r w:rsidRPr="005571ED">
              <w:rPr>
                <w:rFonts w:ascii="Times New Roman" w:hAnsi="Times New Roman" w:cs="Times New Roman"/>
                <w:sz w:val="24"/>
                <w:szCs w:val="24"/>
              </w:rPr>
              <w:t>20 а</w:t>
            </w:r>
            <w:r w:rsidR="00B620A5" w:rsidRPr="005571ED">
              <w:rPr>
                <w:rFonts w:ascii="Times New Roman" w:hAnsi="Times New Roman" w:cs="Times New Roman"/>
                <w:sz w:val="24"/>
                <w:szCs w:val="24"/>
              </w:rPr>
              <w:t>преля 202</w:t>
            </w:r>
            <w:r w:rsidRPr="005571ED">
              <w:rPr>
                <w:rFonts w:ascii="Times New Roman" w:hAnsi="Times New Roman" w:cs="Times New Roman"/>
                <w:sz w:val="24"/>
                <w:szCs w:val="24"/>
              </w:rPr>
              <w:t>2</w:t>
            </w:r>
            <w:r w:rsidR="00B620A5" w:rsidRPr="005571ED">
              <w:rPr>
                <w:rFonts w:ascii="Times New Roman" w:hAnsi="Times New Roman" w:cs="Times New Roman"/>
                <w:sz w:val="24"/>
                <w:szCs w:val="24"/>
              </w:rPr>
              <w:t xml:space="preserve"> года</w:t>
            </w:r>
          </w:p>
        </w:tc>
      </w:tr>
    </w:tbl>
    <w:p w:rsidR="00932993" w:rsidRDefault="00932993" w:rsidP="00043B1A">
      <w:pPr>
        <w:autoSpaceDE w:val="0"/>
        <w:autoSpaceDN w:val="0"/>
        <w:adjustRightInd w:val="0"/>
        <w:spacing w:after="120" w:line="240" w:lineRule="auto"/>
        <w:ind w:firstLine="567"/>
        <w:jc w:val="both"/>
        <w:rPr>
          <w:rFonts w:ascii="Times New Roman" w:hAnsi="Times New Roman" w:cs="Times New Roman"/>
          <w:sz w:val="24"/>
          <w:szCs w:val="24"/>
        </w:rPr>
      </w:pPr>
    </w:p>
    <w:p w:rsidR="005A1AC6" w:rsidRPr="00C61214" w:rsidRDefault="005A1AC6" w:rsidP="00043B1A">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1.4. </w:t>
      </w:r>
      <w:r w:rsidR="00AF4F0C">
        <w:rPr>
          <w:rFonts w:ascii="Times New Roman" w:hAnsi="Times New Roman" w:cs="Times New Roman"/>
          <w:b/>
          <w:bCs/>
          <w:sz w:val="24"/>
          <w:szCs w:val="24"/>
        </w:rPr>
        <w:t>П</w:t>
      </w:r>
      <w:r w:rsidRPr="00C61214">
        <w:rPr>
          <w:rFonts w:ascii="Times New Roman" w:hAnsi="Times New Roman" w:cs="Times New Roman"/>
          <w:b/>
          <w:bCs/>
          <w:sz w:val="24"/>
          <w:szCs w:val="24"/>
        </w:rPr>
        <w:t xml:space="preserve">родолжительность написания итогового сочинения (изложения) </w:t>
      </w:r>
    </w:p>
    <w:p w:rsidR="005A1AC6" w:rsidRPr="00C61214"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97548F">
        <w:rPr>
          <w:rFonts w:ascii="Times New Roman" w:hAnsi="Times New Roman" w:cs="Times New Roman"/>
          <w:sz w:val="24"/>
          <w:szCs w:val="24"/>
        </w:rPr>
        <w:t xml:space="preserve">Продолжительность написания итогового сочинения </w:t>
      </w:r>
      <w:r w:rsidRPr="00C61214">
        <w:rPr>
          <w:rFonts w:ascii="Times New Roman" w:hAnsi="Times New Roman" w:cs="Times New Roman"/>
          <w:sz w:val="24"/>
          <w:szCs w:val="24"/>
        </w:rPr>
        <w:t xml:space="preserve">(изложения) составляет </w:t>
      </w:r>
      <w:r w:rsidR="00AF4F0C">
        <w:rPr>
          <w:rFonts w:ascii="Times New Roman" w:hAnsi="Times New Roman" w:cs="Times New Roman"/>
          <w:sz w:val="24"/>
          <w:szCs w:val="24"/>
        </w:rPr>
        <w:br/>
      </w:r>
      <w:r w:rsidRPr="00C61214">
        <w:rPr>
          <w:rFonts w:ascii="Times New Roman" w:hAnsi="Times New Roman" w:cs="Times New Roman"/>
          <w:sz w:val="24"/>
          <w:szCs w:val="24"/>
        </w:rPr>
        <w:t xml:space="preserve">3 часа 55 минут (235 минут). </w:t>
      </w:r>
    </w:p>
    <w:p w:rsidR="005A1AC6" w:rsidRPr="00C61214"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5A1AC6" w:rsidRPr="0097548F"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5A1AC6" w:rsidRPr="003C63F6" w:rsidRDefault="005A1AC6" w:rsidP="004C7739">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3C63F6">
        <w:rPr>
          <w:rFonts w:ascii="Times New Roman" w:hAnsi="Times New Roman" w:cs="Times New Roman"/>
          <w:sz w:val="24"/>
          <w:szCs w:val="24"/>
        </w:rPr>
        <w:t>сочинения (изложения), заполнение им</w:t>
      </w:r>
      <w:r w:rsidR="00C86E0C">
        <w:rPr>
          <w:rFonts w:ascii="Times New Roman" w:hAnsi="Times New Roman" w:cs="Times New Roman"/>
          <w:sz w:val="24"/>
          <w:szCs w:val="24"/>
        </w:rPr>
        <w:t xml:space="preserve">и регистрационных полей </w:t>
      </w:r>
      <w:r w:rsidR="00A9365B">
        <w:rPr>
          <w:rFonts w:ascii="Times New Roman" w:hAnsi="Times New Roman" w:cs="Times New Roman"/>
          <w:sz w:val="24"/>
          <w:szCs w:val="24"/>
        </w:rPr>
        <w:t xml:space="preserve">бланков </w:t>
      </w:r>
      <w:r w:rsidR="00C86E0C">
        <w:rPr>
          <w:rFonts w:ascii="Times New Roman" w:hAnsi="Times New Roman" w:cs="Times New Roman"/>
          <w:sz w:val="24"/>
          <w:szCs w:val="24"/>
        </w:rPr>
        <w:t>и др.).</w:t>
      </w:r>
    </w:p>
    <w:p w:rsidR="005A1AC6" w:rsidRPr="003C63F6" w:rsidRDefault="005A1AC6" w:rsidP="00793B50">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1.5.1. Повторно к написанию итогового сочинения (изложения) в текущем учебном году в дополнительные сроки (</w:t>
      </w:r>
      <w:r w:rsidR="00FC10A1">
        <w:rPr>
          <w:rFonts w:ascii="Times New Roman" w:hAnsi="Times New Roman" w:cs="Times New Roman"/>
          <w:sz w:val="24"/>
          <w:szCs w:val="24"/>
        </w:rPr>
        <w:t>2</w:t>
      </w:r>
      <w:r w:rsidRPr="003C63F6">
        <w:rPr>
          <w:rFonts w:ascii="Times New Roman" w:hAnsi="Times New Roman" w:cs="Times New Roman"/>
          <w:sz w:val="24"/>
          <w:szCs w:val="24"/>
        </w:rPr>
        <w:t xml:space="preserve"> февраля и </w:t>
      </w:r>
      <w:r w:rsidR="00FC10A1">
        <w:rPr>
          <w:rFonts w:ascii="Times New Roman" w:hAnsi="Times New Roman" w:cs="Times New Roman"/>
          <w:sz w:val="24"/>
          <w:szCs w:val="24"/>
        </w:rPr>
        <w:t>4</w:t>
      </w:r>
      <w:r w:rsidRPr="003C63F6">
        <w:rPr>
          <w:rFonts w:ascii="Times New Roman" w:hAnsi="Times New Roman" w:cs="Times New Roman"/>
          <w:sz w:val="24"/>
          <w:szCs w:val="24"/>
        </w:rPr>
        <w:t xml:space="preserve"> мая</w:t>
      </w:r>
      <w:r w:rsidR="00793B50" w:rsidRPr="003C63F6">
        <w:rPr>
          <w:rFonts w:ascii="Times New Roman" w:hAnsi="Times New Roman" w:cs="Times New Roman"/>
          <w:sz w:val="24"/>
          <w:szCs w:val="24"/>
        </w:rPr>
        <w:t xml:space="preserve"> 202</w:t>
      </w:r>
      <w:r w:rsidR="005571ED">
        <w:rPr>
          <w:rFonts w:ascii="Times New Roman" w:hAnsi="Times New Roman" w:cs="Times New Roman"/>
          <w:sz w:val="24"/>
          <w:szCs w:val="24"/>
        </w:rPr>
        <w:t>2</w:t>
      </w:r>
      <w:r w:rsidR="00793B50" w:rsidRPr="003C63F6">
        <w:rPr>
          <w:rFonts w:ascii="Times New Roman" w:hAnsi="Times New Roman" w:cs="Times New Roman"/>
          <w:sz w:val="24"/>
          <w:szCs w:val="24"/>
        </w:rPr>
        <w:t xml:space="preserve"> года</w:t>
      </w:r>
      <w:r w:rsidRPr="003C63F6">
        <w:rPr>
          <w:rFonts w:ascii="Times New Roman" w:hAnsi="Times New Roman" w:cs="Times New Roman"/>
          <w:sz w:val="24"/>
          <w:szCs w:val="24"/>
        </w:rPr>
        <w:t xml:space="preserve">) допускаются: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получившие по итоговому сочинению (изложению) неудовлетворительный результат («незачет»);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lastRenderedPageBreak/>
        <w:t xml:space="preserve">обучающиеся, экстерны, удаленные с итогового сочинения (изложения) за нарушение требований, установленных пунктом 27 Порядка проведения ГИА-11;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явившиеся на итоговое сочинение (изложение) по уважительным причинам (болезнь или иные обстоятельства), подтвержденным документально;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указанные в п.1.5.1.</w:t>
      </w:r>
    </w:p>
    <w:p w:rsidR="005A1AC6" w:rsidRPr="003C63F6" w:rsidRDefault="005A1AC6" w:rsidP="003A53D7">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sidR="003A53D7">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sidR="003A53D7">
        <w:rPr>
          <w:rFonts w:ascii="Times New Roman" w:hAnsi="Times New Roman" w:cs="Times New Roman"/>
          <w:b/>
          <w:bCs/>
          <w:sz w:val="24"/>
          <w:szCs w:val="24"/>
        </w:rPr>
        <w:t>и п</w:t>
      </w:r>
      <w:r w:rsidR="003A53D7"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5A1AC6" w:rsidRPr="001F0030"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bookmarkStart w:id="0" w:name="_GoBack"/>
      <w:r w:rsidRPr="001F0030">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5A1AC6" w:rsidRPr="001F0030"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Единого государственного экзамена (</w:t>
      </w:r>
      <w:hyperlink r:id="rId8" w:history="1">
        <w:r w:rsidRPr="001F0030">
          <w:rPr>
            <w:rStyle w:val="a4"/>
            <w:rFonts w:ascii="Times New Roman" w:hAnsi="Times New Roman" w:cs="Times New Roman"/>
            <w:color w:val="auto"/>
            <w:sz w:val="24"/>
            <w:szCs w:val="24"/>
          </w:rPr>
          <w:t>http://check.ege.edu.ru</w:t>
        </w:r>
      </w:hyperlink>
      <w:r w:rsidRPr="001F0030">
        <w:rPr>
          <w:rFonts w:ascii="Times New Roman" w:hAnsi="Times New Roman" w:cs="Times New Roman"/>
          <w:sz w:val="24"/>
          <w:szCs w:val="24"/>
        </w:rPr>
        <w:t>).</w:t>
      </w:r>
    </w:p>
    <w:bookmarkEnd w:id="0"/>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Итоговое сочинение (изложение) как допуск к ГИА – бессрочно.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могут участвовать в итоговом сочинении, в том числе при наличии у них итогового сочинения прошлых лет.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В соответствии с пунктом 33 Порядка приема в вузы </w:t>
      </w:r>
      <w:r w:rsidR="00C412DD" w:rsidRPr="00C412DD">
        <w:rPr>
          <w:rFonts w:ascii="Times New Roman" w:hAnsi="Times New Roman" w:cs="Times New Roman"/>
          <w:color w:val="000000"/>
          <w:sz w:val="24"/>
          <w:szCs w:val="26"/>
        </w:rPr>
        <w:t>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sidR="00EC35D2">
        <w:rPr>
          <w:rFonts w:ascii="Times New Roman" w:hAnsi="Times New Roman" w:cs="Times New Roman"/>
          <w:color w:val="000000"/>
          <w:sz w:val="24"/>
          <w:szCs w:val="26"/>
        </w:rPr>
        <w:t>.</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002B6F12" w:rsidRPr="002B6F12">
        <w:t xml:space="preserve"> </w:t>
      </w:r>
      <w:r w:rsidR="002B6F12" w:rsidRPr="002B6F12">
        <w:rPr>
          <w:rFonts w:ascii="Times New Roman" w:hAnsi="Times New Roman" w:cs="Times New Roman"/>
          <w:color w:val="000000"/>
          <w:sz w:val="24"/>
          <w:szCs w:val="26"/>
        </w:rPr>
        <w:t>Баллы, начисленные за индивидуальные достижения, включаются в сумму конкурсных баллов.</w:t>
      </w:r>
    </w:p>
    <w:p w:rsidR="003A53D7"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3A53D7" w:rsidRDefault="003A53D7" w:rsidP="003C63F6">
      <w:pPr>
        <w:autoSpaceDE w:val="0"/>
        <w:autoSpaceDN w:val="0"/>
        <w:adjustRightInd w:val="0"/>
        <w:spacing w:before="120" w:after="0" w:line="240" w:lineRule="auto"/>
        <w:jc w:val="both"/>
        <w:rPr>
          <w:rFonts w:ascii="Times New Roman" w:hAnsi="Times New Roman" w:cs="Times New Roman"/>
          <w:b/>
          <w:bCs/>
          <w:sz w:val="24"/>
          <w:szCs w:val="24"/>
        </w:rPr>
      </w:pPr>
    </w:p>
    <w:p w:rsidR="005A1AC6" w:rsidRPr="00C61214" w:rsidRDefault="005A1AC6" w:rsidP="003C63F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lastRenderedPageBreak/>
        <w:t xml:space="preserve">2. Порядок проведения итогового сочинения (изложения) в месте проведения итогового сочинения (изложения) </w:t>
      </w:r>
    </w:p>
    <w:p w:rsidR="00C570AF" w:rsidRDefault="005A1AC6" w:rsidP="00C570AF">
      <w:pPr>
        <w:autoSpaceDE w:val="0"/>
        <w:autoSpaceDN w:val="0"/>
        <w:adjustRightInd w:val="0"/>
        <w:spacing w:before="120" w:after="0" w:line="240" w:lineRule="auto"/>
        <w:ind w:firstLine="709"/>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w:t>
      </w:r>
      <w:r w:rsidR="00C27420">
        <w:rPr>
          <w:rFonts w:ascii="Times New Roman" w:hAnsi="Times New Roman" w:cs="Times New Roman"/>
          <w:sz w:val="24"/>
          <w:szCs w:val="24"/>
        </w:rPr>
        <w:t>кабинетам</w:t>
      </w:r>
      <w:r w:rsidRPr="00C61214">
        <w:rPr>
          <w:rFonts w:ascii="Times New Roman" w:hAnsi="Times New Roman" w:cs="Times New Roman"/>
          <w:sz w:val="24"/>
          <w:szCs w:val="24"/>
        </w:rPr>
        <w:t xml:space="preserve">. </w:t>
      </w:r>
    </w:p>
    <w:p w:rsidR="00C570AF" w:rsidRPr="00B441AC"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8"/>
          <w:szCs w:val="24"/>
        </w:rPr>
      </w:pPr>
      <w:r w:rsidRPr="004C63DB">
        <w:rPr>
          <w:rFonts w:ascii="Times New Roman" w:hAnsi="Times New Roman" w:cs="Times New Roman"/>
          <w:b/>
          <w:sz w:val="24"/>
          <w:szCs w:val="24"/>
        </w:rPr>
        <w:t>Вход участников</w:t>
      </w:r>
      <w:r w:rsidRPr="00C6121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w:t>
      </w:r>
      <w:r w:rsidRPr="00C570A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Участникам р</w:t>
      </w:r>
      <w:r w:rsidRPr="00C570AF">
        <w:rPr>
          <w:rFonts w:ascii="Times New Roman" w:hAnsi="Times New Roman" w:cs="Times New Roman"/>
          <w:bCs/>
          <w:color w:val="000000"/>
          <w:sz w:val="24"/>
          <w:szCs w:val="24"/>
        </w:rPr>
        <w:t xml:space="preserve">екомендуется взять с собой на сочинение (изложение) только необходимые вещи: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ручку (гелевую или капиллярную с чернилами чёрного цвета);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лекарства и питание (при необходимости);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Во время проведения итогового сочинения (изложения) </w:t>
      </w:r>
      <w:r>
        <w:rPr>
          <w:rFonts w:ascii="Times New Roman" w:hAnsi="Times New Roman" w:cs="Times New Roman"/>
          <w:bCs/>
          <w:color w:val="000000"/>
          <w:sz w:val="24"/>
          <w:szCs w:val="24"/>
        </w:rPr>
        <w:t>выдаются</w:t>
      </w:r>
      <w:r w:rsidRPr="00C570AF">
        <w:rPr>
          <w:rFonts w:ascii="Times New Roman" w:hAnsi="Times New Roman" w:cs="Times New Roman"/>
          <w:bCs/>
          <w:color w:val="000000"/>
          <w:sz w:val="24"/>
          <w:szCs w:val="24"/>
        </w:rPr>
        <w:t xml:space="preserve">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76AA0" w:rsidRPr="00C76AA0" w:rsidRDefault="00C76AA0" w:rsidP="00C570AF">
      <w:pPr>
        <w:autoSpaceDE w:val="0"/>
        <w:autoSpaceDN w:val="0"/>
        <w:adjustRightInd w:val="0"/>
        <w:spacing w:after="0" w:line="240" w:lineRule="auto"/>
        <w:ind w:firstLine="709"/>
        <w:jc w:val="both"/>
        <w:rPr>
          <w:rFonts w:ascii="Times New Roman" w:hAnsi="Times New Roman" w:cs="Times New Roman"/>
          <w:bCs/>
          <w:color w:val="000000"/>
          <w:szCs w:val="24"/>
        </w:rPr>
      </w:pPr>
      <w:r w:rsidRPr="00C76AA0">
        <w:rPr>
          <w:rFonts w:ascii="Times New Roman" w:hAnsi="Times New Roman" w:cs="Times New Roman"/>
          <w:b/>
          <w:sz w:val="24"/>
          <w:szCs w:val="26"/>
        </w:rPr>
        <w:t>Внимание!</w:t>
      </w:r>
      <w:r w:rsidRPr="00C76AA0">
        <w:rPr>
          <w:rFonts w:ascii="Times New Roman" w:hAnsi="Times New Roman" w:cs="Times New Roman"/>
          <w:sz w:val="24"/>
          <w:szCs w:val="26"/>
        </w:rPr>
        <w:t xml:space="preserve"> Листы бумаги для черновиков не проверяются и записи в них не учитываются при проверке.</w:t>
      </w:r>
    </w:p>
    <w:p w:rsidR="005A1AC6" w:rsidRPr="00FB047D"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FB047D">
        <w:rPr>
          <w:rFonts w:ascii="Times New Roman" w:hAnsi="Times New Roman" w:cs="Times New Roman"/>
          <w:sz w:val="24"/>
          <w:szCs w:val="24"/>
        </w:rPr>
        <w:t>Участники итогового сочинения (изложения) рассаживаются за рабочие столы в учебном кабинете (по од</w:t>
      </w:r>
      <w:r w:rsidR="00E42582" w:rsidRPr="00FB047D">
        <w:rPr>
          <w:rFonts w:ascii="Times New Roman" w:hAnsi="Times New Roman" w:cs="Times New Roman"/>
          <w:sz w:val="24"/>
          <w:szCs w:val="24"/>
        </w:rPr>
        <w:t>ному человеку за рабочий стол).</w:t>
      </w:r>
    </w:p>
    <w:p w:rsidR="005A1AC6" w:rsidRPr="004C63DB" w:rsidRDefault="005A1AC6" w:rsidP="001D6CC0">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w:t>
      </w:r>
      <w:r w:rsidR="00FB047D">
        <w:rPr>
          <w:rFonts w:ascii="Times New Roman" w:hAnsi="Times New Roman" w:cs="Times New Roman"/>
          <w:sz w:val="24"/>
          <w:szCs w:val="24"/>
        </w:rPr>
        <w:t>итогового сочинения (изложения)</w:t>
      </w:r>
      <w:r w:rsidRPr="00C61214">
        <w:rPr>
          <w:rFonts w:ascii="Times New Roman" w:hAnsi="Times New Roman" w:cs="Times New Roman"/>
          <w:sz w:val="24"/>
          <w:szCs w:val="24"/>
        </w:rPr>
        <w:t>.</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4C63DB">
        <w:rPr>
          <w:rFonts w:ascii="Times New Roman" w:hAnsi="Times New Roman" w:cs="Times New Roman"/>
          <w:sz w:val="24"/>
          <w:szCs w:val="24"/>
        </w:rPr>
        <w:t>.</w:t>
      </w:r>
      <w:r w:rsidRPr="00C61214">
        <w:rPr>
          <w:rFonts w:ascii="Times New Roman" w:hAnsi="Times New Roman" w:cs="Times New Roman"/>
          <w:sz w:val="24"/>
          <w:szCs w:val="24"/>
        </w:rPr>
        <w:t xml:space="preserve"> </w:t>
      </w:r>
    </w:p>
    <w:p w:rsidR="00FB047D" w:rsidRPr="007914FD" w:rsidRDefault="00FB047D"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 xml:space="preserve">Темы итогового сочинения становятся общедоступными за 15 минут до начала проведения сочинения. </w:t>
      </w:r>
    </w:p>
    <w:p w:rsidR="00737466" w:rsidRPr="007914FD"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7914FD">
        <w:rPr>
          <w:rFonts w:ascii="Times New Roman" w:hAnsi="Times New Roman" w:cs="Times New Roman"/>
          <w:sz w:val="24"/>
          <w:szCs w:val="24"/>
        </w:rPr>
        <w:t>В 202</w:t>
      </w:r>
      <w:r w:rsidR="00A22333">
        <w:rPr>
          <w:rFonts w:ascii="Times New Roman" w:hAnsi="Times New Roman" w:cs="Times New Roman"/>
          <w:sz w:val="24"/>
          <w:szCs w:val="24"/>
        </w:rPr>
        <w:t>1</w:t>
      </w:r>
      <w:r w:rsidRPr="007914FD">
        <w:rPr>
          <w:rFonts w:ascii="Times New Roman" w:hAnsi="Times New Roman" w:cs="Times New Roman"/>
          <w:sz w:val="24"/>
          <w:szCs w:val="24"/>
        </w:rPr>
        <w:t>/202</w:t>
      </w:r>
      <w:r w:rsidR="00A22333">
        <w:rPr>
          <w:rFonts w:ascii="Times New Roman" w:hAnsi="Times New Roman" w:cs="Times New Roman"/>
          <w:sz w:val="24"/>
          <w:szCs w:val="24"/>
        </w:rPr>
        <w:t>2</w:t>
      </w:r>
      <w:r w:rsidRPr="007914FD">
        <w:rPr>
          <w:rFonts w:ascii="Times New Roman" w:hAnsi="Times New Roman" w:cs="Times New Roman"/>
          <w:sz w:val="24"/>
          <w:szCs w:val="24"/>
        </w:rPr>
        <w:t xml:space="preserve"> учебном году объявлены следующие пять открытых тематических направлений итогового сочинения:</w:t>
      </w:r>
    </w:p>
    <w:p w:rsidR="00737466" w:rsidRPr="00FA0D71"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FA0D71">
        <w:rPr>
          <w:rFonts w:ascii="Times New Roman" w:hAnsi="Times New Roman" w:cs="Times New Roman"/>
          <w:sz w:val="24"/>
          <w:szCs w:val="24"/>
        </w:rPr>
        <w:t xml:space="preserve">1. </w:t>
      </w:r>
      <w:r w:rsidR="00FA0D71" w:rsidRPr="00FA0D71">
        <w:rPr>
          <w:rFonts w:ascii="Times New Roman" w:hAnsi="Times New Roman" w:cs="Times New Roman"/>
          <w:sz w:val="24"/>
          <w:szCs w:val="24"/>
        </w:rPr>
        <w:t>Человек путешествующий: дорога в жизни человека</w:t>
      </w:r>
      <w:r w:rsidRPr="00FA0D71">
        <w:rPr>
          <w:rFonts w:ascii="Times New Roman" w:hAnsi="Times New Roman" w:cs="Times New Roman"/>
          <w:sz w:val="24"/>
          <w:szCs w:val="24"/>
        </w:rPr>
        <w:t>;</w:t>
      </w:r>
    </w:p>
    <w:p w:rsidR="00737466" w:rsidRPr="00FA0D71"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FA0D71">
        <w:rPr>
          <w:rFonts w:ascii="Times New Roman" w:hAnsi="Times New Roman" w:cs="Times New Roman"/>
          <w:sz w:val="24"/>
          <w:szCs w:val="24"/>
        </w:rPr>
        <w:t xml:space="preserve">2. </w:t>
      </w:r>
      <w:r w:rsidR="00FA0D71" w:rsidRPr="00FA0D71">
        <w:rPr>
          <w:rFonts w:ascii="Times New Roman" w:hAnsi="Times New Roman" w:cs="Times New Roman"/>
          <w:sz w:val="24"/>
          <w:szCs w:val="24"/>
        </w:rPr>
        <w:t>Цивилизация и технологии — спасение, вызов или трагедия?</w:t>
      </w:r>
      <w:r w:rsidRPr="00FA0D71">
        <w:rPr>
          <w:rFonts w:ascii="Times New Roman" w:hAnsi="Times New Roman" w:cs="Times New Roman"/>
          <w:sz w:val="24"/>
          <w:szCs w:val="24"/>
        </w:rPr>
        <w:t>;</w:t>
      </w:r>
    </w:p>
    <w:p w:rsidR="00737466" w:rsidRPr="00FA0D71"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FA0D71">
        <w:rPr>
          <w:rFonts w:ascii="Times New Roman" w:hAnsi="Times New Roman" w:cs="Times New Roman"/>
          <w:sz w:val="24"/>
          <w:szCs w:val="24"/>
        </w:rPr>
        <w:t xml:space="preserve">3. </w:t>
      </w:r>
      <w:r w:rsidR="00FA0D71" w:rsidRPr="00FA0D71">
        <w:rPr>
          <w:rFonts w:ascii="Times New Roman" w:hAnsi="Times New Roman" w:cs="Times New Roman"/>
          <w:sz w:val="24"/>
          <w:szCs w:val="24"/>
        </w:rPr>
        <w:t>Преступление и наказание — вечная тема</w:t>
      </w:r>
      <w:r w:rsidRPr="00FA0D71">
        <w:rPr>
          <w:rFonts w:ascii="Times New Roman" w:hAnsi="Times New Roman" w:cs="Times New Roman"/>
          <w:sz w:val="24"/>
          <w:szCs w:val="24"/>
        </w:rPr>
        <w:t>;</w:t>
      </w:r>
    </w:p>
    <w:p w:rsidR="00737466" w:rsidRPr="00FA0D71"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FA0D71">
        <w:rPr>
          <w:rFonts w:ascii="Times New Roman" w:hAnsi="Times New Roman" w:cs="Times New Roman"/>
          <w:sz w:val="24"/>
          <w:szCs w:val="24"/>
        </w:rPr>
        <w:t xml:space="preserve">4. </w:t>
      </w:r>
      <w:r w:rsidR="00FA0D71" w:rsidRPr="00FA0D71">
        <w:rPr>
          <w:rFonts w:ascii="Times New Roman" w:hAnsi="Times New Roman" w:cs="Times New Roman"/>
          <w:sz w:val="24"/>
          <w:szCs w:val="24"/>
        </w:rPr>
        <w:t>Книга (музыка, спектакль, фильм) — про меня</w:t>
      </w:r>
      <w:r w:rsidRPr="00FA0D71">
        <w:rPr>
          <w:rFonts w:ascii="Times New Roman" w:hAnsi="Times New Roman" w:cs="Times New Roman"/>
          <w:sz w:val="24"/>
          <w:szCs w:val="24"/>
        </w:rPr>
        <w:t>;</w:t>
      </w:r>
    </w:p>
    <w:p w:rsidR="00737466" w:rsidRPr="00FA0D71" w:rsidRDefault="00737466" w:rsidP="00737466">
      <w:pPr>
        <w:autoSpaceDE w:val="0"/>
        <w:autoSpaceDN w:val="0"/>
        <w:adjustRightInd w:val="0"/>
        <w:spacing w:after="0" w:line="240" w:lineRule="auto"/>
        <w:ind w:firstLine="601"/>
        <w:jc w:val="both"/>
        <w:rPr>
          <w:rFonts w:ascii="Times New Roman" w:hAnsi="Times New Roman" w:cs="Times New Roman"/>
          <w:sz w:val="24"/>
          <w:szCs w:val="24"/>
        </w:rPr>
      </w:pPr>
      <w:r w:rsidRPr="00FA0D71">
        <w:rPr>
          <w:rFonts w:ascii="Times New Roman" w:hAnsi="Times New Roman" w:cs="Times New Roman"/>
          <w:sz w:val="24"/>
          <w:szCs w:val="24"/>
        </w:rPr>
        <w:t xml:space="preserve">5. </w:t>
      </w:r>
      <w:r w:rsidR="00FA0D71" w:rsidRPr="00FA0D71">
        <w:rPr>
          <w:rFonts w:ascii="Times New Roman" w:hAnsi="Times New Roman" w:cs="Times New Roman"/>
          <w:sz w:val="24"/>
          <w:szCs w:val="24"/>
        </w:rPr>
        <w:t>Кому на Руси жить хорошо? — вопрос гражданина</w:t>
      </w:r>
      <w:r w:rsidRPr="00FA0D71">
        <w:rPr>
          <w:rFonts w:ascii="Times New Roman" w:hAnsi="Times New Roman" w:cs="Times New Roman"/>
          <w:sz w:val="24"/>
          <w:szCs w:val="24"/>
        </w:rPr>
        <w:t>.</w:t>
      </w:r>
    </w:p>
    <w:p w:rsidR="00737466" w:rsidRDefault="00BC3346" w:rsidP="00A03F53">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bCs/>
          <w:sz w:val="24"/>
          <w:szCs w:val="24"/>
        </w:rPr>
        <w:t xml:space="preserve">Тексты для изложения доставляются в школы и становятся общедоступными не ранее 10.00. </w:t>
      </w:r>
      <w:r w:rsidRPr="007914FD">
        <w:rPr>
          <w:rFonts w:ascii="Times New Roman" w:hAnsi="Times New Roman" w:cs="Times New Roman"/>
          <w:sz w:val="24"/>
          <w:szCs w:val="26"/>
        </w:rPr>
        <w:t xml:space="preserve">Тексты для итогового изложения отбираются из </w:t>
      </w:r>
      <w:r w:rsidRPr="00BC3346">
        <w:rPr>
          <w:rFonts w:ascii="Times New Roman" w:hAnsi="Times New Roman" w:cs="Times New Roman"/>
          <w:sz w:val="24"/>
          <w:szCs w:val="26"/>
        </w:rPr>
        <w:t>произведений отечественных авторов (не из хрестоматий и учебников).</w:t>
      </w:r>
    </w:p>
    <w:p w:rsidR="005A1AC6" w:rsidRPr="00644E2C"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lastRenderedPageBreak/>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w:t>
      </w:r>
      <w:r w:rsidR="00644E2C" w:rsidRPr="00644E2C">
        <w:rPr>
          <w:rFonts w:ascii="Times New Roman" w:hAnsi="Times New Roman" w:cs="Times New Roman"/>
          <w:sz w:val="24"/>
          <w:szCs w:val="24"/>
        </w:rPr>
        <w:t xml:space="preserve">по </w:t>
      </w:r>
      <w:r w:rsidRPr="00644E2C">
        <w:rPr>
          <w:rFonts w:ascii="Times New Roman" w:hAnsi="Times New Roman" w:cs="Times New Roman"/>
          <w:sz w:val="24"/>
          <w:szCs w:val="24"/>
        </w:rPr>
        <w:t xml:space="preserve">проведению итогового сочинения (изложения) запрещено. </w:t>
      </w:r>
    </w:p>
    <w:p w:rsidR="007914FD" w:rsidRDefault="005A1AC6" w:rsidP="007914FD">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после чего участники итогового сочинения (изложения) приступают к написанию итогового сочинения (изложения). </w:t>
      </w:r>
    </w:p>
    <w:p w:rsidR="007914FD" w:rsidRPr="007914FD" w:rsidRDefault="007914FD" w:rsidP="007914FD">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1D4496" w:rsidRDefault="001D4496" w:rsidP="001D4496">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Итоговое сочинение</w:t>
      </w:r>
      <w:r>
        <w:rPr>
          <w:rFonts w:ascii="Times New Roman" w:hAnsi="Times New Roman" w:cs="Times New Roman"/>
          <w:color w:val="000000"/>
          <w:sz w:val="24"/>
          <w:szCs w:val="24"/>
        </w:rPr>
        <w:t xml:space="preserve"> (изложение) выполняется самостоятельно.</w:t>
      </w:r>
    </w:p>
    <w:p w:rsidR="00F91B02" w:rsidRDefault="001D4496" w:rsidP="00F91B02">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Не допускается списывание сочинения (фрагментов сочинени</w:t>
      </w:r>
      <w:r w:rsidR="00F91B02">
        <w:rPr>
          <w:rFonts w:ascii="Times New Roman" w:hAnsi="Times New Roman" w:cs="Times New Roman"/>
          <w:color w:val="000000"/>
          <w:sz w:val="24"/>
          <w:szCs w:val="24"/>
        </w:rPr>
        <w:t>я) и изложения из какого-либо источника.</w:t>
      </w:r>
    </w:p>
    <w:p w:rsidR="001D4496" w:rsidRDefault="00F91B02" w:rsidP="00F91B02">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w:t>
      </w:r>
      <w:r w:rsidR="001D4496" w:rsidRPr="00323EF6">
        <w:rPr>
          <w:rFonts w:ascii="Times New Roman" w:hAnsi="Times New Roman" w:cs="Times New Roman"/>
          <w:color w:val="000000"/>
          <w:sz w:val="24"/>
          <w:szCs w:val="24"/>
        </w:rPr>
        <w:t>воспроизведение по памяти чужого текста (работа другого участника, текст, опубликованный в бумажном и (или) электронном виде, и др.)</w:t>
      </w:r>
      <w:r>
        <w:rPr>
          <w:rFonts w:ascii="Times New Roman" w:hAnsi="Times New Roman" w:cs="Times New Roman"/>
          <w:color w:val="000000"/>
          <w:sz w:val="24"/>
          <w:szCs w:val="24"/>
        </w:rPr>
        <w:t xml:space="preserve"> при написании итогового сочинения</w:t>
      </w:r>
      <w:r w:rsidR="001D4496" w:rsidRPr="00323EF6">
        <w:rPr>
          <w:rFonts w:ascii="Times New Roman" w:hAnsi="Times New Roman" w:cs="Times New Roman"/>
          <w:color w:val="000000"/>
          <w:sz w:val="24"/>
          <w:szCs w:val="24"/>
        </w:rPr>
        <w:t>.</w:t>
      </w:r>
      <w:r w:rsidR="001D4496" w:rsidRPr="001D4496">
        <w:rPr>
          <w:rFonts w:ascii="Times New Roman" w:hAnsi="Times New Roman" w:cs="Times New Roman"/>
          <w:color w:val="000000"/>
          <w:sz w:val="24"/>
          <w:szCs w:val="24"/>
        </w:rPr>
        <w:t xml:space="preserve"> </w:t>
      </w:r>
      <w:r w:rsidR="001D4496"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1D4496">
        <w:rPr>
          <w:rFonts w:ascii="Times New Roman" w:hAnsi="Times New Roman" w:cs="Times New Roman"/>
          <w:color w:val="000000"/>
          <w:sz w:val="24"/>
          <w:szCs w:val="24"/>
        </w:rPr>
        <w:t>.</w:t>
      </w:r>
    </w:p>
    <w:p w:rsidR="001D4496" w:rsidRPr="00323EF6" w:rsidRDefault="001D4496" w:rsidP="004B438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w:t>
      </w:r>
      <w:r>
        <w:rPr>
          <w:rFonts w:ascii="Times New Roman" w:hAnsi="Times New Roman" w:cs="Times New Roman"/>
          <w:color w:val="000000"/>
          <w:sz w:val="24"/>
          <w:szCs w:val="24"/>
        </w:rPr>
        <w:t xml:space="preserve"> 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признано несамостоятельным, то выставляется «незачет» за работу в целом (такое </w:t>
      </w:r>
      <w:r>
        <w:rPr>
          <w:rFonts w:ascii="Times New Roman" w:hAnsi="Times New Roman" w:cs="Times New Roman"/>
          <w:color w:val="000000"/>
          <w:sz w:val="24"/>
          <w:szCs w:val="24"/>
        </w:rPr>
        <w:t>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не проверяется по критериям оценивания). </w:t>
      </w:r>
    </w:p>
    <w:p w:rsidR="005A1AC6"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w:t>
      </w:r>
      <w:r w:rsidR="00BA3816">
        <w:rPr>
          <w:rFonts w:ascii="Times New Roman" w:hAnsi="Times New Roman" w:cs="Times New Roman"/>
          <w:sz w:val="24"/>
          <w:szCs w:val="24"/>
        </w:rPr>
        <w:t>дополнительный бланк записи</w:t>
      </w:r>
      <w:r w:rsidRPr="00C61214">
        <w:rPr>
          <w:rFonts w:ascii="Times New Roman" w:hAnsi="Times New Roman" w:cs="Times New Roman"/>
          <w:sz w:val="24"/>
          <w:szCs w:val="24"/>
        </w:rPr>
        <w:t xml:space="preserve">. По мере необходимости участникам итогового сочинения (изложения) выдаются дополнительные листы бумаги для черновиков.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ручка (гелевая или капиллярная с чернилами чёрного цвета);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FB047D" w:rsidRDefault="005A1AC6" w:rsidP="00FB047D">
      <w:pPr>
        <w:pStyle w:val="ad"/>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FB047D" w:rsidRPr="00BA3816" w:rsidRDefault="00FB047D" w:rsidP="00FB047D">
      <w:pPr>
        <w:autoSpaceDE w:val="0"/>
        <w:autoSpaceDN w:val="0"/>
        <w:adjustRightInd w:val="0"/>
        <w:spacing w:after="0" w:line="240" w:lineRule="auto"/>
        <w:ind w:firstLine="567"/>
        <w:jc w:val="both"/>
        <w:rPr>
          <w:rFonts w:ascii="Times New Roman" w:hAnsi="Times New Roman" w:cs="Times New Roman"/>
          <w:sz w:val="24"/>
          <w:szCs w:val="24"/>
        </w:rPr>
      </w:pPr>
      <w:r w:rsidRPr="00BA3816">
        <w:rPr>
          <w:rFonts w:ascii="Times New Roman" w:hAnsi="Times New Roman" w:cs="Times New Roman"/>
          <w:bCs/>
          <w:sz w:val="24"/>
          <w:szCs w:val="24"/>
        </w:rPr>
        <w:t xml:space="preserve">Во </w:t>
      </w:r>
      <w:r w:rsidRPr="00BA3816">
        <w:rPr>
          <w:rFonts w:ascii="Times New Roman" w:hAnsi="Times New Roman" w:cs="Times New Roman"/>
          <w:sz w:val="24"/>
          <w:szCs w:val="24"/>
        </w:rPr>
        <w:t>время</w:t>
      </w:r>
      <w:r w:rsidRPr="00BA3816">
        <w:rPr>
          <w:rFonts w:ascii="Times New Roman" w:hAnsi="Times New Roman" w:cs="Times New Roman"/>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w:t>
      </w:r>
      <w:r w:rsidRPr="00BA3816">
        <w:rPr>
          <w:rFonts w:ascii="Times New Roman" w:hAnsi="Times New Roman" w:cs="Times New Roman"/>
          <w:bCs/>
          <w:sz w:val="24"/>
          <w:szCs w:val="24"/>
        </w:rPr>
        <w:lastRenderedPageBreak/>
        <w:t>будет принято решение о повторном допуске к написанию итогового сочинения (изложения) в дополнительные сроки.</w:t>
      </w:r>
    </w:p>
    <w:p w:rsidR="00BA3816" w:rsidRPr="00BA3816" w:rsidRDefault="00BA3816" w:rsidP="00A03F53">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A3816">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5A1AC6" w:rsidRPr="00C61214" w:rsidRDefault="005A1AC6" w:rsidP="00A03F53">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CB5162">
        <w:rPr>
          <w:rFonts w:ascii="Times New Roman" w:hAnsi="Times New Roman" w:cs="Times New Roman"/>
          <w:sz w:val="24"/>
          <w:szCs w:val="24"/>
        </w:rPr>
        <w:t>Департамент образования</w:t>
      </w:r>
      <w:r w:rsidRPr="00C61214">
        <w:rPr>
          <w:rFonts w:ascii="Times New Roman" w:hAnsi="Times New Roman" w:cs="Times New Roman"/>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3.3</w:t>
      </w:r>
      <w:r w:rsidR="005A1AC6" w:rsidRPr="00C61214">
        <w:rPr>
          <w:rFonts w:ascii="Times New Roman" w:hAnsi="Times New Roman" w:cs="Times New Roman"/>
          <w:sz w:val="24"/>
          <w:szCs w:val="24"/>
        </w:rPr>
        <w:t>.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w:t>
      </w:r>
      <w:r w:rsidR="00973772">
        <w:rPr>
          <w:rFonts w:ascii="Times New Roman" w:hAnsi="Times New Roman" w:cs="Times New Roman"/>
          <w:sz w:val="24"/>
          <w:szCs w:val="24"/>
        </w:rPr>
        <w:t xml:space="preserve"> и индивидуальных особенностей.</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3.4</w:t>
      </w:r>
      <w:r w:rsidR="005A1AC6" w:rsidRPr="00C61214">
        <w:rPr>
          <w:rFonts w:ascii="Times New Roman" w:hAnsi="Times New Roman" w:cs="Times New Roman"/>
          <w:sz w:val="24"/>
          <w:szCs w:val="24"/>
        </w:rPr>
        <w:t xml:space="preserve">.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5A1AC6" w:rsidRPr="00C61214"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3.</w:t>
      </w:r>
      <w:r w:rsidR="003A53D7">
        <w:rPr>
          <w:rFonts w:ascii="Times New Roman" w:hAnsi="Times New Roman" w:cs="Times New Roman"/>
          <w:sz w:val="24"/>
          <w:szCs w:val="24"/>
        </w:rPr>
        <w:t>5</w:t>
      </w:r>
      <w:r w:rsidRPr="00C61214">
        <w:rPr>
          <w:rFonts w:ascii="Times New Roman" w:hAnsi="Times New Roman" w:cs="Times New Roman"/>
          <w:sz w:val="24"/>
          <w:szCs w:val="24"/>
        </w:rPr>
        <w:t xml:space="preserve">.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5A1AC6"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p>
    <w:p w:rsidR="005A1AC6" w:rsidRPr="006E5100" w:rsidRDefault="00685221" w:rsidP="00003B2C">
      <w:pPr>
        <w:autoSpaceDE w:val="0"/>
        <w:autoSpaceDN w:val="0"/>
        <w:adjustRightInd w:val="0"/>
        <w:spacing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sidRPr="006E5100">
        <w:rPr>
          <w:rFonts w:ascii="Times New Roman" w:hAnsi="Times New Roman" w:cs="Times New Roman"/>
          <w:b/>
          <w:bCs/>
          <w:sz w:val="24"/>
          <w:szCs w:val="24"/>
        </w:rPr>
        <w:t xml:space="preserve">. Порядок проверки итогового сочинения (изложения) </w:t>
      </w:r>
    </w:p>
    <w:p w:rsidR="005A1AC6" w:rsidRPr="006E5100" w:rsidRDefault="00685221" w:rsidP="009E6997">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.1. </w:t>
      </w:r>
      <w:r w:rsidR="005A1AC6" w:rsidRPr="006E5100">
        <w:rPr>
          <w:rFonts w:ascii="Times New Roman" w:hAnsi="Times New Roman" w:cs="Times New Roman"/>
          <w:b/>
          <w:bCs/>
          <w:sz w:val="24"/>
          <w:szCs w:val="24"/>
        </w:rPr>
        <w:t xml:space="preserve">Общий порядок </w:t>
      </w:r>
      <w:r w:rsidR="005A1AC6">
        <w:rPr>
          <w:rFonts w:ascii="Times New Roman" w:hAnsi="Times New Roman" w:cs="Times New Roman"/>
          <w:b/>
          <w:bCs/>
          <w:sz w:val="24"/>
          <w:szCs w:val="24"/>
        </w:rPr>
        <w:t>оценивания итогового сочинения (изложения)</w:t>
      </w:r>
    </w:p>
    <w:p w:rsidR="005A1AC6" w:rsidRPr="00644E2C" w:rsidRDefault="005A1AC6" w:rsidP="009E6997">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lastRenderedPageBreak/>
        <w:t>Итоговые сочинения (изложения) в Ивановской области оцениваются экспертами предметной комиссии на региональном уровне.</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r>
        <w:rPr>
          <w:rFonts w:ascii="Times New Roman" w:hAnsi="Times New Roman" w:cs="Times New Roman"/>
          <w:sz w:val="24"/>
          <w:szCs w:val="24"/>
        </w:rPr>
        <w:t>.</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5A1AC6" w:rsidRDefault="00685221" w:rsidP="009E6997">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.2. Требования к сочинениям и изложениям</w:t>
      </w:r>
    </w:p>
    <w:p w:rsidR="005A1AC6" w:rsidRPr="00457939" w:rsidRDefault="005A1AC6" w:rsidP="00AA1E17">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Рособрнадзором,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5A1AC6" w:rsidRPr="006E5100" w:rsidRDefault="00685221" w:rsidP="00A772B0">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.2.1. </w:t>
      </w:r>
      <w:r w:rsidR="005A1AC6" w:rsidRPr="006E5100">
        <w:rPr>
          <w:rFonts w:ascii="Times New Roman" w:hAnsi="Times New Roman" w:cs="Times New Roman"/>
          <w:b/>
          <w:bCs/>
          <w:sz w:val="24"/>
          <w:szCs w:val="24"/>
        </w:rPr>
        <w:t xml:space="preserve">Требования к сочинению: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количество слов – от 350.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5A1AC6" w:rsidRPr="006E5100" w:rsidRDefault="009C7803" w:rsidP="00A772B0">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.2.2. </w:t>
      </w:r>
      <w:r w:rsidR="005A1AC6" w:rsidRPr="006E5100">
        <w:rPr>
          <w:rFonts w:ascii="Times New Roman" w:hAnsi="Times New Roman" w:cs="Times New Roman"/>
          <w:b/>
          <w:bCs/>
          <w:sz w:val="24"/>
          <w:szCs w:val="24"/>
        </w:rPr>
        <w:t xml:space="preserve">Требования к изложению: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количество слов – 200.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5A1AC6"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(изложение), соответствующее установленным требованиям, оценивается по критериям. </w:t>
      </w:r>
    </w:p>
    <w:p w:rsidR="005A1AC6" w:rsidRPr="0052636A" w:rsidRDefault="009C7803" w:rsidP="00A772B0">
      <w:pPr>
        <w:autoSpaceDE w:val="0"/>
        <w:autoSpaceDN w:val="0"/>
        <w:adjustRightInd w:val="0"/>
        <w:spacing w:before="120" w:after="0" w:line="240" w:lineRule="auto"/>
        <w:ind w:firstLine="601"/>
        <w:jc w:val="both"/>
        <w:rPr>
          <w:rFonts w:ascii="Times New Roman" w:hAnsi="Times New Roman" w:cs="Times New Roman"/>
          <w:b/>
          <w:sz w:val="24"/>
          <w:szCs w:val="24"/>
        </w:rPr>
      </w:pPr>
      <w:r>
        <w:rPr>
          <w:rFonts w:ascii="Times New Roman" w:hAnsi="Times New Roman" w:cs="Times New Roman"/>
          <w:b/>
          <w:sz w:val="24"/>
          <w:szCs w:val="24"/>
        </w:rPr>
        <w:t>4</w:t>
      </w:r>
      <w:r w:rsidR="005A1AC6" w:rsidRPr="0052636A">
        <w:rPr>
          <w:rFonts w:ascii="Times New Roman" w:hAnsi="Times New Roman" w:cs="Times New Roman"/>
          <w:b/>
          <w:sz w:val="24"/>
          <w:szCs w:val="24"/>
        </w:rPr>
        <w:t>.3. Критерии оценивания итогового сочинения (изложения)</w:t>
      </w:r>
    </w:p>
    <w:p w:rsidR="00AA1E17" w:rsidRDefault="005A1AC6" w:rsidP="004C7739">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firstRow="1" w:lastRow="0" w:firstColumn="1" w:lastColumn="0" w:noHBand="0" w:noVBand="1"/>
      </w:tblPr>
      <w:tblGrid>
        <w:gridCol w:w="4849"/>
        <w:gridCol w:w="4565"/>
      </w:tblGrid>
      <w:tr w:rsidR="00A449CF" w:rsidTr="009C7803">
        <w:tc>
          <w:tcPr>
            <w:tcW w:w="4849"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1. Соответствие теме</w:t>
            </w:r>
          </w:p>
        </w:tc>
        <w:tc>
          <w:tcPr>
            <w:tcW w:w="4565" w:type="dxa"/>
          </w:tcPr>
          <w:p w:rsidR="00A449CF" w:rsidRPr="00FB287D" w:rsidRDefault="00A449CF" w:rsidP="009C7803">
            <w:pPr>
              <w:pStyle w:val="Default"/>
              <w:rPr>
                <w:sz w:val="22"/>
                <w:szCs w:val="22"/>
              </w:rPr>
            </w:pPr>
            <w:r w:rsidRPr="00FB287D">
              <w:rPr>
                <w:sz w:val="22"/>
                <w:szCs w:val="22"/>
              </w:rPr>
              <w:t>1. Содержание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2. Аргументация. Привлечение литературного материала</w:t>
            </w:r>
          </w:p>
        </w:tc>
        <w:tc>
          <w:tcPr>
            <w:tcW w:w="4565" w:type="dxa"/>
          </w:tcPr>
          <w:p w:rsidR="00A449CF" w:rsidRPr="00FB287D" w:rsidRDefault="00A449CF" w:rsidP="009C7803">
            <w:pPr>
              <w:pStyle w:val="Default"/>
              <w:rPr>
                <w:sz w:val="22"/>
                <w:szCs w:val="22"/>
              </w:rPr>
            </w:pPr>
            <w:r w:rsidRPr="00FB287D">
              <w:rPr>
                <w:sz w:val="22"/>
                <w:szCs w:val="22"/>
              </w:rPr>
              <w:t>2. Логичность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3. Композиция и логика рассуждения</w:t>
            </w:r>
          </w:p>
        </w:tc>
        <w:tc>
          <w:tcPr>
            <w:tcW w:w="4565" w:type="dxa"/>
          </w:tcPr>
          <w:p w:rsidR="00A449CF" w:rsidRPr="00FB287D" w:rsidRDefault="00A449CF" w:rsidP="009C7803">
            <w:pPr>
              <w:pStyle w:val="Default"/>
              <w:rPr>
                <w:sz w:val="22"/>
                <w:szCs w:val="22"/>
              </w:rPr>
            </w:pPr>
            <w:r w:rsidRPr="00FB287D">
              <w:rPr>
                <w:sz w:val="22"/>
                <w:szCs w:val="22"/>
              </w:rPr>
              <w:t>3. Использование элементов стиля исходного текста</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4. Качество письменной речи</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5. Грамотность</w:t>
            </w:r>
          </w:p>
        </w:tc>
      </w:tr>
    </w:tbl>
    <w:p w:rsidR="00A449CF" w:rsidRPr="00FB287D" w:rsidRDefault="00A449CF" w:rsidP="00A449CF">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A449CF" w:rsidRDefault="00A449CF" w:rsidP="00A449CF">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w:t>
      </w:r>
      <w:r w:rsidR="00187A98">
        <w:rPr>
          <w:rFonts w:ascii="Times New Roman" w:hAnsi="Times New Roman" w:cs="Times New Roman"/>
          <w:color w:val="000000"/>
          <w:sz w:val="24"/>
          <w:szCs w:val="24"/>
        </w:rPr>
        <w:t xml:space="preserve"> </w:t>
      </w:r>
      <w:r w:rsidR="00187A98" w:rsidRPr="00187A98">
        <w:rPr>
          <w:rFonts w:ascii="Times New Roman" w:hAnsi="Times New Roman" w:cs="Times New Roman"/>
          <w:color w:val="000000"/>
          <w:sz w:val="24"/>
          <w:szCs w:val="24"/>
        </w:rPr>
        <w:t>«Объем итогового сочинения (изложения)» и «Самостоятельность написания итогового сочинения (изложения)»</w:t>
      </w:r>
      <w:r w:rsidRPr="00FB287D">
        <w:rPr>
          <w:rFonts w:ascii="Times New Roman" w:hAnsi="Times New Roman" w:cs="Times New Roman"/>
          <w:color w:val="000000"/>
          <w:sz w:val="24"/>
          <w:szCs w:val="24"/>
        </w:rPr>
        <w:t>.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Итоговое сочинение (изложение) по критерию №5 «Грамотность» не проверяется.</w:t>
      </w:r>
    </w:p>
    <w:p w:rsidR="003A53D7" w:rsidRPr="00A06F7F" w:rsidRDefault="009C7803" w:rsidP="003A53D7">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5</w:t>
      </w:r>
      <w:r w:rsidR="003A53D7"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3A53D7" w:rsidRPr="00A06F7F" w:rsidRDefault="003A53D7" w:rsidP="003A53D7">
      <w:pPr>
        <w:autoSpaceDE w:val="0"/>
        <w:autoSpaceDN w:val="0"/>
        <w:adjustRightInd w:val="0"/>
        <w:spacing w:line="240" w:lineRule="auto"/>
        <w:ind w:firstLine="567"/>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06F7F">
        <w:rPr>
          <w:rFonts w:ascii="Times New Roman" w:hAnsi="Times New Roman" w:cs="Times New Roman"/>
          <w:b/>
          <w:bCs/>
          <w:sz w:val="24"/>
          <w:szCs w:val="24"/>
        </w:rPr>
        <w:t xml:space="preserve">повторного </w:t>
      </w:r>
      <w:r w:rsidRPr="00A06F7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5A1AC6" w:rsidRPr="00644E2C" w:rsidRDefault="009C7803" w:rsidP="00AA1E1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5A1AC6" w:rsidRPr="00644E2C">
        <w:rPr>
          <w:rFonts w:ascii="Times New Roman" w:hAnsi="Times New Roman" w:cs="Times New Roman"/>
          <w:b/>
          <w:bCs/>
          <w:sz w:val="24"/>
          <w:szCs w:val="24"/>
        </w:rPr>
        <w:t>.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5A1AC6" w:rsidRPr="00644E2C" w:rsidRDefault="00AA1E17" w:rsidP="004C7739">
      <w:pPr>
        <w:spacing w:line="240" w:lineRule="auto"/>
        <w:ind w:firstLine="602"/>
        <w:jc w:val="both"/>
        <w:rPr>
          <w:rFonts w:ascii="Times New Roman" w:hAnsi="Times New Roman" w:cs="Times New Roman"/>
          <w:sz w:val="24"/>
          <w:szCs w:val="24"/>
        </w:rPr>
      </w:pPr>
      <w:r w:rsidRPr="00644E2C">
        <w:rPr>
          <w:rFonts w:ascii="Times New Roman" w:hAnsi="Times New Roman" w:cs="Times New Roman"/>
          <w:bCs/>
          <w:sz w:val="24"/>
          <w:szCs w:val="24"/>
        </w:rPr>
        <w:t xml:space="preserve">Лица, ответственные </w:t>
      </w:r>
      <w:r w:rsidR="005A1AC6" w:rsidRPr="00644E2C">
        <w:rPr>
          <w:rFonts w:ascii="Times New Roman" w:hAnsi="Times New Roman" w:cs="Times New Roman"/>
          <w:bCs/>
          <w:sz w:val="24"/>
          <w:szCs w:val="24"/>
        </w:rPr>
        <w:t>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w:t>
      </w:r>
      <w:r w:rsidRPr="00644E2C">
        <w:rPr>
          <w:rFonts w:ascii="Times New Roman" w:hAnsi="Times New Roman" w:cs="Times New Roman"/>
          <w:bCs/>
          <w:sz w:val="24"/>
          <w:szCs w:val="24"/>
        </w:rPr>
        <w:t>,</w:t>
      </w:r>
      <w:r w:rsidR="005A1AC6" w:rsidRPr="00644E2C">
        <w:rPr>
          <w:rFonts w:ascii="Times New Roman" w:hAnsi="Times New Roman" w:cs="Times New Roman"/>
          <w:bCs/>
          <w:sz w:val="24"/>
          <w:szCs w:val="24"/>
        </w:rPr>
        <w:t xml:space="preserve">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005A1AC6"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несовершеннолетних обучающихся с Памяткой по порядку проведения итогового сочинения (изложения) в Ивановской области в 20</w:t>
      </w:r>
      <w:r w:rsidR="00CF4F62">
        <w:rPr>
          <w:rFonts w:ascii="Times New Roman" w:hAnsi="Times New Roman" w:cs="Times New Roman"/>
          <w:sz w:val="24"/>
          <w:szCs w:val="24"/>
        </w:rPr>
        <w:t>2</w:t>
      </w:r>
      <w:r w:rsidR="00D96C36">
        <w:rPr>
          <w:rFonts w:ascii="Times New Roman" w:hAnsi="Times New Roman" w:cs="Times New Roman"/>
          <w:sz w:val="24"/>
          <w:szCs w:val="24"/>
        </w:rPr>
        <w:t>1</w:t>
      </w:r>
      <w:r w:rsidR="005A1AC6" w:rsidRPr="00644E2C">
        <w:rPr>
          <w:rFonts w:ascii="Times New Roman" w:hAnsi="Times New Roman" w:cs="Times New Roman"/>
          <w:sz w:val="24"/>
          <w:szCs w:val="24"/>
        </w:rPr>
        <w:t>-202</w:t>
      </w:r>
      <w:r w:rsidR="00D96C36">
        <w:rPr>
          <w:rFonts w:ascii="Times New Roman" w:hAnsi="Times New Roman" w:cs="Times New Roman"/>
          <w:sz w:val="24"/>
          <w:szCs w:val="24"/>
        </w:rPr>
        <w:t>2</w:t>
      </w:r>
      <w:r w:rsidR="005A1AC6" w:rsidRPr="00644E2C">
        <w:rPr>
          <w:rFonts w:ascii="Times New Roman" w:hAnsi="Times New Roman" w:cs="Times New Roman"/>
          <w:sz w:val="24"/>
          <w:szCs w:val="24"/>
        </w:rPr>
        <w:t xml:space="preserve"> учебном году (приложение </w:t>
      </w:r>
      <w:r w:rsidR="00954D8F" w:rsidRPr="00644E2C">
        <w:rPr>
          <w:rFonts w:ascii="Times New Roman" w:hAnsi="Times New Roman" w:cs="Times New Roman"/>
          <w:sz w:val="24"/>
          <w:szCs w:val="24"/>
        </w:rPr>
        <w:t>6</w:t>
      </w:r>
      <w:r w:rsidR="005A1AC6" w:rsidRPr="00644E2C">
        <w:rPr>
          <w:rFonts w:ascii="Times New Roman" w:hAnsi="Times New Roman" w:cs="Times New Roman"/>
          <w:sz w:val="24"/>
          <w:szCs w:val="24"/>
        </w:rPr>
        <w:t>).</w:t>
      </w:r>
    </w:p>
    <w:p w:rsidR="004C7739" w:rsidRDefault="004C7739">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865"/>
      </w:tblGrid>
      <w:tr w:rsidR="004C7739" w:rsidTr="00043B1A">
        <w:tc>
          <w:tcPr>
            <w:tcW w:w="4491" w:type="dxa"/>
          </w:tcPr>
          <w:p w:rsidR="004C7739" w:rsidRDefault="004C7739" w:rsidP="00043B1A">
            <w:pPr>
              <w:rPr>
                <w:rFonts w:ascii="Times New Roman" w:hAnsi="Times New Roman" w:cs="Times New Roman"/>
              </w:rPr>
            </w:pPr>
          </w:p>
        </w:tc>
        <w:tc>
          <w:tcPr>
            <w:tcW w:w="4865" w:type="dxa"/>
          </w:tcPr>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 xml:space="preserve">к приказу </w:t>
            </w:r>
          </w:p>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C7739" w:rsidRPr="00E97E5F"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C7739" w:rsidRPr="00204C2C"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E97E5F" w:rsidRDefault="00E97E5F" w:rsidP="003E53DF">
      <w:pPr>
        <w:spacing w:after="0" w:line="240" w:lineRule="auto"/>
        <w:jc w:val="center"/>
        <w:rPr>
          <w:rFonts w:ascii="Times New Roman" w:hAnsi="Times New Roman" w:cs="Times New Roman"/>
          <w:b/>
          <w:sz w:val="28"/>
        </w:rPr>
      </w:pPr>
    </w:p>
    <w:p w:rsidR="005A1AC6" w:rsidRPr="001D0B4B" w:rsidRDefault="005A1AC6"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r>
              <w:rPr>
                <w:rFonts w:ascii="Times New Roman" w:hAnsi="Times New Roman" w:cs="Times New Roman"/>
                <w:b/>
                <w:sz w:val="28"/>
              </w:rPr>
              <w:t xml:space="preserve">З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4A794C" w:rsidP="004A794C">
            <w:pPr>
              <w:contextualSpacing/>
              <w:jc w:val="center"/>
              <w:rPr>
                <w:rFonts w:ascii="Times New Roman" w:hAnsi="Times New Roman" w:cs="Times New Roman"/>
                <w:b/>
                <w:sz w:val="28"/>
              </w:rPr>
            </w:pPr>
            <w:r w:rsidRPr="004A794C">
              <w:rPr>
                <w:rFonts w:ascii="Times New Roman" w:hAnsi="Times New Roman" w:cs="Times New Roman"/>
                <w:b/>
                <w:sz w:val="28"/>
              </w:rPr>
              <w:t xml:space="preserve">на участие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4A794C" w:rsidRPr="00C727A1" w:rsidRDefault="004A794C" w:rsidP="004A794C">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021D12" w:rsidRDefault="004A794C" w:rsidP="004A794C">
            <w:pPr>
              <w:jc w:val="center"/>
              <w:rPr>
                <w:rFonts w:ascii="Times New Roman" w:hAnsi="Times New Roman" w:cs="Times New Roman"/>
                <w:i/>
                <w:sz w:val="26"/>
                <w:szCs w:val="26"/>
                <w:vertAlign w:val="superscript"/>
              </w:rPr>
            </w:pPr>
            <w:r w:rsidRPr="00021D12">
              <w:rPr>
                <w:rFonts w:ascii="Times New Roman" w:hAnsi="Times New Roman" w:cs="Times New Roman"/>
                <w:i/>
                <w:sz w:val="26"/>
                <w:szCs w:val="26"/>
                <w:vertAlign w:val="superscript"/>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021D12" w:rsidRDefault="004A794C" w:rsidP="004A794C">
            <w:pPr>
              <w:jc w:val="center"/>
              <w:rPr>
                <w:rFonts w:ascii="Times New Roman" w:hAnsi="Times New Roman" w:cs="Times New Roman"/>
                <w:i/>
                <w:sz w:val="26"/>
                <w:szCs w:val="26"/>
                <w:vertAlign w:val="superscript"/>
              </w:rPr>
            </w:pPr>
            <w:r w:rsidRPr="00021D12">
              <w:rPr>
                <w:rFonts w:ascii="Times New Roman" w:hAnsi="Times New Roman" w:cs="Times New Roman"/>
                <w:i/>
                <w:sz w:val="26"/>
                <w:szCs w:val="26"/>
                <w:vertAlign w:val="superscript"/>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72306A">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p w:rsidR="004A794C" w:rsidRPr="00021D12" w:rsidRDefault="004A794C" w:rsidP="004A794C">
            <w:pPr>
              <w:rPr>
                <w:rFonts w:ascii="Times New Roman" w:hAnsi="Times New Roman" w:cs="Times New Roman"/>
                <w:b/>
                <w:sz w:val="26"/>
                <w:szCs w:val="26"/>
              </w:rPr>
            </w:pPr>
          </w:p>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3E56F7" w:rsidRPr="00021D12">
              <w:rPr>
                <w:rFonts w:ascii="Times New Roman" w:hAnsi="Times New Roman" w:cs="Times New Roman"/>
                <w:sz w:val="26"/>
                <w:szCs w:val="26"/>
              </w:rPr>
              <w:t xml:space="preserve">для написания итогового сочинения (изложения) </w:t>
            </w:r>
            <w:r w:rsidRPr="00021D12">
              <w:rPr>
                <w:rFonts w:ascii="Times New Roman" w:hAnsi="Times New Roman" w:cs="Times New Roman"/>
                <w:sz w:val="26"/>
                <w:szCs w:val="26"/>
              </w:rPr>
              <w:t xml:space="preserve">создать условия, учитывающие состояние здоровья, особенности психофизического развития, </w:t>
            </w:r>
            <w:r w:rsidR="003E56F7">
              <w:rPr>
                <w:rFonts w:ascii="Times New Roman" w:hAnsi="Times New Roman" w:cs="Times New Roman"/>
                <w:sz w:val="26"/>
                <w:szCs w:val="26"/>
              </w:rPr>
              <w:t>подтверждаемые</w:t>
            </w:r>
            <w:r w:rsidRPr="00021D12">
              <w:rPr>
                <w:rFonts w:ascii="Times New Roman" w:hAnsi="Times New Roman" w:cs="Times New Roman"/>
                <w:sz w:val="26"/>
                <w:szCs w:val="26"/>
              </w:rPr>
              <w:t xml:space="preserve">: </w:t>
            </w:r>
          </w:p>
          <w:p w:rsidR="004A794C" w:rsidRPr="00A22F48"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1584"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699884" id="Прямоугольник 11" o:spid="_x0000_s1026" style="position:absolute;margin-left:.85pt;margin-top:9.6pt;width:16.9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Pr="00A22F48">
              <w:rPr>
                <w:rFonts w:ascii="Times New Roman" w:hAnsi="Times New Roman" w:cs="Times New Roman"/>
                <w:sz w:val="26"/>
                <w:szCs w:val="26"/>
              </w:rPr>
              <w:t>Копией рекомендаций психолого-медико-педагогической комиссии</w:t>
            </w:r>
          </w:p>
          <w:p w:rsidR="00864710" w:rsidRPr="00021D12" w:rsidRDefault="00864710" w:rsidP="00AF1EA7">
            <w:pPr>
              <w:pBdr>
                <w:bottom w:val="single" w:sz="12" w:space="1" w:color="auto"/>
              </w:pBdr>
              <w:spacing w:before="240" w:line="276" w:lineRule="auto"/>
              <w:jc w:val="both"/>
              <w:rPr>
                <w:rFonts w:ascii="Times New Roman" w:hAnsi="Times New Roman" w:cs="Times New Roman"/>
              </w:rPr>
            </w:pPr>
          </w:p>
          <w:p w:rsidR="00AF1EA7" w:rsidRPr="00021D12" w:rsidRDefault="00AF1EA7" w:rsidP="00AF1EA7">
            <w:pPr>
              <w:pBdr>
                <w:bottom w:val="single" w:sz="12" w:space="1" w:color="auto"/>
              </w:pBdr>
              <w:spacing w:line="276" w:lineRule="auto"/>
              <w:jc w:val="both"/>
              <w:rPr>
                <w:rFonts w:ascii="Times New Roman" w:hAnsi="Times New Roman" w:cs="Times New Roman"/>
              </w:rPr>
            </w:pPr>
            <w:r w:rsidRPr="00021D12">
              <w:rPr>
                <w:rFonts w:ascii="Times New Roman" w:hAnsi="Times New Roman" w:cs="Times New Roman"/>
                <w:noProof/>
                <w:lang w:eastAsia="ru-RU"/>
              </w:rPr>
              <mc:AlternateContent>
                <mc:Choice Requires="wps">
                  <w:drawing>
                    <wp:anchor distT="0" distB="0" distL="114300" distR="114300" simplePos="0" relativeHeight="25165363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ED2B5" id="Прямоугольник 10" o:spid="_x0000_s1026" style="position:absolute;margin-left:.75pt;margin-top:11.8pt;width:17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Pr="00A22F48" w:rsidRDefault="004A794C" w:rsidP="00AF1EA7">
            <w:pPr>
              <w:pBdr>
                <w:bottom w:val="single" w:sz="12" w:space="1" w:color="auto"/>
              </w:pBdr>
              <w:spacing w:line="276" w:lineRule="auto"/>
              <w:jc w:val="both"/>
              <w:rPr>
                <w:rFonts w:ascii="Times New Roman" w:hAnsi="Times New Roman" w:cs="Times New Roman"/>
                <w:sz w:val="26"/>
                <w:szCs w:val="26"/>
              </w:rPr>
            </w:pPr>
            <w:r w:rsidRPr="00021D12">
              <w:rPr>
                <w:rFonts w:ascii="Times New Roman" w:hAnsi="Times New Roman" w:cs="Times New Roman"/>
              </w:rPr>
              <w:t xml:space="preserve">        </w:t>
            </w:r>
            <w:r w:rsidRPr="00A22F48">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A794C" w:rsidRPr="00021D12" w:rsidRDefault="00AF1EA7" w:rsidP="004A794C">
            <w:pPr>
              <w:spacing w:before="240" w:after="120" w:line="276" w:lineRule="auto"/>
              <w:jc w:val="both"/>
              <w:rPr>
                <w:rFonts w:ascii="Times New Roman" w:hAnsi="Times New Roman" w:cs="Times New Roman"/>
                <w:i/>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3D35E8B4" wp14:editId="582D13D0">
                      <wp:simplePos x="0" y="0"/>
                      <wp:positionH relativeFrom="column">
                        <wp:posOffset>2540</wp:posOffset>
                      </wp:positionH>
                      <wp:positionV relativeFrom="paragraph">
                        <wp:posOffset>623570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7D96DC" id="Прямоугольник 8" o:spid="_x0000_s1026" style="position:absolute;margin-left:.2pt;margin-top:49.1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" fillcolor="window" strokecolor="windowText" strokeweight=".25pt">
                      <v:path arrowok="t"/>
                    </v:rect>
                  </w:pict>
                </mc:Fallback>
              </mc:AlternateContent>
            </w:r>
            <w:r w:rsidR="004A794C" w:rsidRPr="00021D12">
              <w:rPr>
                <w:rFonts w:ascii="Times New Roman" w:hAnsi="Times New Roman" w:cs="Times New Roman"/>
                <w:i/>
                <w:sz w:val="26"/>
                <w:szCs w:val="26"/>
              </w:rPr>
              <w:t>Указать дополнительные условия,</w:t>
            </w:r>
            <w:r w:rsidR="004A794C" w:rsidRPr="00021D12">
              <w:rPr>
                <w:rFonts w:ascii="Times New Roman" w:hAnsi="Times New Roman" w:cs="Times New Roman"/>
              </w:rPr>
              <w:t xml:space="preserve"> </w:t>
            </w:r>
            <w:r w:rsidR="004A794C" w:rsidRPr="00021D12">
              <w:rPr>
                <w:rFonts w:ascii="Times New Roman" w:hAnsi="Times New Roman" w:cs="Times New Roman"/>
                <w:i/>
                <w:sz w:val="26"/>
                <w:szCs w:val="26"/>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Pr="00A22F48">
              <w:rPr>
                <w:rFonts w:ascii="Times New Roman" w:hAnsi="Times New Roman" w:cs="Times New Roman"/>
                <w:sz w:val="26"/>
                <w:szCs w:val="26"/>
              </w:rPr>
              <w:t>Увеличение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7728"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861B8C" id="Прямоугольник 5" o:spid="_x0000_s1026" style="position:absolute;margin-left:-.05pt;margin-top:.85pt;width:16.9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CF646B" w:rsidRPr="00A22F48">
              <w:rPr>
                <w:rFonts w:ascii="Times New Roman" w:hAnsi="Times New Roman" w:cs="Times New Roman"/>
                <w:sz w:val="26"/>
                <w:szCs w:val="26"/>
              </w:rPr>
              <w:t>Ин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4A794C" w:rsidRDefault="004A794C"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Pr="00021D12" w:rsidRDefault="00021D12" w:rsidP="004A794C">
            <w:pPr>
              <w:spacing w:line="276" w:lineRule="auto"/>
              <w:rPr>
                <w:rFonts w:ascii="Times New Roman" w:hAnsi="Times New Roman" w:cs="Times New Roman"/>
                <w:sz w:val="26"/>
                <w:szCs w:val="26"/>
              </w:rPr>
            </w:pPr>
          </w:p>
          <w:p w:rsidR="004A794C" w:rsidRPr="00021D12" w:rsidRDefault="004A794C" w:rsidP="004A794C">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Pr="00021D12"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4A794C" w:rsidRPr="00021D12" w:rsidRDefault="004A794C" w:rsidP="004A794C">
            <w:pPr>
              <w:spacing w:line="276" w:lineRule="auto"/>
              <w:jc w:val="both"/>
              <w:rPr>
                <w:rFonts w:ascii="Times New Roman" w:hAnsi="Times New Roman" w:cs="Times New Roman"/>
                <w:sz w:val="26"/>
                <w:szCs w:val="26"/>
              </w:rPr>
            </w:pP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767B9A" w:rsidRPr="00C727A1" w:rsidTr="00767B9A">
              <w:trPr>
                <w:trHeight w:hRule="exact" w:val="340"/>
              </w:trPr>
              <w:tc>
                <w:tcPr>
                  <w:tcW w:w="2166" w:type="pct"/>
                  <w:tcBorders>
                    <w:top w:val="nil"/>
                    <w:left w:val="nil"/>
                    <w:bottom w:val="nil"/>
                    <w:right w:val="single" w:sz="4" w:space="0" w:color="auto"/>
                  </w:tcBorders>
                </w:tcPr>
                <w:p w:rsidR="00767B9A" w:rsidRPr="00C727A1" w:rsidRDefault="00767B9A" w:rsidP="00AF1EA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r>
          </w:tbl>
          <w:p w:rsidR="004A794C" w:rsidRPr="00C727A1" w:rsidRDefault="004A794C" w:rsidP="004A794C">
            <w:pPr>
              <w:spacing w:line="276" w:lineRule="auto"/>
              <w:jc w:val="both"/>
              <w:rPr>
                <w:rFonts w:ascii="Times New Roman" w:hAnsi="Times New Roman" w:cs="Times New Roman"/>
                <w:sz w:val="26"/>
                <w:szCs w:val="26"/>
              </w:rPr>
            </w:pPr>
          </w:p>
          <w:tbl>
            <w:tblPr>
              <w:tblStyle w:val="a3"/>
              <w:tblW w:w="4909" w:type="dxa"/>
              <w:tblLayout w:type="fixed"/>
              <w:tblLook w:val="04A0" w:firstRow="1" w:lastRow="0" w:firstColumn="1" w:lastColumn="0" w:noHBand="0" w:noVBand="1"/>
            </w:tblPr>
            <w:tblGrid>
              <w:gridCol w:w="3345"/>
              <w:gridCol w:w="391"/>
              <w:gridCol w:w="391"/>
              <w:gridCol w:w="391"/>
              <w:gridCol w:w="391"/>
            </w:tblGrid>
            <w:tr w:rsidR="00712AAA" w:rsidRPr="00C727A1" w:rsidTr="00712AAA">
              <w:trPr>
                <w:trHeight w:val="340"/>
              </w:trPr>
              <w:tc>
                <w:tcPr>
                  <w:tcW w:w="3345" w:type="dxa"/>
                  <w:tcBorders>
                    <w:top w:val="nil"/>
                    <w:left w:val="nil"/>
                    <w:bottom w:val="nil"/>
                    <w:right w:val="single" w:sz="4" w:space="0" w:color="auto"/>
                  </w:tcBorders>
                  <w:hideMark/>
                </w:tcPr>
                <w:p w:rsidR="00712AAA" w:rsidRPr="00C727A1" w:rsidRDefault="00712AAA"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4933CB" w:rsidTr="00E253C4">
        <w:tc>
          <w:tcPr>
            <w:tcW w:w="4622" w:type="dxa"/>
          </w:tcPr>
          <w:p w:rsidR="004933CB" w:rsidRDefault="004933CB" w:rsidP="00F565C1">
            <w:pPr>
              <w:ind w:firstLine="709"/>
              <w:rPr>
                <w:rFonts w:ascii="Times New Roman" w:hAnsi="Times New Roman" w:cs="Times New Roman"/>
              </w:rPr>
            </w:pPr>
          </w:p>
        </w:tc>
        <w:tc>
          <w:tcPr>
            <w:tcW w:w="4842"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4933CB" w:rsidRDefault="004933CB" w:rsidP="00F565C1">
            <w:pPr>
              <w:rPr>
                <w:rFonts w:ascii="Times New Roman" w:hAnsi="Times New Roman" w:cs="Times New Roman"/>
              </w:rPr>
            </w:pP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rPr>
          <w:trHeight w:val="532"/>
        </w:trPr>
        <w:tc>
          <w:tcPr>
            <w:tcW w:w="9464" w:type="dxa"/>
            <w:tcBorders>
              <w:top w:val="nil"/>
              <w:left w:val="nil"/>
              <w:bottom w:val="nil"/>
              <w:right w:val="nil"/>
            </w:tcBorders>
          </w:tcPr>
          <w:p w:rsidR="004933CB" w:rsidRDefault="004933CB" w:rsidP="00F565C1">
            <w:pPr>
              <w:contextualSpacing/>
              <w:jc w:val="center"/>
              <w:rPr>
                <w:rFonts w:ascii="Times New Roman" w:hAnsi="Times New Roman" w:cs="Times New Roman"/>
                <w:b/>
                <w:sz w:val="28"/>
              </w:rPr>
            </w:pPr>
            <w:r>
              <w:rPr>
                <w:rFonts w:ascii="Times New Roman" w:hAnsi="Times New Roman" w:cs="Times New Roman"/>
                <w:b/>
                <w:sz w:val="28"/>
              </w:rPr>
              <w:t xml:space="preserve">З А Я В Л Е Н И Е </w:t>
            </w:r>
          </w:p>
          <w:p w:rsidR="00BF3A20"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 xml:space="preserve">на участие в итоговом сочинении </w:t>
            </w:r>
            <w:r w:rsidR="00F26E1F">
              <w:rPr>
                <w:rFonts w:ascii="Times New Roman" w:hAnsi="Times New Roman" w:cs="Times New Roman"/>
                <w:b/>
                <w:sz w:val="28"/>
              </w:rPr>
              <w:t>(изложении)</w:t>
            </w:r>
          </w:p>
          <w:p w:rsidR="0028782E"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выпускника прошлых лет</w:t>
            </w:r>
            <w:r w:rsidR="003A25C4">
              <w:rPr>
                <w:rFonts w:ascii="Times New Roman" w:hAnsi="Times New Roman" w:cs="Times New Roman"/>
                <w:b/>
                <w:sz w:val="28"/>
              </w:rPr>
              <w:t xml:space="preserve"> (обучающегося по образовательным программам среднего профессионального образования, </w:t>
            </w:r>
          </w:p>
          <w:p w:rsidR="004933CB" w:rsidRDefault="003A25C4" w:rsidP="003A25C4">
            <w:pPr>
              <w:contextualSpacing/>
              <w:jc w:val="center"/>
              <w:rPr>
                <w:rFonts w:ascii="Times New Roman" w:hAnsi="Times New Roman" w:cs="Times New Roman"/>
                <w:b/>
                <w:spacing w:val="120"/>
                <w:sz w:val="28"/>
                <w:szCs w:val="28"/>
              </w:rPr>
            </w:pPr>
            <w:r>
              <w:rPr>
                <w:rFonts w:ascii="Times New Roman" w:hAnsi="Times New Roman" w:cs="Times New Roman"/>
                <w:b/>
                <w:sz w:val="28"/>
              </w:rPr>
              <w:t>обучающегося, получающего среднее общее образование в иностранной образовательной организации)</w:t>
            </w:r>
          </w:p>
        </w:tc>
      </w:tr>
    </w:tbl>
    <w:p w:rsidR="004933CB" w:rsidRDefault="004933CB" w:rsidP="004933CB">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48"/>
            </w:tblGrid>
            <w:tr w:rsidR="004933CB" w:rsidTr="00E253C4">
              <w:tc>
                <w:tcPr>
                  <w:tcW w:w="9356" w:type="dxa"/>
                  <w:tcBorders>
                    <w:top w:val="nil"/>
                    <w:left w:val="nil"/>
                    <w:bottom w:val="nil"/>
                    <w:right w:val="nil"/>
                  </w:tcBorders>
                </w:tcPr>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Председателю</w:t>
                  </w:r>
                  <w:r>
                    <w:rPr>
                      <w:rFonts w:ascii="Times New Roman" w:hAnsi="Times New Roman" w:cs="Times New Roman"/>
                      <w:sz w:val="26"/>
                      <w:szCs w:val="26"/>
                    </w:rPr>
                    <w:t xml:space="preserve"> </w:t>
                  </w:r>
                </w:p>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Государственной экзаменационной комиссии</w:t>
                  </w:r>
                </w:p>
                <w:p w:rsidR="004933CB" w:rsidRPr="00C727A1" w:rsidRDefault="004933CB" w:rsidP="00F565C1">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Default="004933CB" w:rsidP="00F565C1">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Pr="003E53DF" w:rsidRDefault="004933CB" w:rsidP="00F565C1">
                  <w:pPr>
                    <w:ind w:firstLine="709"/>
                    <w:contextualSpacing/>
                    <w:jc w:val="right"/>
                    <w:rPr>
                      <w:rFonts w:ascii="Times New Roman" w:hAnsi="Times New Roman" w:cs="Times New Roman"/>
                      <w:sz w:val="28"/>
                    </w:rPr>
                  </w:pPr>
                </w:p>
              </w:tc>
            </w:tr>
            <w:tr w:rsidR="003A25C4" w:rsidTr="00E253C4">
              <w:tc>
                <w:tcPr>
                  <w:tcW w:w="9356" w:type="dxa"/>
                  <w:tcBorders>
                    <w:top w:val="nil"/>
                    <w:left w:val="nil"/>
                    <w:bottom w:val="nil"/>
                    <w:right w:val="nil"/>
                  </w:tcBorders>
                </w:tcPr>
                <w:p w:rsidR="003A25C4" w:rsidRPr="003A25C4" w:rsidRDefault="003A25C4" w:rsidP="003A25C4">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4933CB" w:rsidRDefault="004933CB" w:rsidP="00F565C1"/>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4933CB" w:rsidRPr="00C727A1" w:rsidTr="00F565C1">
              <w:trPr>
                <w:trHeight w:hRule="exact" w:val="340"/>
              </w:trPr>
              <w:tc>
                <w:tcPr>
                  <w:tcW w:w="397"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C727A1" w:rsidRDefault="004933CB" w:rsidP="00F565C1">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8E33EF">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C727A1" w:rsidRDefault="004933CB" w:rsidP="00F565C1">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F565C1">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C727A1" w:rsidRDefault="004933CB" w:rsidP="00F565C1">
            <w:pPr>
              <w:jc w:val="center"/>
              <w:rPr>
                <w:rFonts w:ascii="Times New Roman" w:hAnsi="Times New Roman" w:cs="Times New Roman"/>
                <w:i/>
                <w:sz w:val="26"/>
                <w:szCs w:val="26"/>
                <w:vertAlign w:val="superscript"/>
              </w:rPr>
            </w:pPr>
            <w:r w:rsidRPr="00C727A1">
              <w:rPr>
                <w:rFonts w:ascii="Times New Roman" w:hAnsi="Times New Roman" w:cs="Times New Roman"/>
                <w:i/>
                <w:sz w:val="26"/>
                <w:szCs w:val="26"/>
                <w:vertAlign w:val="superscript"/>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416"/>
              <w:gridCol w:w="415"/>
              <w:gridCol w:w="357"/>
              <w:gridCol w:w="414"/>
              <w:gridCol w:w="414"/>
              <w:gridCol w:w="360"/>
              <w:gridCol w:w="414"/>
              <w:gridCol w:w="414"/>
              <w:gridCol w:w="414"/>
              <w:gridCol w:w="412"/>
            </w:tblGrid>
            <w:tr w:rsidR="008B34D2" w:rsidRPr="00021D12" w:rsidTr="008B34D2">
              <w:trPr>
                <w:trHeight w:hRule="exact" w:val="340"/>
              </w:trPr>
              <w:tc>
                <w:tcPr>
                  <w:tcW w:w="1711"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BF3A20" w:rsidRPr="00021D12" w:rsidRDefault="00BF3A20" w:rsidP="00BF3A20">
            <w:pPr>
              <w:rPr>
                <w:rFonts w:ascii="Times New Roman" w:hAnsi="Times New Roman" w:cs="Times New Roman"/>
                <w:vanish/>
                <w:sz w:val="26"/>
                <w:szCs w:val="26"/>
              </w:rPr>
            </w:pPr>
          </w:p>
          <w:p w:rsidR="004933CB" w:rsidRDefault="004933CB" w:rsidP="00F565C1">
            <w:pPr>
              <w:rPr>
                <w:rFonts w:ascii="Times New Roman" w:hAnsi="Times New Roman" w:cs="Times New Roman"/>
                <w:b/>
                <w:sz w:val="26"/>
                <w:szCs w:val="26"/>
              </w:rPr>
            </w:pPr>
          </w:p>
          <w:p w:rsidR="003A25C4" w:rsidRDefault="003A25C4" w:rsidP="00F565C1">
            <w:pPr>
              <w:rPr>
                <w:rFonts w:ascii="Times New Roman" w:hAnsi="Times New Roman" w:cs="Times New Roman"/>
                <w:b/>
                <w:sz w:val="26"/>
                <w:szCs w:val="26"/>
              </w:rPr>
            </w:pPr>
          </w:p>
          <w:p w:rsidR="004933CB" w:rsidRPr="00C727A1" w:rsidRDefault="004933CB" w:rsidP="00F565C1">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4933CB" w:rsidRPr="00C727A1" w:rsidRDefault="004933CB"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F565C1">
              <w:trPr>
                <w:trHeight w:hRule="exact" w:val="340"/>
              </w:trPr>
              <w:tc>
                <w:tcPr>
                  <w:tcW w:w="1068" w:type="dxa"/>
                  <w:tcBorders>
                    <w:top w:val="nil"/>
                    <w:left w:val="nil"/>
                    <w:bottom w:val="nil"/>
                    <w:right w:val="single" w:sz="4" w:space="0" w:color="auto"/>
                  </w:tcBorders>
                  <w:hideMark/>
                </w:tcPr>
                <w:p w:rsidR="00021D12" w:rsidRPr="00021D12" w:rsidRDefault="00021D12" w:rsidP="00021D12">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021D12">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r>
          </w:tbl>
          <w:p w:rsidR="004933CB" w:rsidRPr="00C727A1" w:rsidRDefault="004933CB"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727A1" w:rsidTr="00F565C1">
              <w:trPr>
                <w:trHeight w:hRule="exact" w:val="340"/>
              </w:trPr>
              <w:tc>
                <w:tcPr>
                  <w:tcW w:w="1134"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4933CB" w:rsidRPr="00C727A1" w:rsidRDefault="004933CB" w:rsidP="00F565C1">
            <w:pPr>
              <w:jc w:val="both"/>
              <w:rPr>
                <w:rFonts w:ascii="Times New Roman" w:hAnsi="Times New Roman" w:cs="Times New Roman"/>
                <w:sz w:val="26"/>
                <w:szCs w:val="26"/>
              </w:rPr>
            </w:pPr>
          </w:p>
          <w:p w:rsidR="004933CB" w:rsidRPr="0021699C" w:rsidRDefault="004933CB" w:rsidP="004933CB">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Pr="0021699C">
              <w:rPr>
                <w:rFonts w:ascii="Times New Roman" w:hAnsi="Times New Roman" w:cs="Times New Roman"/>
                <w:i/>
                <w:sz w:val="26"/>
                <w:szCs w:val="26"/>
              </w:rPr>
              <w:t xml:space="preserve">(отметить </w:t>
            </w:r>
            <w:r w:rsidR="00BF3A20" w:rsidRPr="0021699C">
              <w:rPr>
                <w:rFonts w:ascii="Times New Roman" w:hAnsi="Times New Roman" w:cs="Times New Roman"/>
                <w:i/>
                <w:sz w:val="26"/>
                <w:szCs w:val="26"/>
              </w:rPr>
              <w:t>дату участия</w:t>
            </w:r>
            <w:r w:rsidRPr="0021699C">
              <w:rPr>
                <w:rFonts w:ascii="Times New Roman" w:hAnsi="Times New Roman" w:cs="Times New Roman"/>
                <w:i/>
                <w:sz w:val="26"/>
                <w:szCs w:val="26"/>
              </w:rPr>
              <w:t xml:space="preserve"> в итоговом сочинении):</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4896" behindDoc="1" locked="0" layoutInCell="1" allowOverlap="1" wp14:anchorId="0E4229EA" wp14:editId="1B4E9C86">
                      <wp:simplePos x="0" y="0"/>
                      <wp:positionH relativeFrom="column">
                        <wp:posOffset>10795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75D8" id="Прямоугольник 25" o:spid="_x0000_s1026" style="position:absolute;margin-left:.85pt;margin-top:13.05pt;width:17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">
                      <w10:wrap type="tight"/>
                    </v:rect>
                  </w:pict>
                </mc:Fallback>
              </mc:AlternateContent>
            </w:r>
          </w:p>
          <w:p w:rsidR="004933CB" w:rsidRPr="00021D12" w:rsidRDefault="00D60CD4" w:rsidP="004933CB">
            <w:pPr>
              <w:jc w:val="both"/>
              <w:rPr>
                <w:rFonts w:ascii="Times New Roman" w:hAnsi="Times New Roman" w:cs="Times New Roman"/>
                <w:sz w:val="26"/>
                <w:szCs w:val="26"/>
              </w:rPr>
            </w:pPr>
            <w:r>
              <w:rPr>
                <w:rFonts w:ascii="Times New Roman" w:hAnsi="Times New Roman" w:cs="Times New Roman"/>
                <w:sz w:val="26"/>
                <w:szCs w:val="26"/>
              </w:rPr>
              <w:t>1</w:t>
            </w:r>
            <w:r w:rsidR="00BA521E">
              <w:rPr>
                <w:rFonts w:ascii="Times New Roman" w:hAnsi="Times New Roman" w:cs="Times New Roman"/>
                <w:sz w:val="26"/>
                <w:szCs w:val="26"/>
              </w:rPr>
              <w:t xml:space="preserve"> декабря 20</w:t>
            </w:r>
            <w:r w:rsidR="00AE54DB">
              <w:rPr>
                <w:rFonts w:ascii="Times New Roman" w:hAnsi="Times New Roman" w:cs="Times New Roman"/>
                <w:sz w:val="26"/>
                <w:szCs w:val="26"/>
              </w:rPr>
              <w:t>2</w:t>
            </w:r>
            <w:r>
              <w:rPr>
                <w:rFonts w:ascii="Times New Roman" w:hAnsi="Times New Roman" w:cs="Times New Roman"/>
                <w:sz w:val="26"/>
                <w:szCs w:val="26"/>
              </w:rPr>
              <w:t>1</w:t>
            </w:r>
            <w:r w:rsidR="00A43C1F" w:rsidRPr="00A43C1F">
              <w:rPr>
                <w:rFonts w:ascii="Times New Roman" w:hAnsi="Times New Roman" w:cs="Times New Roman"/>
                <w:sz w:val="26"/>
                <w:szCs w:val="26"/>
              </w:rPr>
              <w:t xml:space="preserve"> года</w:t>
            </w:r>
            <w:r w:rsidR="00021D12" w:rsidRPr="00021D12">
              <w:rPr>
                <w:rFonts w:ascii="Times New Roman" w:hAnsi="Times New Roman" w:cs="Times New Roman"/>
                <w:sz w:val="26"/>
                <w:szCs w:val="26"/>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3872" behindDoc="1" locked="0" layoutInCell="1" allowOverlap="1" wp14:anchorId="31D78218" wp14:editId="33A69C26">
                      <wp:simplePos x="0" y="0"/>
                      <wp:positionH relativeFrom="column">
                        <wp:posOffset>8255</wp:posOffset>
                      </wp:positionH>
                      <wp:positionV relativeFrom="paragraph">
                        <wp:posOffset>173990</wp:posOffset>
                      </wp:positionV>
                      <wp:extent cx="215900" cy="215900"/>
                      <wp:effectExtent l="0" t="0" r="12700" b="12700"/>
                      <wp:wrapTight wrapText="bothSides">
                        <wp:wrapPolygon edited="0">
                          <wp:start x="0" y="0"/>
                          <wp:lineTo x="0" y="20965"/>
                          <wp:lineTo x="20965" y="20965"/>
                          <wp:lineTo x="20965" y="0"/>
                          <wp:lineTo x="0" y="0"/>
                        </wp:wrapPolygon>
                      </wp:wrapTight>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438B" id="Прямоугольник 24" o:spid="_x0000_s1026" style="position:absolute;margin-left:.65pt;margin-top:13.7pt;width:17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">
                      <w10:wrap type="tight"/>
                    </v:rect>
                  </w:pict>
                </mc:Fallback>
              </mc:AlternateContent>
            </w:r>
          </w:p>
          <w:p w:rsidR="004933CB" w:rsidRPr="00021D12" w:rsidRDefault="00D60CD4" w:rsidP="004933CB">
            <w:pPr>
              <w:jc w:val="both"/>
              <w:rPr>
                <w:rFonts w:ascii="Times New Roman" w:hAnsi="Times New Roman" w:cs="Times New Roman"/>
                <w:noProof/>
                <w:sz w:val="26"/>
                <w:szCs w:val="26"/>
                <w:lang w:eastAsia="ru-RU"/>
              </w:rPr>
            </w:pPr>
            <w:r>
              <w:rPr>
                <w:rFonts w:ascii="Times New Roman" w:hAnsi="Times New Roman" w:cs="Times New Roman"/>
                <w:noProof/>
                <w:sz w:val="26"/>
                <w:szCs w:val="26"/>
                <w:lang w:eastAsia="ru-RU"/>
              </w:rPr>
              <w:t>2</w:t>
            </w:r>
            <w:r w:rsidR="00BA521E">
              <w:rPr>
                <w:rFonts w:ascii="Times New Roman" w:hAnsi="Times New Roman" w:cs="Times New Roman"/>
                <w:noProof/>
                <w:sz w:val="26"/>
                <w:szCs w:val="26"/>
                <w:lang w:eastAsia="ru-RU"/>
              </w:rPr>
              <w:t xml:space="preserve"> февраля 20</w:t>
            </w:r>
            <w:r w:rsidR="005B7F57">
              <w:rPr>
                <w:rFonts w:ascii="Times New Roman" w:hAnsi="Times New Roman" w:cs="Times New Roman"/>
                <w:noProof/>
                <w:sz w:val="26"/>
                <w:szCs w:val="26"/>
                <w:lang w:eastAsia="ru-RU"/>
              </w:rPr>
              <w:t>2</w:t>
            </w:r>
            <w:r>
              <w:rPr>
                <w:rFonts w:ascii="Times New Roman" w:hAnsi="Times New Roman" w:cs="Times New Roman"/>
                <w:noProof/>
                <w:sz w:val="26"/>
                <w:szCs w:val="26"/>
                <w:lang w:eastAsia="ru-RU"/>
              </w:rPr>
              <w:t>2</w:t>
            </w:r>
            <w:r w:rsidR="00A43C1F" w:rsidRPr="00A43C1F">
              <w:rPr>
                <w:rFonts w:ascii="Times New Roman" w:hAnsi="Times New Roman" w:cs="Times New Roman"/>
                <w:noProof/>
                <w:sz w:val="26"/>
                <w:szCs w:val="26"/>
                <w:lang w:eastAsia="ru-RU"/>
              </w:rPr>
              <w:t xml:space="preserve"> года</w:t>
            </w:r>
            <w:r w:rsidR="004933CB" w:rsidRPr="00021D12">
              <w:rPr>
                <w:rFonts w:ascii="Times New Roman" w:hAnsi="Times New Roman" w:cs="Times New Roman"/>
                <w:noProof/>
                <w:sz w:val="26"/>
                <w:szCs w:val="26"/>
                <w:lang w:eastAsia="ru-RU"/>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19C137F2" wp14:editId="248C0619">
                      <wp:simplePos x="0" y="0"/>
                      <wp:positionH relativeFrom="column">
                        <wp:posOffset>8255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DAA6" id="Прямоугольник 23" o:spid="_x0000_s1026" style="position:absolute;margin-left:.65pt;margin-top:13.05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">
                      <w10:wrap type="tight"/>
                    </v:rect>
                  </w:pict>
                </mc:Fallback>
              </mc:AlternateContent>
            </w:r>
          </w:p>
          <w:p w:rsidR="004933CB" w:rsidRPr="00021D12" w:rsidRDefault="00D60CD4" w:rsidP="004933CB">
            <w:pPr>
              <w:jc w:val="both"/>
              <w:rPr>
                <w:rFonts w:ascii="Times New Roman" w:hAnsi="Times New Roman" w:cs="Times New Roman"/>
                <w:sz w:val="26"/>
                <w:szCs w:val="26"/>
              </w:rPr>
            </w:pPr>
            <w:r>
              <w:rPr>
                <w:rFonts w:ascii="Times New Roman" w:hAnsi="Times New Roman" w:cs="Times New Roman"/>
                <w:sz w:val="26"/>
                <w:szCs w:val="26"/>
              </w:rPr>
              <w:t>4</w:t>
            </w:r>
            <w:r w:rsidR="00021D12" w:rsidRPr="00021D12">
              <w:rPr>
                <w:rFonts w:ascii="Times New Roman" w:hAnsi="Times New Roman" w:cs="Times New Roman"/>
                <w:sz w:val="26"/>
                <w:szCs w:val="26"/>
              </w:rPr>
              <w:t xml:space="preserve"> мая</w:t>
            </w:r>
            <w:r w:rsidR="00BA521E">
              <w:rPr>
                <w:rFonts w:ascii="Times New Roman" w:hAnsi="Times New Roman" w:cs="Times New Roman"/>
                <w:sz w:val="26"/>
                <w:szCs w:val="26"/>
              </w:rPr>
              <w:t xml:space="preserve"> 20</w:t>
            </w:r>
            <w:r w:rsidR="005B7F57">
              <w:rPr>
                <w:rFonts w:ascii="Times New Roman" w:hAnsi="Times New Roman" w:cs="Times New Roman"/>
                <w:sz w:val="26"/>
                <w:szCs w:val="26"/>
              </w:rPr>
              <w:t>2</w:t>
            </w:r>
            <w:r>
              <w:rPr>
                <w:rFonts w:ascii="Times New Roman" w:hAnsi="Times New Roman" w:cs="Times New Roman"/>
                <w:sz w:val="26"/>
                <w:szCs w:val="26"/>
              </w:rPr>
              <w:t>2</w:t>
            </w:r>
            <w:r w:rsidR="00A43C1F">
              <w:rPr>
                <w:rFonts w:ascii="Times New Roman" w:hAnsi="Times New Roman" w:cs="Times New Roman"/>
                <w:sz w:val="26"/>
                <w:szCs w:val="26"/>
              </w:rPr>
              <w:t xml:space="preserve"> года</w:t>
            </w:r>
          </w:p>
          <w:p w:rsidR="004933CB" w:rsidRPr="00C727A1" w:rsidRDefault="004933CB" w:rsidP="004933CB">
            <w:pPr>
              <w:jc w:val="both"/>
              <w:rPr>
                <w:rFonts w:ascii="Times New Roman" w:hAnsi="Times New Roman" w:cs="Times New Roman"/>
                <w:sz w:val="26"/>
                <w:szCs w:val="26"/>
              </w:rPr>
            </w:pPr>
          </w:p>
          <w:p w:rsidR="004933CB" w:rsidRPr="00C727A1" w:rsidRDefault="004933CB" w:rsidP="004933CB">
            <w:pPr>
              <w:jc w:val="both"/>
              <w:rPr>
                <w:rFonts w:ascii="Times New Roman" w:hAnsi="Times New Roman" w:cs="Times New Roman"/>
                <w:sz w:val="26"/>
                <w:szCs w:val="26"/>
              </w:rPr>
            </w:pPr>
            <w:r w:rsidRPr="00C727A1">
              <w:rPr>
                <w:rFonts w:ascii="Times New Roman" w:hAnsi="Times New Roman" w:cs="Times New Roman"/>
                <w:sz w:val="26"/>
                <w:szCs w:val="26"/>
              </w:rPr>
              <w:t xml:space="preserve">для использования его при приеме в образовательные организации высшего </w:t>
            </w:r>
            <w:r w:rsidRPr="00C727A1">
              <w:rPr>
                <w:rFonts w:ascii="Times New Roman" w:hAnsi="Times New Roman" w:cs="Times New Roman"/>
                <w:sz w:val="26"/>
                <w:szCs w:val="26"/>
              </w:rPr>
              <w:lastRenderedPageBreak/>
              <w:t>образования.</w:t>
            </w:r>
          </w:p>
          <w:p w:rsidR="004933CB"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 xml:space="preserve">Прошу </w:t>
            </w:r>
            <w:r w:rsidR="0017425B" w:rsidRPr="00C727A1">
              <w:rPr>
                <w:rFonts w:ascii="Times New Roman" w:hAnsi="Times New Roman" w:cs="Times New Roman"/>
                <w:sz w:val="26"/>
                <w:szCs w:val="26"/>
              </w:rPr>
              <w:t>для</w:t>
            </w:r>
            <w:r w:rsidR="0017425B">
              <w:rPr>
                <w:rFonts w:ascii="Times New Roman" w:hAnsi="Times New Roman" w:cs="Times New Roman"/>
                <w:sz w:val="26"/>
                <w:szCs w:val="26"/>
              </w:rPr>
              <w:t xml:space="preserve"> написания итогового сочинения</w:t>
            </w:r>
            <w:r w:rsidR="0017425B" w:rsidRPr="00C727A1">
              <w:rPr>
                <w:rFonts w:ascii="Times New Roman" w:hAnsi="Times New Roman" w:cs="Times New Roman"/>
                <w:sz w:val="26"/>
                <w:szCs w:val="26"/>
              </w:rPr>
              <w:t xml:space="preserve"> </w:t>
            </w:r>
            <w:r w:rsidRPr="00C727A1">
              <w:rPr>
                <w:rFonts w:ascii="Times New Roman" w:hAnsi="Times New Roman" w:cs="Times New Roman"/>
                <w:sz w:val="26"/>
                <w:szCs w:val="26"/>
              </w:rPr>
              <w:t>создать условия, учитывающие состояние здоровья, особенности психофизического развития, подтверждаем</w:t>
            </w:r>
            <w:r w:rsidR="0017425B">
              <w:rPr>
                <w:rFonts w:ascii="Times New Roman" w:hAnsi="Times New Roman" w:cs="Times New Roman"/>
                <w:sz w:val="26"/>
                <w:szCs w:val="26"/>
              </w:rPr>
              <w:t>ые</w:t>
            </w:r>
            <w:r w:rsidRPr="00C727A1">
              <w:rPr>
                <w:rFonts w:ascii="Times New Roman" w:hAnsi="Times New Roman" w:cs="Times New Roman"/>
                <w:sz w:val="26"/>
                <w:szCs w:val="26"/>
              </w:rPr>
              <w:t xml:space="preserve">: </w:t>
            </w:r>
          </w:p>
          <w:p w:rsidR="004933CB" w:rsidRPr="001D54A6"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58752" behindDoc="1" locked="0" layoutInCell="1" allowOverlap="1" wp14:anchorId="2AD2B5FD" wp14:editId="709C7AA2">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1F018" id="Прямоугольник 6" o:spid="_x0000_s1026" style="position:absolute;margin-left:.85pt;margin-top:9.6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rPr>
              <w:t xml:space="preserve">        </w:t>
            </w:r>
            <w:r w:rsidRPr="001D54A6">
              <w:rPr>
                <w:rFonts w:ascii="Times New Roman" w:hAnsi="Times New Roman" w:cs="Times New Roman"/>
                <w:sz w:val="26"/>
                <w:szCs w:val="26"/>
              </w:rPr>
              <w:t>Копией рекомендаций психолого-медико-педагогической комиссии</w:t>
            </w:r>
          </w:p>
          <w:p w:rsidR="004933CB" w:rsidRPr="00C727A1" w:rsidRDefault="004933CB" w:rsidP="00F565C1">
            <w:pPr>
              <w:pBdr>
                <w:bottom w:val="single" w:sz="12" w:space="1" w:color="auto"/>
              </w:pBdr>
              <w:spacing w:line="276" w:lineRule="auto"/>
              <w:jc w:val="both"/>
              <w:rPr>
                <w:rFonts w:ascii="Times New Roman" w:hAnsi="Times New Roman" w:cs="Times New Roman"/>
              </w:rPr>
            </w:pPr>
            <w:r w:rsidRPr="00C727A1">
              <w:rPr>
                <w:rFonts w:ascii="Times New Roman" w:hAnsi="Times New Roman" w:cs="Times New Roman"/>
                <w:noProof/>
                <w:lang w:eastAsia="ru-RU"/>
              </w:rPr>
              <mc:AlternateContent>
                <mc:Choice Requires="wps">
                  <w:drawing>
                    <wp:anchor distT="0" distB="0" distL="114300" distR="114300" simplePos="0" relativeHeight="251659776" behindDoc="1" locked="0" layoutInCell="1" allowOverlap="1" wp14:anchorId="3E197CE2" wp14:editId="72D8B075">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439548" id="Прямоугольник 7" o:spid="_x0000_s1026" style="position:absolute;margin-left:.75pt;margin-top:11.8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Pr="001D54A6" w:rsidRDefault="004933CB" w:rsidP="00F565C1">
            <w:pPr>
              <w:pBdr>
                <w:bottom w:val="single" w:sz="12" w:space="1" w:color="auto"/>
              </w:pBdr>
              <w:spacing w:line="276" w:lineRule="auto"/>
              <w:jc w:val="both"/>
              <w:rPr>
                <w:rFonts w:ascii="Times New Roman" w:hAnsi="Times New Roman" w:cs="Times New Roman"/>
                <w:sz w:val="26"/>
                <w:szCs w:val="26"/>
              </w:rPr>
            </w:pPr>
            <w:r w:rsidRPr="00C727A1">
              <w:rPr>
                <w:rFonts w:ascii="Times New Roman" w:hAnsi="Times New Roman" w:cs="Times New Roman"/>
              </w:rPr>
              <w:t xml:space="preserve">        </w:t>
            </w:r>
            <w:r w:rsidRPr="001D54A6">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933CB" w:rsidRPr="00C727A1" w:rsidRDefault="004933CB" w:rsidP="00F565C1">
            <w:pPr>
              <w:spacing w:before="240" w:after="120" w:line="276" w:lineRule="auto"/>
              <w:jc w:val="both"/>
              <w:rPr>
                <w:rFonts w:ascii="Times New Roman" w:hAnsi="Times New Roman" w:cs="Times New Roman"/>
                <w:i/>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60800" behindDoc="1" locked="0" layoutInCell="1" allowOverlap="1" wp14:anchorId="7DF667D8" wp14:editId="70FAC685">
                      <wp:simplePos x="0" y="0"/>
                      <wp:positionH relativeFrom="column">
                        <wp:posOffset>2540</wp:posOffset>
                      </wp:positionH>
                      <wp:positionV relativeFrom="paragraph">
                        <wp:posOffset>623570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86BE6B" id="Прямоугольник 9" o:spid="_x0000_s1026" style="position:absolute;margin-left:.2pt;margin-top:49.1pt;width:16.9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i/>
                <w:sz w:val="26"/>
                <w:szCs w:val="26"/>
              </w:rPr>
              <w:t>Указать дополнительные условия,</w:t>
            </w:r>
            <w:r w:rsidRPr="00C727A1">
              <w:rPr>
                <w:rFonts w:ascii="Times New Roman" w:hAnsi="Times New Roman" w:cs="Times New Roman"/>
              </w:rPr>
              <w:t xml:space="preserve"> </w:t>
            </w:r>
            <w:r w:rsidRPr="00C727A1">
              <w:rPr>
                <w:rFonts w:ascii="Times New Roman" w:hAnsi="Times New Roman" w:cs="Times New Roman"/>
                <w:i/>
                <w:sz w:val="26"/>
                <w:szCs w:val="26"/>
              </w:rPr>
              <w:t>учитывающие состояние здоровья, особенности психофизического развития</w:t>
            </w:r>
          </w:p>
          <w:p w:rsidR="004933CB" w:rsidRPr="001D54A6" w:rsidRDefault="004933CB" w:rsidP="00F565C1">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Pr="001D54A6">
              <w:rPr>
                <w:rFonts w:ascii="Times New Roman" w:hAnsi="Times New Roman" w:cs="Times New Roman"/>
                <w:sz w:val="26"/>
                <w:szCs w:val="26"/>
              </w:rPr>
              <w:t>Увеличение продолжительности</w:t>
            </w:r>
            <w:r w:rsidR="00021D12" w:rsidRPr="001D54A6">
              <w:rPr>
                <w:rFonts w:ascii="Times New Roman" w:hAnsi="Times New Roman" w:cs="Times New Roman"/>
                <w:sz w:val="26"/>
                <w:szCs w:val="26"/>
              </w:rPr>
              <w:t xml:space="preserve"> написания итогового сочинения</w:t>
            </w:r>
            <w:r w:rsidRPr="001D54A6">
              <w:rPr>
                <w:rFonts w:ascii="Times New Roman" w:hAnsi="Times New Roman" w:cs="Times New Roman"/>
                <w:sz w:val="26"/>
                <w:szCs w:val="26"/>
              </w:rPr>
              <w:t xml:space="preserve"> на 1,5 часа</w:t>
            </w:r>
          </w:p>
          <w:p w:rsidR="003106D3" w:rsidRPr="001D54A6" w:rsidRDefault="004933CB" w:rsidP="003106D3">
            <w:pPr>
              <w:pBdr>
                <w:bottom w:val="single" w:sz="12" w:space="0"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61824" behindDoc="1" locked="0" layoutInCell="1" allowOverlap="1" wp14:anchorId="5F9EE2A9" wp14:editId="6D6A6175">
                      <wp:simplePos x="0" y="0"/>
                      <wp:positionH relativeFrom="column">
                        <wp:posOffset>-635</wp:posOffset>
                      </wp:positionH>
                      <wp:positionV relativeFrom="paragraph">
                        <wp:posOffset>10795</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4065C2" id="Прямоугольник 12" o:spid="_x0000_s1026" style="position:absolute;margin-left:-.05pt;margin-top:.85pt;width:16.9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" fillcolor="window" strokecolor="windowText" strokeweight=".25pt">
                      <v:path arrowok="t"/>
                    </v:rect>
                  </w:pict>
                </mc:Fallback>
              </mc:AlternateContent>
            </w:r>
            <w:r w:rsidRPr="00C727A1">
              <w:rPr>
                <w:rFonts w:ascii="Times New Roman" w:hAnsi="Times New Roman" w:cs="Times New Roman"/>
                <w:szCs w:val="26"/>
              </w:rPr>
              <w:t xml:space="preserve">        </w:t>
            </w:r>
            <w:r w:rsidR="003106D3" w:rsidRPr="001D54A6">
              <w:rPr>
                <w:rFonts w:ascii="Times New Roman" w:hAnsi="Times New Roman" w:cs="Times New Roman"/>
                <w:sz w:val="26"/>
                <w:szCs w:val="26"/>
              </w:rPr>
              <w:t>Ин</w:t>
            </w:r>
            <w:r w:rsidR="00960D36">
              <w:rPr>
                <w:rFonts w:ascii="Times New Roman" w:hAnsi="Times New Roman" w:cs="Times New Roman"/>
                <w:sz w:val="26"/>
                <w:szCs w:val="26"/>
              </w:rPr>
              <w:t>о</w:t>
            </w:r>
            <w:r w:rsidR="003106D3" w:rsidRPr="001D54A6">
              <w:rPr>
                <w:rFonts w:ascii="Times New Roman" w:hAnsi="Times New Roman" w:cs="Times New Roman"/>
                <w:sz w:val="26"/>
                <w:szCs w:val="26"/>
              </w:rPr>
              <w:t xml:space="preserve">е </w:t>
            </w:r>
            <w:r w:rsidR="00960D36">
              <w:rPr>
                <w:rFonts w:ascii="Times New Roman" w:hAnsi="Times New Roman" w:cs="Times New Roman"/>
                <w:sz w:val="26"/>
                <w:szCs w:val="26"/>
              </w:rPr>
              <w:t>(указать при необходимости)</w:t>
            </w:r>
            <w:r w:rsidR="003106D3" w:rsidRPr="001D54A6">
              <w:rPr>
                <w:rFonts w:ascii="Times New Roman" w:hAnsi="Times New Roman" w:cs="Times New Roman"/>
                <w:sz w:val="26"/>
                <w:szCs w:val="26"/>
              </w:rPr>
              <w:t xml:space="preserve">: </w:t>
            </w:r>
          </w:p>
          <w:p w:rsidR="003106D3" w:rsidRDefault="003106D3" w:rsidP="003106D3">
            <w:pPr>
              <w:pBdr>
                <w:bottom w:val="single" w:sz="12" w:space="0" w:color="auto"/>
              </w:pBdr>
              <w:spacing w:line="360" w:lineRule="auto"/>
              <w:jc w:val="both"/>
              <w:rPr>
                <w:rFonts w:ascii="Times New Roman" w:hAnsi="Times New Roman" w:cs="Times New Roman"/>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pBdr>
                <w:bottom w:val="single" w:sz="12" w:space="1" w:color="auto"/>
                <w:between w:val="single" w:sz="12" w:space="1" w:color="auto"/>
              </w:pBdr>
              <w:spacing w:line="360" w:lineRule="auto"/>
              <w:jc w:val="both"/>
              <w:rPr>
                <w:rFonts w:ascii="Times New Roman" w:hAnsi="Times New Roman" w:cs="Times New Roman"/>
                <w:sz w:val="26"/>
                <w:szCs w:val="26"/>
              </w:rPr>
            </w:pPr>
          </w:p>
          <w:p w:rsidR="003106D3" w:rsidRPr="00021D12" w:rsidRDefault="003106D3" w:rsidP="003106D3">
            <w:pPr>
              <w:pBdr>
                <w:bottom w:val="single" w:sz="12" w:space="0" w:color="auto"/>
              </w:pBdr>
              <w:spacing w:line="360" w:lineRule="auto"/>
              <w:jc w:val="both"/>
              <w:rPr>
                <w:rFonts w:ascii="Times New Roman" w:hAnsi="Times New Roman" w:cs="Times New Roman"/>
                <w:sz w:val="26"/>
                <w:szCs w:val="26"/>
              </w:rPr>
            </w:pPr>
          </w:p>
          <w:p w:rsidR="003106D3" w:rsidRPr="00F73685" w:rsidRDefault="003106D3" w:rsidP="003106D3">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w:t>
            </w:r>
            <w:r w:rsidR="00C91E8B">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по медицинским показаниям и др.)</w:t>
            </w:r>
          </w:p>
          <w:p w:rsidR="00021D12" w:rsidRDefault="00021D12" w:rsidP="00021D12">
            <w:pPr>
              <w:spacing w:line="276" w:lineRule="auto"/>
              <w:rPr>
                <w:rFonts w:ascii="Times New Roman" w:hAnsi="Times New Roman" w:cs="Times New Roman"/>
                <w:sz w:val="26"/>
                <w:szCs w:val="26"/>
              </w:rPr>
            </w:pPr>
          </w:p>
          <w:p w:rsidR="00021D12" w:rsidRPr="00021D12" w:rsidRDefault="00021D12" w:rsidP="00021D12">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B20A9" w:rsidRDefault="00021D12" w:rsidP="00021D12">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sidR="008B20A9">
              <w:rPr>
                <w:rFonts w:ascii="Times New Roman" w:hAnsi="Times New Roman" w:cs="Times New Roman"/>
                <w:spacing w:val="-8"/>
                <w:sz w:val="26"/>
                <w:szCs w:val="26"/>
              </w:rPr>
              <w:t>.</w:t>
            </w:r>
          </w:p>
          <w:p w:rsidR="00021D12" w:rsidRPr="00021D12" w:rsidRDefault="00021D12" w:rsidP="00021D12">
            <w:pPr>
              <w:spacing w:before="240" w:after="120" w:line="276" w:lineRule="auto"/>
              <w:rPr>
                <w:rFonts w:ascii="Times New Roman" w:hAnsi="Times New Roman" w:cs="Times New Roman"/>
                <w:i/>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021D12" w:rsidRPr="00021D12" w:rsidRDefault="00021D12" w:rsidP="00021D12">
            <w:pPr>
              <w:spacing w:line="276" w:lineRule="auto"/>
              <w:jc w:val="both"/>
              <w:rPr>
                <w:rFonts w:ascii="Times New Roman" w:hAnsi="Times New Roman" w:cs="Times New Roman"/>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021D12" w:rsidRPr="00C727A1" w:rsidRDefault="00021D12" w:rsidP="00021D12">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C96223" w:rsidRPr="00C727A1" w:rsidTr="00C96223">
              <w:trPr>
                <w:trHeight w:hRule="exact" w:val="340"/>
              </w:trPr>
              <w:tc>
                <w:tcPr>
                  <w:tcW w:w="2166" w:type="pct"/>
                  <w:tcBorders>
                    <w:top w:val="nil"/>
                    <w:left w:val="nil"/>
                    <w:bottom w:val="nil"/>
                    <w:right w:val="single" w:sz="4" w:space="0" w:color="auto"/>
                  </w:tcBorders>
                </w:tcPr>
                <w:p w:rsidR="00C96223" w:rsidRPr="00C727A1" w:rsidRDefault="00C96223" w:rsidP="00021D12">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r>
          </w:tbl>
          <w:p w:rsidR="00021D12" w:rsidRPr="00C727A1" w:rsidRDefault="00021D12" w:rsidP="00021D12">
            <w:pPr>
              <w:spacing w:line="276" w:lineRule="auto"/>
              <w:jc w:val="both"/>
              <w:rPr>
                <w:rFonts w:ascii="Times New Roman" w:hAnsi="Times New Roman" w:cs="Times New Roman"/>
                <w:sz w:val="26"/>
                <w:szCs w:val="26"/>
              </w:rPr>
            </w:pPr>
          </w:p>
          <w:tbl>
            <w:tblPr>
              <w:tblStyle w:val="a3"/>
              <w:tblW w:w="4518" w:type="dxa"/>
              <w:tblLook w:val="04A0" w:firstRow="1" w:lastRow="0" w:firstColumn="1" w:lastColumn="0" w:noHBand="0" w:noVBand="1"/>
            </w:tblPr>
            <w:tblGrid>
              <w:gridCol w:w="3345"/>
              <w:gridCol w:w="391"/>
              <w:gridCol w:w="391"/>
              <w:gridCol w:w="391"/>
            </w:tblGrid>
            <w:tr w:rsidR="00C96223" w:rsidRPr="00C727A1" w:rsidTr="00C96223">
              <w:trPr>
                <w:trHeight w:val="340"/>
              </w:trPr>
              <w:tc>
                <w:tcPr>
                  <w:tcW w:w="3345" w:type="dxa"/>
                  <w:tcBorders>
                    <w:top w:val="nil"/>
                    <w:left w:val="nil"/>
                    <w:bottom w:val="nil"/>
                    <w:right w:val="single" w:sz="4" w:space="0" w:color="auto"/>
                  </w:tcBorders>
                  <w:hideMark/>
                </w:tcPr>
                <w:p w:rsidR="00C96223" w:rsidRPr="00C727A1" w:rsidRDefault="00C96223" w:rsidP="00021D12">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r>
          </w:tbl>
          <w:p w:rsidR="004933CB" w:rsidRPr="003E53DF" w:rsidRDefault="004933CB" w:rsidP="00F565C1">
            <w:pPr>
              <w:contextualSpacing/>
              <w:rPr>
                <w:rFonts w:ascii="Times New Roman" w:hAnsi="Times New Roman" w:cs="Times New Roman"/>
                <w:sz w:val="28"/>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BB3D21" w:rsidTr="009B285C">
        <w:tc>
          <w:tcPr>
            <w:tcW w:w="4622" w:type="dxa"/>
          </w:tcPr>
          <w:p w:rsidR="00BB3D21" w:rsidRDefault="00BB3D21" w:rsidP="00F565C1">
            <w:pPr>
              <w:ind w:firstLine="709"/>
              <w:rPr>
                <w:rFonts w:ascii="Times New Roman" w:hAnsi="Times New Roman" w:cs="Times New Roman"/>
              </w:rPr>
            </w:pPr>
          </w:p>
        </w:tc>
        <w:tc>
          <w:tcPr>
            <w:tcW w:w="4842" w:type="dxa"/>
          </w:tcPr>
          <w:p w:rsidR="000671C0"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BB3D21" w:rsidRPr="00E97E5F"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B3D21" w:rsidRPr="00E97E5F"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w:t>
            </w:r>
            <w:r w:rsidR="00644E2C">
              <w:rPr>
                <w:rFonts w:ascii="Times New Roman" w:hAnsi="Times New Roman" w:cs="Times New Roman"/>
                <w:sz w:val="28"/>
                <w:szCs w:val="28"/>
              </w:rPr>
              <w:t>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BB3D21" w:rsidRDefault="00BB3D21" w:rsidP="00F565C1">
            <w:pPr>
              <w:rPr>
                <w:rFonts w:ascii="Times New Roman" w:hAnsi="Times New Roman" w:cs="Times New Roman"/>
              </w:rPr>
            </w:pPr>
          </w:p>
        </w:tc>
      </w:tr>
    </w:tbl>
    <w:p w:rsidR="00BB3D21" w:rsidRDefault="00BB3D21" w:rsidP="00BB3D2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BB3D21" w:rsidTr="009B285C">
        <w:tc>
          <w:tcPr>
            <w:tcW w:w="9464" w:type="dxa"/>
            <w:tcBorders>
              <w:top w:val="nil"/>
              <w:left w:val="nil"/>
              <w:bottom w:val="nil"/>
              <w:right w:val="nil"/>
            </w:tcBorders>
          </w:tcPr>
          <w:p w:rsidR="00BB3D21" w:rsidRDefault="00BB3D21" w:rsidP="00F565C1">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Pr="00BB3D21">
              <w:rPr>
                <w:rFonts w:ascii="Times New Roman" w:hAnsi="Times New Roman" w:cs="Times New Roman"/>
                <w:b/>
                <w:sz w:val="28"/>
              </w:rPr>
              <w:t xml:space="preserve">Е </w:t>
            </w:r>
          </w:p>
          <w:p w:rsidR="00BB3D21" w:rsidRDefault="00BB3D21" w:rsidP="00F565C1">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BB3D21" w:rsidRDefault="00BB3D21" w:rsidP="00BB3D21">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747"/>
      </w:tblGrid>
      <w:tr w:rsidR="00BB3D21" w:rsidTr="003B7EBC">
        <w:tc>
          <w:tcPr>
            <w:tcW w:w="9747" w:type="dxa"/>
            <w:tcBorders>
              <w:top w:val="nil"/>
              <w:left w:val="nil"/>
              <w:bottom w:val="nil"/>
              <w:right w:val="nil"/>
            </w:tcBorders>
          </w:tcPr>
          <w:p w:rsidR="009D67D3" w:rsidRPr="009060CF" w:rsidRDefault="009D67D3" w:rsidP="009D67D3">
            <w:pPr>
              <w:pStyle w:val="Default"/>
              <w:spacing w:line="276" w:lineRule="auto"/>
              <w:ind w:firstLine="709"/>
              <w:contextualSpacing/>
              <w:jc w:val="both"/>
              <w:rPr>
                <w:sz w:val="26"/>
                <w:szCs w:val="26"/>
              </w:rPr>
            </w:pPr>
            <w:r w:rsidRPr="009060CF">
              <w:rPr>
                <w:sz w:val="26"/>
                <w:szCs w:val="26"/>
              </w:rPr>
              <w:t>Я, ________________________________________________</w:t>
            </w:r>
            <w:r w:rsidR="005B7F57">
              <w:rPr>
                <w:sz w:val="26"/>
                <w:szCs w:val="26"/>
              </w:rPr>
              <w:t>_______</w:t>
            </w:r>
            <w:r w:rsidRPr="009060CF">
              <w:rPr>
                <w:sz w:val="26"/>
                <w:szCs w:val="26"/>
              </w:rPr>
              <w:t>_________,</w:t>
            </w:r>
          </w:p>
          <w:p w:rsidR="009D67D3" w:rsidRPr="009060CF" w:rsidRDefault="009D67D3" w:rsidP="009D67D3">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9D67D3" w:rsidRPr="00A14FC7" w:rsidRDefault="009D67D3" w:rsidP="00A14FC7">
            <w:pPr>
              <w:pStyle w:val="Default"/>
              <w:spacing w:line="276" w:lineRule="auto"/>
              <w:ind w:left="1310" w:hanging="1310"/>
              <w:contextualSpacing/>
              <w:jc w:val="both"/>
              <w:rPr>
                <w:sz w:val="26"/>
                <w:szCs w:val="26"/>
              </w:rPr>
            </w:pPr>
            <w:r w:rsidRPr="009060CF">
              <w:rPr>
                <w:sz w:val="26"/>
                <w:szCs w:val="26"/>
              </w:rPr>
              <w:t>паспорт _______</w:t>
            </w:r>
            <w:r w:rsidR="005B7F57">
              <w:rPr>
                <w:sz w:val="26"/>
                <w:szCs w:val="26"/>
              </w:rPr>
              <w:t>___</w:t>
            </w:r>
            <w:r w:rsidRPr="009060CF">
              <w:rPr>
                <w:sz w:val="26"/>
                <w:szCs w:val="26"/>
              </w:rPr>
              <w:t>___ выдан _</w:t>
            </w:r>
            <w:r w:rsidR="005B7F57">
              <w:rPr>
                <w:sz w:val="26"/>
                <w:szCs w:val="26"/>
              </w:rPr>
              <w:t>___</w:t>
            </w:r>
            <w:r w:rsidRPr="009060CF">
              <w:rPr>
                <w:sz w:val="26"/>
                <w:szCs w:val="26"/>
              </w:rPr>
              <w:t>_____________________________________</w:t>
            </w:r>
            <w:r w:rsidR="005B7F57">
              <w:rPr>
                <w:sz w:val="26"/>
                <w:szCs w:val="26"/>
              </w:rPr>
              <w:t>_</w:t>
            </w:r>
            <w:r w:rsidRPr="009060CF">
              <w:rPr>
                <w:sz w:val="26"/>
                <w:szCs w:val="26"/>
              </w:rPr>
              <w:t>___,</w:t>
            </w:r>
            <w:r w:rsidRPr="009060CF">
              <w:rPr>
                <w:i/>
                <w:sz w:val="26"/>
                <w:szCs w:val="26"/>
                <w:vertAlign w:val="superscript"/>
              </w:rPr>
              <w:t xml:space="preserve"> (серия, номер)                                                                        (когда и кем выдан)</w:t>
            </w:r>
          </w:p>
          <w:p w:rsidR="009D67D3" w:rsidRPr="009060CF" w:rsidRDefault="009D67D3" w:rsidP="009D67D3">
            <w:pPr>
              <w:pStyle w:val="Default"/>
              <w:spacing w:line="276" w:lineRule="auto"/>
              <w:contextualSpacing/>
              <w:jc w:val="both"/>
              <w:rPr>
                <w:sz w:val="26"/>
                <w:szCs w:val="26"/>
              </w:rPr>
            </w:pPr>
            <w:r w:rsidRPr="009060CF">
              <w:rPr>
                <w:sz w:val="26"/>
                <w:szCs w:val="26"/>
              </w:rPr>
              <w:t>адрес регистрации:</w:t>
            </w:r>
            <w:r w:rsidR="007728C3">
              <w:rPr>
                <w:sz w:val="26"/>
                <w:szCs w:val="26"/>
              </w:rPr>
              <w:t xml:space="preserve"> </w:t>
            </w:r>
            <w:r w:rsidRPr="009060CF">
              <w:rPr>
                <w:sz w:val="26"/>
                <w:szCs w:val="26"/>
              </w:rPr>
              <w:t>______________</w:t>
            </w:r>
            <w:r w:rsidR="005B7F57">
              <w:rPr>
                <w:sz w:val="26"/>
                <w:szCs w:val="26"/>
              </w:rPr>
              <w:t>______</w:t>
            </w:r>
            <w:r w:rsidRPr="009060CF">
              <w:rPr>
                <w:sz w:val="26"/>
                <w:szCs w:val="26"/>
              </w:rPr>
              <w:t>___________________________________,</w:t>
            </w:r>
          </w:p>
          <w:p w:rsidR="009D67D3" w:rsidRPr="009060CF" w:rsidRDefault="009D67D3" w:rsidP="009D67D3">
            <w:pPr>
              <w:pStyle w:val="Default"/>
              <w:spacing w:line="276" w:lineRule="auto"/>
              <w:contextualSpacing/>
              <w:jc w:val="both"/>
              <w:rPr>
                <w:sz w:val="26"/>
                <w:szCs w:val="26"/>
              </w:rPr>
            </w:pPr>
          </w:p>
          <w:p w:rsidR="009D67D3" w:rsidRPr="009060CF" w:rsidRDefault="009D67D3" w:rsidP="009D67D3">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sidR="005B7F57">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9D67D3" w:rsidRPr="009060CF" w:rsidRDefault="009D67D3" w:rsidP="009D67D3">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9D67D3" w:rsidRPr="009060CF" w:rsidRDefault="009D67D3" w:rsidP="009D67D3">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w:t>
            </w:r>
            <w:r w:rsidR="005472CC">
              <w:rPr>
                <w:rFonts w:ascii="Times New Roman" w:hAnsi="Times New Roman" w:cs="Times New Roman"/>
                <w:sz w:val="26"/>
                <w:szCs w:val="26"/>
              </w:rPr>
              <w:t>нта, удостоверяющего личность; реквизиты</w:t>
            </w:r>
            <w:r w:rsidRPr="009060CF">
              <w:rPr>
                <w:rFonts w:ascii="Times New Roman" w:hAnsi="Times New Roman" w:cs="Times New Roman"/>
                <w:sz w:val="26"/>
                <w:szCs w:val="26"/>
              </w:rPr>
              <w:t xml:space="preserve"> документа, </w:t>
            </w:r>
            <w:r w:rsidRPr="00C70252">
              <w:rPr>
                <w:rFonts w:ascii="Times New Roman" w:hAnsi="Times New Roman" w:cs="Times New Roman"/>
                <w:sz w:val="26"/>
                <w:szCs w:val="26"/>
              </w:rPr>
              <w:t xml:space="preserve">удостоверяющего личность; гражданство; </w:t>
            </w:r>
            <w:r w:rsidR="00C8491A" w:rsidRPr="00C70252">
              <w:rPr>
                <w:rFonts w:ascii="Times New Roman" w:hAnsi="Times New Roman" w:cs="Times New Roman"/>
                <w:sz w:val="26"/>
                <w:szCs w:val="26"/>
              </w:rPr>
              <w:t xml:space="preserve">информация о выбранных экзаменах; информация </w:t>
            </w:r>
            <w:r w:rsidR="00C8491A" w:rsidRPr="00C22115">
              <w:rPr>
                <w:rFonts w:ascii="Times New Roman" w:hAnsi="Times New Roman" w:cs="Times New Roman"/>
                <w:sz w:val="26"/>
                <w:szCs w:val="26"/>
              </w:rPr>
              <w:t>о результатах итогового сочинения (изложения)</w:t>
            </w:r>
            <w:r w:rsidR="00C8491A" w:rsidRPr="009060CF">
              <w:rPr>
                <w:rFonts w:ascii="Times New Roman" w:hAnsi="Times New Roman" w:cs="Times New Roman"/>
                <w:sz w:val="26"/>
                <w:szCs w:val="26"/>
              </w:rPr>
              <w:t xml:space="preserve">; информация об отнесении участника </w:t>
            </w:r>
            <w:r w:rsidR="00BE0078" w:rsidRPr="009060CF">
              <w:rPr>
                <w:rFonts w:ascii="Times New Roman" w:hAnsi="Times New Roman" w:cs="Times New Roman"/>
                <w:sz w:val="26"/>
                <w:szCs w:val="26"/>
              </w:rPr>
              <w:t>итогового сочинения (изложения)</w:t>
            </w:r>
            <w:r w:rsidR="00BE0078">
              <w:rPr>
                <w:rFonts w:ascii="Times New Roman" w:hAnsi="Times New Roman" w:cs="Times New Roman"/>
                <w:sz w:val="26"/>
                <w:szCs w:val="26"/>
              </w:rPr>
              <w:t xml:space="preserve">, </w:t>
            </w:r>
            <w:r w:rsidR="00BE0078" w:rsidRPr="00A43C1F">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w:t>
            </w:r>
            <w:r w:rsidR="00C8491A" w:rsidRPr="00A43C1F">
              <w:rPr>
                <w:rFonts w:ascii="Times New Roman" w:hAnsi="Times New Roman" w:cs="Times New Roman"/>
                <w:sz w:val="26"/>
                <w:szCs w:val="26"/>
              </w:rPr>
              <w:t xml:space="preserve"> </w:t>
            </w:r>
            <w:r w:rsidR="00C8491A" w:rsidRPr="009060CF">
              <w:rPr>
                <w:rFonts w:ascii="Times New Roman" w:hAnsi="Times New Roman" w:cs="Times New Roman"/>
                <w:sz w:val="26"/>
                <w:szCs w:val="26"/>
              </w:rPr>
              <w:t>к категории лиц с ограниченными возможностями здоровья, детей-инвалидов, инвалидов; информация о результатах экзаменов</w:t>
            </w:r>
            <w:r w:rsidRPr="009060CF">
              <w:rPr>
                <w:rFonts w:ascii="Times New Roman" w:hAnsi="Times New Roman" w:cs="Times New Roman"/>
                <w:sz w:val="26"/>
                <w:szCs w:val="26"/>
              </w:rPr>
              <w:t>.</w:t>
            </w:r>
          </w:p>
          <w:p w:rsidR="009D67D3" w:rsidRPr="009060CF" w:rsidRDefault="009D67D3" w:rsidP="009D67D3">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w:t>
            </w:r>
            <w:r w:rsidRPr="009060CF">
              <w:rPr>
                <w:rFonts w:ascii="Times New Roman" w:hAnsi="Times New Roman" w:cs="Times New Roman"/>
                <w:color w:val="000000"/>
                <w:sz w:val="26"/>
                <w:szCs w:val="26"/>
              </w:rPr>
              <w:lastRenderedPageBreak/>
              <w:t>законодательством Российской Федерации.</w:t>
            </w:r>
          </w:p>
          <w:p w:rsidR="009D67D3" w:rsidRPr="008B421B" w:rsidRDefault="009D67D3" w:rsidP="008B421B">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sidR="009626BA">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9D67D3" w:rsidRPr="009060CF" w:rsidRDefault="009D67D3" w:rsidP="009D67D3">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sidR="00BD7883">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sidR="009060CF">
              <w:rPr>
                <w:rFonts w:ascii="Times New Roman" w:hAnsi="Times New Roman" w:cs="Times New Roman"/>
                <w:color w:val="000000"/>
                <w:sz w:val="26"/>
                <w:szCs w:val="26"/>
              </w:rPr>
              <w:t>_____________ / ________________</w:t>
            </w:r>
          </w:p>
          <w:p w:rsidR="009D67D3" w:rsidRPr="007D6B55" w:rsidRDefault="009D67D3" w:rsidP="00224C46">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 xml:space="preserve">Подпись       </w:t>
            </w:r>
            <w:r w:rsidR="007D6B55">
              <w:rPr>
                <w:rFonts w:ascii="Times New Roman" w:hAnsi="Times New Roman" w:cs="Times New Roman"/>
                <w:bCs/>
                <w:i/>
                <w:color w:val="000000"/>
                <w:sz w:val="20"/>
                <w:szCs w:val="20"/>
              </w:rPr>
              <w:t xml:space="preserve">    </w:t>
            </w:r>
            <w:r w:rsidRPr="009060CF">
              <w:rPr>
                <w:rFonts w:ascii="Times New Roman" w:hAnsi="Times New Roman" w:cs="Times New Roman"/>
                <w:bCs/>
                <w:i/>
                <w:color w:val="000000"/>
                <w:sz w:val="20"/>
                <w:szCs w:val="20"/>
              </w:rPr>
              <w:t xml:space="preserve">   Расшифровка подписи</w:t>
            </w:r>
          </w:p>
          <w:p w:rsidR="00BB3D21" w:rsidRPr="009060CF" w:rsidRDefault="00BB3D21" w:rsidP="009D67D3">
            <w:pPr>
              <w:pStyle w:val="Default"/>
              <w:spacing w:line="276" w:lineRule="auto"/>
              <w:ind w:firstLine="709"/>
              <w:jc w:val="both"/>
              <w:rPr>
                <w:bCs/>
                <w:i/>
                <w:sz w:val="26"/>
                <w:szCs w:val="26"/>
              </w:rPr>
            </w:pPr>
          </w:p>
          <w:tbl>
            <w:tblPr>
              <w:tblStyle w:val="a3"/>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289"/>
              <w:gridCol w:w="5286"/>
            </w:tblGrid>
            <w:tr w:rsidR="009060CF" w:rsidTr="003B7EBC">
              <w:trPr>
                <w:trHeight w:val="417"/>
              </w:trPr>
              <w:tc>
                <w:tcPr>
                  <w:tcW w:w="3691" w:type="dxa"/>
                </w:tcPr>
                <w:p w:rsidR="009060CF" w:rsidRDefault="009060CF" w:rsidP="00195FBB">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w:t>
                  </w:r>
                  <w:r w:rsidR="00610289">
                    <w:rPr>
                      <w:rFonts w:ascii="Times New Roman" w:hAnsi="Times New Roman" w:cs="Times New Roman"/>
                      <w:bCs/>
                      <w:i/>
                      <w:color w:val="000000"/>
                      <w:sz w:val="26"/>
                      <w:szCs w:val="26"/>
                    </w:rPr>
                    <w:t>___</w:t>
                  </w:r>
                  <w:r w:rsidR="00795408">
                    <w:rPr>
                      <w:rFonts w:ascii="Times New Roman" w:hAnsi="Times New Roman" w:cs="Times New Roman"/>
                      <w:bCs/>
                      <w:i/>
                      <w:color w:val="000000"/>
                      <w:sz w:val="26"/>
                      <w:szCs w:val="26"/>
                    </w:rPr>
                    <w:t>____</w:t>
                  </w:r>
                  <w:r w:rsidR="00195FBB">
                    <w:rPr>
                      <w:rFonts w:ascii="Times New Roman" w:hAnsi="Times New Roman" w:cs="Times New Roman"/>
                      <w:bCs/>
                      <w:i/>
                      <w:color w:val="000000"/>
                      <w:sz w:val="26"/>
                      <w:szCs w:val="26"/>
                    </w:rPr>
                    <w:t>____</w:t>
                  </w:r>
                  <w:r w:rsidRPr="009060CF">
                    <w:rPr>
                      <w:rFonts w:ascii="Times New Roman" w:hAnsi="Times New Roman" w:cs="Times New Roman"/>
                      <w:bCs/>
                      <w:i/>
                      <w:color w:val="000000"/>
                      <w:sz w:val="26"/>
                      <w:szCs w:val="26"/>
                    </w:rPr>
                    <w:t xml:space="preserve"> </w:t>
                  </w:r>
                </w:p>
              </w:tc>
              <w:tc>
                <w:tcPr>
                  <w:tcW w:w="289" w:type="dxa"/>
                </w:tcPr>
                <w:p w:rsidR="009060CF" w:rsidRPr="009060CF" w:rsidRDefault="009060CF" w:rsidP="009060CF">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9060CF" w:rsidRDefault="009060CF" w:rsidP="00195FBB">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sidR="00795408">
                    <w:rPr>
                      <w:rFonts w:ascii="Times New Roman" w:hAnsi="Times New Roman" w:cs="Times New Roman"/>
                      <w:bCs/>
                      <w:i/>
                      <w:color w:val="000000"/>
                      <w:sz w:val="26"/>
                      <w:szCs w:val="26"/>
                    </w:rPr>
                    <w:t>_</w:t>
                  </w:r>
                  <w:r w:rsidR="007728C3">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_____</w:t>
                  </w:r>
                </w:p>
              </w:tc>
            </w:tr>
            <w:tr w:rsidR="009060CF" w:rsidTr="003B7EBC">
              <w:tc>
                <w:tcPr>
                  <w:tcW w:w="3691" w:type="dxa"/>
                </w:tcPr>
                <w:p w:rsidR="00610289" w:rsidRPr="00644E2C" w:rsidRDefault="009060CF" w:rsidP="00610289">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w:t>
                  </w:r>
                  <w:r w:rsidR="00610289" w:rsidRPr="00644E2C">
                    <w:rPr>
                      <w:rFonts w:ascii="Times New Roman" w:hAnsi="Times New Roman" w:cs="Times New Roman"/>
                      <w:bCs/>
                      <w:i/>
                      <w:sz w:val="20"/>
                      <w:szCs w:val="20"/>
                    </w:rPr>
                    <w:t>я</w:t>
                  </w:r>
                </w:p>
                <w:p w:rsidR="009060CF" w:rsidRPr="009060CF" w:rsidRDefault="009060CF" w:rsidP="00610289">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w:t>
                  </w:r>
                  <w:r w:rsidR="00610289" w:rsidRPr="00644E2C">
                    <w:rPr>
                      <w:rFonts w:ascii="Times New Roman" w:hAnsi="Times New Roman" w:cs="Times New Roman"/>
                      <w:bCs/>
                      <w:i/>
                      <w:sz w:val="20"/>
                      <w:szCs w:val="20"/>
                    </w:rPr>
                    <w:t>ого</w:t>
                  </w:r>
                  <w:r w:rsidRPr="00644E2C">
                    <w:rPr>
                      <w:rFonts w:ascii="Times New Roman" w:hAnsi="Times New Roman" w:cs="Times New Roman"/>
                      <w:bCs/>
                      <w:i/>
                      <w:sz w:val="20"/>
                      <w:szCs w:val="20"/>
                    </w:rPr>
                    <w:t xml:space="preserve"> представител</w:t>
                  </w:r>
                  <w:r w:rsidR="00610289" w:rsidRPr="00644E2C">
                    <w:rPr>
                      <w:rFonts w:ascii="Times New Roman" w:hAnsi="Times New Roman" w:cs="Times New Roman"/>
                      <w:bCs/>
                      <w:i/>
                      <w:sz w:val="20"/>
                      <w:szCs w:val="20"/>
                    </w:rPr>
                    <w:t>я</w:t>
                  </w:r>
                  <w:r w:rsidRPr="00644E2C">
                    <w:rPr>
                      <w:rFonts w:ascii="Times New Roman" w:hAnsi="Times New Roman" w:cs="Times New Roman"/>
                      <w:bCs/>
                      <w:i/>
                      <w:sz w:val="20"/>
                      <w:szCs w:val="20"/>
                    </w:rPr>
                    <w:t>)</w:t>
                  </w:r>
                  <w:r w:rsidR="00795408" w:rsidRPr="00644E2C">
                    <w:rPr>
                      <w:rFonts w:ascii="Times New Roman" w:hAnsi="Times New Roman" w:cs="Times New Roman"/>
                      <w:bCs/>
                      <w:i/>
                      <w:sz w:val="20"/>
                      <w:szCs w:val="20"/>
                    </w:rPr>
                    <w:t xml:space="preserve"> </w:t>
                  </w:r>
                  <w:r w:rsidR="00610289" w:rsidRPr="00644E2C">
                    <w:rPr>
                      <w:rFonts w:ascii="Times New Roman" w:hAnsi="Times New Roman" w:cs="Times New Roman"/>
                      <w:bCs/>
                      <w:i/>
                      <w:sz w:val="20"/>
                      <w:szCs w:val="20"/>
                    </w:rPr>
                    <w:t xml:space="preserve">несовершеннолетнего </w:t>
                  </w:r>
                  <w:r w:rsidR="00795408" w:rsidRPr="00644E2C">
                    <w:rPr>
                      <w:rFonts w:ascii="Times New Roman" w:hAnsi="Times New Roman" w:cs="Times New Roman"/>
                      <w:bCs/>
                      <w:i/>
                      <w:sz w:val="20"/>
                      <w:szCs w:val="20"/>
                    </w:rPr>
                    <w:t>обучающего</w:t>
                  </w:r>
                  <w:r w:rsidR="00BE0078" w:rsidRPr="00644E2C">
                    <w:rPr>
                      <w:rFonts w:ascii="Times New Roman" w:hAnsi="Times New Roman" w:cs="Times New Roman"/>
                      <w:bCs/>
                      <w:i/>
                      <w:sz w:val="20"/>
                      <w:szCs w:val="20"/>
                    </w:rPr>
                    <w:t>ся</w:t>
                  </w:r>
                </w:p>
              </w:tc>
              <w:tc>
                <w:tcPr>
                  <w:tcW w:w="289" w:type="dxa"/>
                </w:tcPr>
                <w:p w:rsidR="009060CF" w:rsidRPr="009060CF" w:rsidRDefault="009060CF" w:rsidP="00610289">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9060CF" w:rsidRPr="009060CF" w:rsidRDefault="009060CF" w:rsidP="00610289">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9060CF" w:rsidRPr="009060CF" w:rsidRDefault="009060CF" w:rsidP="00BB3D21">
                  <w:pPr>
                    <w:spacing w:line="276" w:lineRule="auto"/>
                    <w:jc w:val="both"/>
                    <w:rPr>
                      <w:rFonts w:ascii="Times New Roman" w:hAnsi="Times New Roman" w:cs="Times New Roman"/>
                      <w:bCs/>
                      <w:i/>
                      <w:color w:val="000000"/>
                      <w:sz w:val="20"/>
                      <w:szCs w:val="20"/>
                    </w:rPr>
                  </w:pPr>
                </w:p>
              </w:tc>
            </w:tr>
          </w:tbl>
          <w:p w:rsidR="00BB3D21" w:rsidRPr="003E53DF" w:rsidRDefault="00BB3D21" w:rsidP="009060CF">
            <w:pPr>
              <w:shd w:val="clear" w:color="auto" w:fill="FFFFFF"/>
              <w:spacing w:line="276" w:lineRule="auto"/>
              <w:ind w:firstLine="709"/>
              <w:jc w:val="both"/>
              <w:rPr>
                <w:rFonts w:ascii="Times New Roman" w:hAnsi="Times New Roman" w:cs="Times New Roman"/>
                <w:sz w:val="28"/>
              </w:rPr>
            </w:pPr>
          </w:p>
        </w:tc>
      </w:tr>
    </w:tbl>
    <w:p w:rsidR="009D67D3" w:rsidRDefault="009D67D3"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84"/>
      </w:tblGrid>
      <w:tr w:rsidR="009D67D3" w:rsidTr="00896177">
        <w:tc>
          <w:tcPr>
            <w:tcW w:w="4622" w:type="dxa"/>
          </w:tcPr>
          <w:p w:rsidR="009D67D3" w:rsidRDefault="009D67D3" w:rsidP="00F565C1">
            <w:pPr>
              <w:ind w:firstLine="709"/>
              <w:rPr>
                <w:rFonts w:ascii="Times New Roman" w:hAnsi="Times New Roman" w:cs="Times New Roman"/>
              </w:rPr>
            </w:pPr>
          </w:p>
        </w:tc>
        <w:tc>
          <w:tcPr>
            <w:tcW w:w="4984" w:type="dxa"/>
          </w:tcPr>
          <w:p w:rsidR="000671C0"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9D67D3" w:rsidRDefault="009D67D3" w:rsidP="00F565C1">
            <w:pPr>
              <w:rPr>
                <w:rFonts w:ascii="Times New Roman" w:hAnsi="Times New Roman" w:cs="Times New Roman"/>
              </w:rPr>
            </w:pPr>
          </w:p>
        </w:tc>
      </w:tr>
    </w:tbl>
    <w:p w:rsidR="004933CB" w:rsidRDefault="004933CB" w:rsidP="003E53DF">
      <w:pPr>
        <w:spacing w:after="0" w:line="240" w:lineRule="auto"/>
        <w:contextualSpacing/>
        <w:jc w:val="center"/>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sidR="001C7C6F">
        <w:rPr>
          <w:rFonts w:ascii="Times New Roman" w:hAnsi="Times New Roman" w:cs="Times New Roman"/>
          <w:b/>
          <w:sz w:val="28"/>
          <w:szCs w:val="28"/>
        </w:rPr>
        <w:t>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8053B7">
        <w:rPr>
          <w:rFonts w:ascii="Times New Roman" w:hAnsi="Times New Roman" w:cs="Times New Roman"/>
          <w:b/>
          <w:sz w:val="36"/>
          <w:szCs w:val="36"/>
        </w:rPr>
        <w:t>1</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8053B7">
        <w:rPr>
          <w:rFonts w:ascii="Times New Roman" w:hAnsi="Times New Roman" w:cs="Times New Roman"/>
          <w:b/>
          <w:sz w:val="36"/>
          <w:szCs w:val="36"/>
        </w:rPr>
        <w:t>2</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headerReference w:type="default" r:id="rId9"/>
          <w:headerReference w:type="first" r:id="rId10"/>
          <w:footerReference w:type="first" r:id="rId11"/>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7160" w:rsidP="00C07160">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00CB6BB3">
              <w:rPr>
                <w:rFonts w:ascii="Times New Roman" w:hAnsi="Times New Roman" w:cs="Times New Roman"/>
                <w:b/>
                <w:sz w:val="20"/>
                <w:szCs w:val="20"/>
              </w:rPr>
              <w:t xml:space="preserve"> декабря 202</w:t>
            </w:r>
            <w:r>
              <w:rPr>
                <w:rFonts w:ascii="Times New Roman" w:hAnsi="Times New Roman" w:cs="Times New Roman"/>
                <w:b/>
                <w:sz w:val="20"/>
                <w:szCs w:val="20"/>
              </w:rPr>
              <w:t>1</w:t>
            </w:r>
            <w:r w:rsidR="009D67D3"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7160" w:rsidP="00C07160">
            <w:pPr>
              <w:ind w:left="-57" w:right="-57"/>
              <w:jc w:val="center"/>
              <w:rPr>
                <w:rFonts w:ascii="Times New Roman" w:hAnsi="Times New Roman" w:cs="Times New Roman"/>
                <w:b/>
                <w:sz w:val="20"/>
                <w:szCs w:val="20"/>
              </w:rPr>
            </w:pPr>
            <w:r>
              <w:rPr>
                <w:rFonts w:ascii="Times New Roman" w:hAnsi="Times New Roman" w:cs="Times New Roman"/>
                <w:b/>
                <w:sz w:val="20"/>
                <w:szCs w:val="20"/>
              </w:rPr>
              <w:t>2</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Pr>
                <w:rFonts w:ascii="Times New Roman" w:hAnsi="Times New Roman" w:cs="Times New Roman"/>
                <w:b/>
                <w:sz w:val="20"/>
                <w:szCs w:val="20"/>
              </w:rPr>
              <w:t>2</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C07160"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4</w:t>
            </w:r>
            <w:r w:rsidR="009D67D3" w:rsidRPr="00FF44D6">
              <w:rPr>
                <w:rFonts w:ascii="Times New Roman" w:hAnsi="Times New Roman" w:cs="Times New Roman"/>
                <w:b/>
                <w:sz w:val="20"/>
                <w:szCs w:val="20"/>
              </w:rPr>
              <w:t xml:space="preserve"> мая </w:t>
            </w:r>
          </w:p>
          <w:p w:rsidR="009D67D3" w:rsidRPr="00FF44D6" w:rsidRDefault="009D67D3" w:rsidP="00C07160">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C07160">
              <w:rPr>
                <w:rFonts w:ascii="Times New Roman" w:hAnsi="Times New Roman" w:cs="Times New Roman"/>
                <w:b/>
                <w:sz w:val="20"/>
                <w:szCs w:val="20"/>
              </w:rPr>
              <w:t>2</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val="restart"/>
            <w:tcBorders>
              <w:top w:val="single" w:sz="4" w:space="0" w:color="auto"/>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bottom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p w:rsidR="00323EF6" w:rsidRDefault="00323EF6" w:rsidP="00323EF6">
      <w:pPr>
        <w:spacing w:after="0"/>
        <w:sectPr w:rsidR="00323EF6" w:rsidSect="00323EF6">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F2576">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Pr>
          <w:rFonts w:ascii="Times New Roman" w:hAnsi="Times New Roman" w:cs="Times New Roman"/>
          <w:b/>
          <w:sz w:val="28"/>
          <w:szCs w:val="28"/>
        </w:rPr>
        <w:t>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Pr="00034509">
        <w:rPr>
          <w:rFonts w:ascii="Times New Roman" w:hAnsi="Times New Roman" w:cs="Times New Roman"/>
          <w:b/>
          <w:sz w:val="36"/>
          <w:szCs w:val="36"/>
        </w:rPr>
        <w:t xml:space="preserve"> по порядку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B46831">
        <w:rPr>
          <w:rFonts w:ascii="Times New Roman" w:hAnsi="Times New Roman" w:cs="Times New Roman"/>
          <w:b/>
          <w:sz w:val="36"/>
          <w:szCs w:val="36"/>
        </w:rPr>
        <w:t>1</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B46831">
        <w:rPr>
          <w:rFonts w:ascii="Times New Roman" w:hAnsi="Times New Roman" w:cs="Times New Roman"/>
          <w:b/>
          <w:sz w:val="36"/>
          <w:szCs w:val="36"/>
        </w:rPr>
        <w:t>2</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8"/>
          <w:headerReference w:type="default" r:id="rId19"/>
          <w:footerReference w:type="even" r:id="rId20"/>
          <w:footerReference w:type="default" r:id="rId21"/>
          <w:headerReference w:type="first" r:id="rId22"/>
          <w:footerReference w:type="first" r:id="rId23"/>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B31D95" w:rsidRPr="008D1F5D"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5</w:t>
            </w:r>
          </w:p>
        </w:tc>
        <w:tc>
          <w:tcPr>
            <w:tcW w:w="425"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6</w:t>
            </w:r>
          </w:p>
        </w:tc>
        <w:tc>
          <w:tcPr>
            <w:tcW w:w="1431"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0"/>
                <w:szCs w:val="20"/>
              </w:rPr>
            </w:pPr>
            <w:r w:rsidRPr="008D1F5D">
              <w:rPr>
                <w:rFonts w:ascii="Times New Roman" w:hAnsi="Times New Roman" w:cs="Times New Roman"/>
                <w:sz w:val="26"/>
              </w:rPr>
              <w:t>7</w:t>
            </w:r>
          </w:p>
        </w:tc>
        <w:tc>
          <w:tcPr>
            <w:tcW w:w="563"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8</w:t>
            </w:r>
          </w:p>
        </w:tc>
        <w:tc>
          <w:tcPr>
            <w:tcW w:w="480"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ind w:left="-108" w:firstLine="108"/>
              <w:jc w:val="center"/>
              <w:rPr>
                <w:rFonts w:ascii="Times New Roman" w:hAnsi="Times New Roman" w:cs="Times New Roman"/>
                <w:sz w:val="26"/>
              </w:rPr>
            </w:pPr>
            <w:r w:rsidRPr="008D1F5D">
              <w:rPr>
                <w:rFonts w:ascii="Times New Roman" w:hAnsi="Times New Roman" w:cs="Times New Roman"/>
                <w:sz w:val="26"/>
              </w:rPr>
              <w:t>9</w:t>
            </w: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7A7FDC"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7A7FDC" w:rsidRPr="007A7FDC" w:rsidRDefault="007A7FDC"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Pr="00842293" w:rsidRDefault="00B31D95" w:rsidP="00B31D95">
      <w:pPr>
        <w:rPr>
          <w:rFonts w:ascii="Times New Roman" w:hAnsi="Times New Roman" w:cs="Times New Roman"/>
        </w:rPr>
      </w:pPr>
    </w:p>
    <w:p w:rsidR="00B31D95" w:rsidRDefault="00B31D95" w:rsidP="00B31D95">
      <w:pPr>
        <w:spacing w:after="0"/>
        <w:sectPr w:rsidR="00B31D95" w:rsidSect="00B31D95">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284" w:bottom="851" w:left="709" w:header="709" w:footer="709" w:gutter="0"/>
          <w:cols w:space="720"/>
          <w:titlePg/>
          <w:docGrid w:linePitch="299"/>
        </w:sectPr>
      </w:pPr>
    </w:p>
    <w:tbl>
      <w:tblPr>
        <w:tblStyle w:val="a3"/>
        <w:tblpPr w:leftFromText="180" w:rightFromText="180" w:vertAnchor="text" w:horzAnchor="page" w:tblpX="1967" w:tblpY="-14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3F2576" w:rsidTr="003F2576">
        <w:tc>
          <w:tcPr>
            <w:tcW w:w="222" w:type="dxa"/>
          </w:tcPr>
          <w:p w:rsidR="003F2576" w:rsidRDefault="003F2576" w:rsidP="003F2576">
            <w:pPr>
              <w:rPr>
                <w:rFonts w:ascii="Times New Roman" w:hAnsi="Times New Roman" w:cs="Times New Roman"/>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928"/>
      </w:tblGrid>
      <w:tr w:rsidR="003E0CEE" w:rsidTr="00B1249E">
        <w:tc>
          <w:tcPr>
            <w:tcW w:w="4143" w:type="dxa"/>
          </w:tcPr>
          <w:p w:rsidR="003E0CEE" w:rsidRDefault="003E0CEE" w:rsidP="00B1249E">
            <w:pPr>
              <w:ind w:firstLine="709"/>
              <w:rPr>
                <w:rFonts w:ascii="Times New Roman" w:hAnsi="Times New Roman" w:cs="Times New Roman"/>
              </w:rPr>
            </w:pPr>
          </w:p>
        </w:tc>
        <w:tc>
          <w:tcPr>
            <w:tcW w:w="4928" w:type="dxa"/>
          </w:tcPr>
          <w:p w:rsidR="003E0CEE"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7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 ________-о</w:t>
            </w:r>
          </w:p>
          <w:p w:rsidR="003E0CEE" w:rsidRDefault="003E0CEE" w:rsidP="00B1249E">
            <w:pPr>
              <w:rPr>
                <w:rFonts w:ascii="Times New Roman" w:hAnsi="Times New Roman" w:cs="Times New Roman"/>
              </w:rPr>
            </w:pPr>
          </w:p>
        </w:tc>
      </w:tr>
    </w:tbl>
    <w:p w:rsidR="003E0CEE" w:rsidRDefault="003E0CEE" w:rsidP="00B31D95">
      <w:pPr>
        <w:spacing w:after="0" w:line="240" w:lineRule="auto"/>
        <w:contextualSpacing/>
        <w:jc w:val="center"/>
        <w:rPr>
          <w:rFonts w:ascii="Times New Roman" w:hAnsi="Times New Roman" w:cs="Times New Roman"/>
          <w:b/>
          <w:sz w:val="28"/>
          <w:szCs w:val="28"/>
        </w:rPr>
      </w:pPr>
    </w:p>
    <w:p w:rsidR="00B31D95" w:rsidRPr="00644E2C" w:rsidRDefault="00B31D95" w:rsidP="00B31D95">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И С О К</w:t>
      </w:r>
    </w:p>
    <w:p w:rsidR="008D1F5D" w:rsidRPr="00644E2C" w:rsidRDefault="00B31D95" w:rsidP="00B31D95">
      <w:pPr>
        <w:spacing w:after="0" w:line="240" w:lineRule="auto"/>
        <w:contextualSpacing/>
        <w:jc w:val="center"/>
        <w:rPr>
          <w:rFonts w:ascii="Times New Roman" w:hAnsi="Times New Roman" w:cs="Times New Roman"/>
          <w:b/>
          <w:sz w:val="28"/>
        </w:rPr>
      </w:pPr>
      <w:r w:rsidRPr="00644E2C">
        <w:rPr>
          <w:rFonts w:ascii="Times New Roman" w:hAnsi="Times New Roman" w:cs="Times New Roman"/>
          <w:b/>
          <w:sz w:val="28"/>
          <w:szCs w:val="28"/>
        </w:rPr>
        <w:t xml:space="preserve">мест </w:t>
      </w:r>
      <w:r w:rsidR="00A23401" w:rsidRPr="00644E2C">
        <w:rPr>
          <w:rFonts w:ascii="Times New Roman" w:hAnsi="Times New Roman" w:cs="Times New Roman"/>
          <w:b/>
          <w:sz w:val="28"/>
          <w:szCs w:val="28"/>
        </w:rPr>
        <w:t xml:space="preserve">регистрации </w:t>
      </w:r>
      <w:r w:rsidRPr="00644E2C">
        <w:rPr>
          <w:rFonts w:ascii="Times New Roman" w:hAnsi="Times New Roman" w:cs="Times New Roman"/>
          <w:b/>
          <w:sz w:val="28"/>
          <w:szCs w:val="28"/>
        </w:rPr>
        <w:t xml:space="preserve">заявлений на участие в итоговом сочинении (изложении) выпускников прошлых лет, </w:t>
      </w:r>
      <w:r w:rsidRPr="00644E2C">
        <w:rPr>
          <w:rFonts w:ascii="Times New Roman" w:hAnsi="Times New Roman" w:cs="Times New Roman"/>
          <w:b/>
          <w:sz w:val="28"/>
        </w:rPr>
        <w:t>обучающихся по образовательным программам среднего профессионального образования, обучающегося, получающих среднее общее образование в иностранной образовательной организации</w:t>
      </w:r>
    </w:p>
    <w:p w:rsidR="00B31D95" w:rsidRPr="00644E2C" w:rsidRDefault="00B31D95" w:rsidP="00B31D95">
      <w:pPr>
        <w:spacing w:after="0" w:line="240" w:lineRule="auto"/>
        <w:contextualSpacing/>
        <w:jc w:val="both"/>
        <w:rPr>
          <w:rFonts w:ascii="Times New Roman" w:hAnsi="Times New Roman" w:cs="Times New Roman"/>
          <w:sz w:val="28"/>
        </w:rPr>
      </w:pPr>
    </w:p>
    <w:p w:rsidR="00B31D95" w:rsidRPr="00644E2C" w:rsidRDefault="00B31D95" w:rsidP="00B31D95">
      <w:pPr>
        <w:spacing w:after="0" w:line="240" w:lineRule="auto"/>
        <w:ind w:firstLine="567"/>
        <w:contextualSpacing/>
        <w:jc w:val="both"/>
        <w:rPr>
          <w:rFonts w:ascii="Times New Roman" w:hAnsi="Times New Roman" w:cs="Times New Roman"/>
          <w:sz w:val="28"/>
        </w:rPr>
      </w:pPr>
      <w:r w:rsidRPr="00644E2C">
        <w:rPr>
          <w:rFonts w:ascii="Times New Roman" w:hAnsi="Times New Roman" w:cs="Times New Roman"/>
          <w:sz w:val="28"/>
          <w:szCs w:val="28"/>
        </w:rPr>
        <w:t xml:space="preserve">Прием заявлений на участие итоговом сочинении у выпускников прошлых лет, </w:t>
      </w:r>
      <w:r w:rsidRPr="00644E2C">
        <w:rPr>
          <w:rFonts w:ascii="Times New Roman" w:hAnsi="Times New Roman" w:cs="Times New Roman"/>
          <w:sz w:val="28"/>
        </w:rPr>
        <w:t>обучающихся по образовательным программам среднего профессионального образования, обучающ</w:t>
      </w:r>
      <w:r w:rsidR="007A2508" w:rsidRPr="00644E2C">
        <w:rPr>
          <w:rFonts w:ascii="Times New Roman" w:hAnsi="Times New Roman" w:cs="Times New Roman"/>
          <w:sz w:val="28"/>
        </w:rPr>
        <w:t>ихся</w:t>
      </w:r>
      <w:r w:rsidRPr="00644E2C">
        <w:rPr>
          <w:rFonts w:ascii="Times New Roman" w:hAnsi="Times New Roman" w:cs="Times New Roman"/>
          <w:sz w:val="28"/>
        </w:rPr>
        <w:t>, получающих среднее общее образование в иностранной образовательной организации</w:t>
      </w:r>
      <w:r w:rsidR="00204B62" w:rsidRPr="00644E2C">
        <w:rPr>
          <w:rFonts w:ascii="Times New Roman" w:hAnsi="Times New Roman" w:cs="Times New Roman"/>
          <w:sz w:val="28"/>
        </w:rPr>
        <w:t>,</w:t>
      </w:r>
      <w:r w:rsidRPr="00644E2C">
        <w:rPr>
          <w:rFonts w:ascii="Times New Roman" w:hAnsi="Times New Roman" w:cs="Times New Roman"/>
          <w:sz w:val="28"/>
        </w:rPr>
        <w:t xml:space="preserve"> осуществляется в органах управления образованием городских округов и муниципальных районов Ивановской области по месту их пребывания.</w:t>
      </w:r>
    </w:p>
    <w:p w:rsidR="00B31D95" w:rsidRPr="00644E2C" w:rsidRDefault="00B31D95" w:rsidP="00B31D95">
      <w:pPr>
        <w:spacing w:after="0" w:line="240" w:lineRule="auto"/>
        <w:ind w:firstLine="567"/>
        <w:contextualSpacing/>
        <w:jc w:val="both"/>
        <w:rPr>
          <w:rFonts w:ascii="Times New Roman" w:hAnsi="Times New Roman" w:cs="Times New Roman"/>
          <w:sz w:val="28"/>
        </w:rPr>
      </w:pPr>
      <w:r w:rsidRPr="00644E2C">
        <w:rPr>
          <w:rFonts w:ascii="Times New Roman" w:hAnsi="Times New Roman" w:cs="Times New Roman"/>
          <w:sz w:val="28"/>
        </w:rPr>
        <w:t>Ниже следует список адресов и телефонов органов управления образованием городских округов и муниципальных районов Ивановской области.</w:t>
      </w:r>
    </w:p>
    <w:tbl>
      <w:tblPr>
        <w:tblStyle w:val="a3"/>
        <w:tblW w:w="0" w:type="auto"/>
        <w:tblLook w:val="04A0" w:firstRow="1" w:lastRow="0" w:firstColumn="1" w:lastColumn="0" w:noHBand="0" w:noVBand="1"/>
      </w:tblPr>
      <w:tblGrid>
        <w:gridCol w:w="601"/>
        <w:gridCol w:w="2060"/>
        <w:gridCol w:w="4678"/>
        <w:gridCol w:w="1836"/>
      </w:tblGrid>
      <w:tr w:rsidR="00B31D95" w:rsidTr="00D64207">
        <w:trPr>
          <w:tblHeader/>
        </w:trPr>
        <w:tc>
          <w:tcPr>
            <w:tcW w:w="601"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194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Наименование муниципального образования</w:t>
            </w:r>
          </w:p>
        </w:tc>
        <w:tc>
          <w:tcPr>
            <w:tcW w:w="4678" w:type="dxa"/>
            <w:vAlign w:val="center"/>
          </w:tcPr>
          <w:p w:rsidR="009E3210"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органа управления образованием</w:t>
            </w:r>
          </w:p>
        </w:tc>
        <w:tc>
          <w:tcPr>
            <w:tcW w:w="183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3E5625" w:rsidTr="008968E3">
        <w:tc>
          <w:tcPr>
            <w:tcW w:w="9061" w:type="dxa"/>
            <w:gridSpan w:val="4"/>
          </w:tcPr>
          <w:p w:rsidR="003E5625" w:rsidRPr="00622DBD" w:rsidRDefault="003E5625" w:rsidP="003E5625">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Городские округа</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Иваново</w:t>
            </w:r>
          </w:p>
        </w:tc>
        <w:tc>
          <w:tcPr>
            <w:tcW w:w="4678"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пл. Революции, 6, каб. 907</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Вичуга</w:t>
            </w:r>
          </w:p>
        </w:tc>
        <w:tc>
          <w:tcPr>
            <w:tcW w:w="4678" w:type="dxa"/>
          </w:tcPr>
          <w:p w:rsidR="00B31D95" w:rsidRPr="00644E2C" w:rsidRDefault="008D698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B31D95" w:rsidRPr="00644E2C">
              <w:rPr>
                <w:rFonts w:ascii="Times New Roman" w:hAnsi="Times New Roman" w:cs="Times New Roman"/>
                <w:sz w:val="24"/>
                <w:szCs w:val="24"/>
              </w:rPr>
              <w:t>л. Парковая,</w:t>
            </w:r>
            <w:r w:rsidR="00E6173B" w:rsidRPr="00644E2C">
              <w:rPr>
                <w:rFonts w:ascii="Times New Roman" w:hAnsi="Times New Roman" w:cs="Times New Roman"/>
                <w:sz w:val="24"/>
                <w:szCs w:val="24"/>
              </w:rPr>
              <w:t xml:space="preserve"> </w:t>
            </w:r>
            <w:r w:rsidR="00B31D95" w:rsidRPr="00644E2C">
              <w:rPr>
                <w:rFonts w:ascii="Times New Roman" w:hAnsi="Times New Roman" w:cs="Times New Roman"/>
                <w:sz w:val="24"/>
                <w:szCs w:val="24"/>
              </w:rPr>
              <w:t>11</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8D698E" w:rsidRPr="00644E2C">
              <w:rPr>
                <w:rFonts w:ascii="Times New Roman" w:hAnsi="Times New Roman" w:cs="Times New Roman"/>
                <w:sz w:val="24"/>
                <w:szCs w:val="24"/>
              </w:rPr>
              <w:t>л. 50-летия Комсомола, 20</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Кохма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Тейково</w:t>
            </w:r>
          </w:p>
        </w:tc>
        <w:tc>
          <w:tcPr>
            <w:tcW w:w="4678" w:type="dxa"/>
          </w:tcPr>
          <w:p w:rsidR="00B31D95" w:rsidRPr="00644E2C" w:rsidRDefault="003E5625" w:rsidP="003E562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B31D95" w:rsidRPr="00644E2C" w:rsidRDefault="003E5625"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w:t>
            </w:r>
            <w:r w:rsidR="00A15CC0" w:rsidRPr="00644E2C">
              <w:rPr>
                <w:rFonts w:ascii="Times New Roman" w:hAnsi="Times New Roman" w:cs="Times New Roman"/>
                <w:sz w:val="24"/>
                <w:szCs w:val="24"/>
              </w:rPr>
              <w:t>24303</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Шуя</w:t>
            </w:r>
          </w:p>
        </w:tc>
        <w:tc>
          <w:tcPr>
            <w:tcW w:w="4678" w:type="dxa"/>
          </w:tcPr>
          <w:p w:rsidR="00B31D95" w:rsidRPr="00644E2C" w:rsidRDefault="003E562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B31D95" w:rsidRPr="00644E2C" w:rsidRDefault="003E5625"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93</w:t>
            </w:r>
            <w:r w:rsidRPr="00644E2C">
              <w:rPr>
                <w:rFonts w:ascii="Times New Roman" w:hAnsi="Times New Roman" w:cs="Times New Roman"/>
                <w:sz w:val="24"/>
                <w:szCs w:val="24"/>
              </w:rPr>
              <w:t>51)</w:t>
            </w:r>
            <w:r w:rsidR="00E6173B" w:rsidRPr="00644E2C">
              <w:rPr>
                <w:rFonts w:ascii="Times New Roman" w:hAnsi="Times New Roman" w:cs="Times New Roman"/>
                <w:sz w:val="24"/>
                <w:szCs w:val="24"/>
              </w:rPr>
              <w:t>4</w:t>
            </w:r>
            <w:r w:rsidRPr="00644E2C">
              <w:rPr>
                <w:rFonts w:ascii="Times New Roman" w:hAnsi="Times New Roman" w:cs="Times New Roman"/>
                <w:sz w:val="24"/>
                <w:szCs w:val="24"/>
              </w:rPr>
              <w:t>1543</w:t>
            </w:r>
          </w:p>
        </w:tc>
      </w:tr>
      <w:tr w:rsidR="00644E2C" w:rsidRPr="00644E2C" w:rsidTr="008968E3">
        <w:tc>
          <w:tcPr>
            <w:tcW w:w="9061" w:type="dxa"/>
            <w:gridSpan w:val="4"/>
          </w:tcPr>
          <w:p w:rsidR="003E5625" w:rsidRPr="00644E2C" w:rsidRDefault="003E5625" w:rsidP="003E5625">
            <w:pPr>
              <w:contextualSpacing/>
              <w:jc w:val="center"/>
              <w:rPr>
                <w:rFonts w:ascii="Times New Roman" w:hAnsi="Times New Roman" w:cs="Times New Roman"/>
                <w:b/>
                <w:sz w:val="24"/>
                <w:szCs w:val="24"/>
              </w:rPr>
            </w:pPr>
            <w:r w:rsidRPr="00644E2C">
              <w:rPr>
                <w:rFonts w:ascii="Times New Roman" w:hAnsi="Times New Roman" w:cs="Times New Roman"/>
                <w:b/>
                <w:sz w:val="24"/>
                <w:szCs w:val="24"/>
              </w:rPr>
              <w:t>Муниципальные районы</w:t>
            </w:r>
          </w:p>
        </w:tc>
      </w:tr>
      <w:tr w:rsidR="00644E2C" w:rsidRPr="00644E2C" w:rsidTr="00622DBD">
        <w:tc>
          <w:tcPr>
            <w:tcW w:w="601" w:type="dxa"/>
          </w:tcPr>
          <w:p w:rsidR="003E5625"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Верхне-Ландеховский</w:t>
            </w:r>
          </w:p>
        </w:tc>
        <w:tc>
          <w:tcPr>
            <w:tcW w:w="4678" w:type="dxa"/>
          </w:tcPr>
          <w:p w:rsidR="003E5625"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5462BA" w:rsidRPr="00644E2C" w:rsidRDefault="005462BA"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w:t>
            </w:r>
            <w:r w:rsidRPr="00644E2C">
              <w:rPr>
                <w:rFonts w:ascii="Times New Roman" w:hAnsi="Times New Roman" w:cs="Times New Roman"/>
                <w:sz w:val="24"/>
                <w:szCs w:val="24"/>
              </w:rPr>
              <w:t>355)21871</w:t>
            </w:r>
          </w:p>
        </w:tc>
      </w:tr>
      <w:tr w:rsidR="00644E2C" w:rsidRPr="00644E2C" w:rsidTr="00622DBD">
        <w:tc>
          <w:tcPr>
            <w:tcW w:w="601" w:type="dxa"/>
          </w:tcPr>
          <w:p w:rsidR="00CC5822" w:rsidRPr="00644E2C" w:rsidRDefault="00CC5822"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CC5822" w:rsidRPr="00644E2C" w:rsidRDefault="00CC5822"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p>
        </w:tc>
        <w:tc>
          <w:tcPr>
            <w:tcW w:w="4678" w:type="dxa"/>
          </w:tcPr>
          <w:p w:rsidR="00CC5822" w:rsidRPr="00644E2C" w:rsidRDefault="004E0875" w:rsidP="00CC5822">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CC5822" w:rsidRPr="00644E2C" w:rsidRDefault="00CC5822"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w:t>
            </w:r>
            <w:r w:rsidR="00A15CC0" w:rsidRPr="00644E2C">
              <w:rPr>
                <w:rFonts w:ascii="Times New Roman" w:hAnsi="Times New Roman" w:cs="Times New Roman"/>
                <w:sz w:val="24"/>
                <w:szCs w:val="24"/>
              </w:rPr>
              <w:t>60039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Ивановский</w:t>
            </w:r>
          </w:p>
        </w:tc>
        <w:tc>
          <w:tcPr>
            <w:tcW w:w="4678" w:type="dxa"/>
          </w:tcPr>
          <w:p w:rsidR="00622DBD" w:rsidRPr="00644E2C" w:rsidRDefault="004E0875" w:rsidP="00CC5822">
            <w:pPr>
              <w:contextualSpacing/>
              <w:jc w:val="both"/>
              <w:rPr>
                <w:rFonts w:ascii="Times New Roman" w:hAnsi="Times New Roman" w:cs="Times New Roman"/>
                <w:sz w:val="24"/>
                <w:szCs w:val="24"/>
              </w:rPr>
            </w:pPr>
            <w:r w:rsidRPr="004E0875">
              <w:rPr>
                <w:rFonts w:ascii="Times New Roman" w:hAnsi="Times New Roman" w:cs="Times New Roman"/>
                <w:sz w:val="24"/>
                <w:szCs w:val="24"/>
              </w:rPr>
              <w:t>г. Иваново, ул. Степанова, д. 28а, каб. 10</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Ильинское – Хованское, ул. Советская, 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622DBD" w:rsidRPr="00644E2C" w:rsidRDefault="00622DBD" w:rsidP="002B2F8C">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w:t>
            </w:r>
            <w:r w:rsidR="002B2F8C" w:rsidRPr="00644E2C">
              <w:rPr>
                <w:rFonts w:ascii="Times New Roman" w:hAnsi="Times New Roman" w:cs="Times New Roman"/>
                <w:sz w:val="24"/>
                <w:szCs w:val="24"/>
              </w:rPr>
              <w:t>4175</w:t>
            </w:r>
            <w:r w:rsidRPr="00644E2C">
              <w:rPr>
                <w:rFonts w:ascii="Times New Roman" w:hAnsi="Times New Roman" w:cs="Times New Roman"/>
                <w:sz w:val="24"/>
                <w:szCs w:val="24"/>
              </w:rPr>
              <w:t>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Лежневский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Лухский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п.г.т. Лух, ул. Октябрьская, 4</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644E2C" w:rsidRPr="00644E2C" w:rsidTr="00622DBD">
        <w:tc>
          <w:tcPr>
            <w:tcW w:w="601" w:type="dxa"/>
          </w:tcPr>
          <w:p w:rsidR="00622DBD"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14</w:t>
            </w:r>
          </w:p>
        </w:tc>
        <w:tc>
          <w:tcPr>
            <w:tcW w:w="1946" w:type="dxa"/>
          </w:tcPr>
          <w:p w:rsidR="00622DBD"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15</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16</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D64207" w:rsidRPr="00644E2C" w:rsidRDefault="00D64207" w:rsidP="00D64207">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18</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D64207"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644E2C" w:rsidRPr="00644E2C" w:rsidTr="00622DBD">
        <w:tc>
          <w:tcPr>
            <w:tcW w:w="601" w:type="dxa"/>
          </w:tcPr>
          <w:p w:rsidR="00622DBD"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1946" w:type="dxa"/>
          </w:tcPr>
          <w:p w:rsidR="00622DBD"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p>
        </w:tc>
        <w:tc>
          <w:tcPr>
            <w:tcW w:w="4678" w:type="dxa"/>
          </w:tcPr>
          <w:p w:rsidR="00622DBD" w:rsidRPr="00644E2C" w:rsidRDefault="004E0875" w:rsidP="004E0875">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622DBD"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644E2C" w:rsidRPr="00644E2C" w:rsidTr="00622DBD">
        <w:tc>
          <w:tcPr>
            <w:tcW w:w="601" w:type="dxa"/>
          </w:tcPr>
          <w:p w:rsidR="009E3210"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1946" w:type="dxa"/>
          </w:tcPr>
          <w:p w:rsidR="009E3210"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p>
        </w:tc>
        <w:tc>
          <w:tcPr>
            <w:tcW w:w="4678" w:type="dxa"/>
          </w:tcPr>
          <w:p w:rsidR="009E3210"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9E3210"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644E2C" w:rsidRPr="00644E2C" w:rsidTr="00622DBD">
        <w:tc>
          <w:tcPr>
            <w:tcW w:w="601" w:type="dxa"/>
          </w:tcPr>
          <w:p w:rsidR="0063719E" w:rsidRPr="00644E2C" w:rsidRDefault="0063719E"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1946" w:type="dxa"/>
          </w:tcPr>
          <w:p w:rsidR="0063719E" w:rsidRPr="00644E2C" w:rsidRDefault="0063719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p>
        </w:tc>
        <w:tc>
          <w:tcPr>
            <w:tcW w:w="4678" w:type="dxa"/>
          </w:tcPr>
          <w:p w:rsidR="0063719E"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63719E"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C4CDE" w:rsidRPr="00644E2C" w:rsidRDefault="007C4CDE" w:rsidP="005462BA">
      <w:pPr>
        <w:spacing w:after="0" w:line="240" w:lineRule="auto"/>
        <w:contextualSpacing/>
        <w:jc w:val="both"/>
        <w:rPr>
          <w:rFonts w:ascii="Times New Roman" w:hAnsi="Times New Roman" w:cs="Times New Roman"/>
          <w:sz w:val="24"/>
          <w:szCs w:val="24"/>
        </w:rPr>
      </w:pPr>
    </w:p>
    <w:p w:rsidR="007C4CDE" w:rsidRDefault="007C4CDE">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736"/>
      </w:tblGrid>
      <w:tr w:rsidR="007C4CDE" w:rsidTr="00544FD5">
        <w:tc>
          <w:tcPr>
            <w:tcW w:w="4643" w:type="dxa"/>
          </w:tcPr>
          <w:p w:rsidR="007C4CDE" w:rsidRDefault="007C4CDE" w:rsidP="00043B1A">
            <w:pPr>
              <w:ind w:firstLine="709"/>
              <w:rPr>
                <w:rFonts w:ascii="Times New Roman" w:hAnsi="Times New Roman" w:cs="Times New Roman"/>
              </w:rPr>
            </w:pPr>
          </w:p>
        </w:tc>
        <w:tc>
          <w:tcPr>
            <w:tcW w:w="5246" w:type="dxa"/>
          </w:tcPr>
          <w:p w:rsidR="007C4CDE"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E0CEE">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7C4CDE" w:rsidRDefault="007C4CDE" w:rsidP="00043B1A">
            <w:pPr>
              <w:rPr>
                <w:rFonts w:ascii="Times New Roman" w:hAnsi="Times New Roman" w:cs="Times New Roman"/>
              </w:rPr>
            </w:pPr>
          </w:p>
        </w:tc>
      </w:tr>
      <w:tr w:rsidR="00644E2C" w:rsidRPr="00644E2C" w:rsidTr="00544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30" w:type="dxa"/>
            <w:tcBorders>
              <w:top w:val="nil"/>
              <w:left w:val="nil"/>
              <w:bottom w:val="nil"/>
              <w:right w:val="nil"/>
            </w:tcBorders>
          </w:tcPr>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8A34F3" w:rsidRPr="00644E2C" w:rsidRDefault="008A34F3" w:rsidP="008A34F3">
            <w:pPr>
              <w:contextualSpacing/>
              <w:jc w:val="center"/>
              <w:rPr>
                <w:rFonts w:ascii="Times New Roman" w:hAnsi="Times New Roman" w:cs="Times New Roman"/>
                <w:sz w:val="28"/>
                <w:szCs w:val="28"/>
              </w:rPr>
            </w:pPr>
            <w:r w:rsidRPr="00644E2C">
              <w:rPr>
                <w:rFonts w:ascii="Times New Roman" w:hAnsi="Times New Roman" w:cs="Times New Roman"/>
                <w:sz w:val="28"/>
                <w:szCs w:val="28"/>
              </w:rPr>
              <w:t>профессионально</w:t>
            </w:r>
            <w:r w:rsidR="000E1F59" w:rsidRPr="00644E2C">
              <w:rPr>
                <w:rFonts w:ascii="Times New Roman" w:hAnsi="Times New Roman" w:cs="Times New Roman"/>
                <w:sz w:val="28"/>
                <w:szCs w:val="28"/>
              </w:rPr>
              <w:t xml:space="preserve">й образовательной организации </w:t>
            </w: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0F3542">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0F3542" w:rsidRPr="00644E2C" w:rsidRDefault="000F3542" w:rsidP="000F3542">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0F3542" w:rsidRPr="00644E2C" w:rsidRDefault="000F3542" w:rsidP="008A34F3">
            <w:pPr>
              <w:contextualSpacing/>
              <w:jc w:val="center"/>
              <w:rPr>
                <w:rFonts w:ascii="Times New Roman" w:hAnsi="Times New Roman" w:cs="Times New Roman"/>
                <w:sz w:val="28"/>
                <w:szCs w:val="28"/>
              </w:rPr>
            </w:pPr>
          </w:p>
        </w:tc>
        <w:tc>
          <w:tcPr>
            <w:tcW w:w="4531" w:type="dxa"/>
            <w:tcBorders>
              <w:top w:val="nil"/>
              <w:left w:val="nil"/>
              <w:bottom w:val="nil"/>
              <w:right w:val="nil"/>
            </w:tcBorders>
          </w:tcPr>
          <w:p w:rsidR="00544FD5" w:rsidRPr="00644E2C" w:rsidRDefault="00544FD5" w:rsidP="00544FD5">
            <w:pPr>
              <w:contextualSpacing/>
              <w:rPr>
                <w:rFonts w:ascii="Times New Roman" w:hAnsi="Times New Roman" w:cs="Times New Roman"/>
                <w:sz w:val="28"/>
                <w:szCs w:val="28"/>
              </w:rPr>
            </w:pPr>
          </w:p>
        </w:tc>
      </w:tr>
    </w:tbl>
    <w:p w:rsidR="00544FD5" w:rsidRPr="00644E2C" w:rsidRDefault="00544FD5" w:rsidP="007C4CDE">
      <w:pPr>
        <w:spacing w:after="0" w:line="240" w:lineRule="auto"/>
        <w:contextualSpacing/>
        <w:jc w:val="center"/>
        <w:rPr>
          <w:rFonts w:ascii="Times New Roman" w:hAnsi="Times New Roman" w:cs="Times New Roman"/>
          <w:b/>
          <w:sz w:val="28"/>
          <w:szCs w:val="28"/>
        </w:rPr>
      </w:pPr>
    </w:p>
    <w:p w:rsidR="007C4CDE" w:rsidRPr="00644E2C" w:rsidRDefault="007C4CDE" w:rsidP="007C4CD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544FD5" w:rsidRPr="00644E2C" w:rsidRDefault="00544FD5" w:rsidP="005462BA">
      <w:pPr>
        <w:spacing w:after="0" w:line="240" w:lineRule="auto"/>
        <w:contextualSpacing/>
        <w:jc w:val="both"/>
        <w:rPr>
          <w:rFonts w:ascii="Times New Roman" w:hAnsi="Times New Roman" w:cs="Times New Roman"/>
          <w:sz w:val="24"/>
          <w:szCs w:val="24"/>
        </w:rPr>
      </w:pPr>
    </w:p>
    <w:p w:rsidR="007C4CDE" w:rsidRPr="00644E2C" w:rsidRDefault="00544FD5" w:rsidP="005462BA">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w:t>
      </w:r>
      <w:r w:rsidR="007C4CDE" w:rsidRPr="00644E2C">
        <w:rPr>
          <w:rFonts w:ascii="Times New Roman" w:hAnsi="Times New Roman" w:cs="Times New Roman"/>
          <w:sz w:val="24"/>
          <w:szCs w:val="24"/>
        </w:rPr>
        <w:t>___________________________________________________________________</w:t>
      </w:r>
    </w:p>
    <w:p w:rsidR="007C4CDE" w:rsidRPr="00644E2C" w:rsidRDefault="007C4CDE"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544FD5" w:rsidRPr="00644E2C" w:rsidRDefault="00544FD5" w:rsidP="005462BA">
      <w:pPr>
        <w:spacing w:after="0" w:line="240" w:lineRule="auto"/>
        <w:contextualSpacing/>
        <w:jc w:val="both"/>
        <w:rPr>
          <w:rFonts w:ascii="Times New Roman" w:hAnsi="Times New Roman" w:cs="Times New Roman"/>
          <w:sz w:val="24"/>
          <w:szCs w:val="24"/>
        </w:rPr>
      </w:pPr>
    </w:p>
    <w:p w:rsidR="007C4CDE" w:rsidRPr="00644E2C" w:rsidRDefault="00544FD5" w:rsidP="00AF164C">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w:t>
      </w:r>
      <w:r w:rsidR="00812866" w:rsidRPr="00644E2C">
        <w:rPr>
          <w:rFonts w:ascii="Times New Roman" w:hAnsi="Times New Roman" w:cs="Times New Roman"/>
          <w:sz w:val="28"/>
          <w:szCs w:val="28"/>
        </w:rPr>
        <w:t>(а)</w:t>
      </w:r>
      <w:r w:rsidRPr="00644E2C">
        <w:rPr>
          <w:rFonts w:ascii="Times New Roman" w:hAnsi="Times New Roman" w:cs="Times New Roman"/>
          <w:sz w:val="28"/>
          <w:szCs w:val="28"/>
        </w:rPr>
        <w:t xml:space="preserve"> </w:t>
      </w:r>
      <w:r w:rsidR="000F3542" w:rsidRPr="00644E2C">
        <w:rPr>
          <w:rFonts w:ascii="Times New Roman" w:hAnsi="Times New Roman" w:cs="Times New Roman"/>
          <w:sz w:val="28"/>
          <w:szCs w:val="28"/>
        </w:rPr>
        <w:t>завершил</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а</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 xml:space="preserve"> (</w:t>
      </w:r>
      <w:r w:rsidR="003939BE" w:rsidRPr="00644E2C">
        <w:rPr>
          <w:rFonts w:ascii="Times New Roman" w:hAnsi="Times New Roman" w:cs="Times New Roman"/>
          <w:i/>
          <w:sz w:val="28"/>
          <w:szCs w:val="28"/>
        </w:rPr>
        <w:t>или</w:t>
      </w:r>
      <w:r w:rsidR="003939BE" w:rsidRPr="00644E2C">
        <w:rPr>
          <w:rFonts w:ascii="Times New Roman" w:hAnsi="Times New Roman" w:cs="Times New Roman"/>
          <w:sz w:val="28"/>
          <w:szCs w:val="28"/>
        </w:rPr>
        <w:t xml:space="preserve"> </w:t>
      </w:r>
      <w:r w:rsidR="00163560">
        <w:rPr>
          <w:rFonts w:ascii="Times New Roman" w:hAnsi="Times New Roman" w:cs="Times New Roman"/>
          <w:sz w:val="28"/>
          <w:szCs w:val="28"/>
        </w:rPr>
        <w:t>завершает в 2022</w:t>
      </w:r>
      <w:r w:rsidR="000F3542" w:rsidRPr="00644E2C">
        <w:rPr>
          <w:rFonts w:ascii="Times New Roman" w:hAnsi="Times New Roman" w:cs="Times New Roman"/>
          <w:sz w:val="28"/>
          <w:szCs w:val="28"/>
        </w:rPr>
        <w:t xml:space="preserve"> году) освоение образовательных программ среднего общего образования в </w:t>
      </w:r>
      <w:r w:rsidR="000720D0" w:rsidRPr="00644E2C">
        <w:rPr>
          <w:rFonts w:ascii="Times New Roman" w:hAnsi="Times New Roman" w:cs="Times New Roman"/>
          <w:sz w:val="28"/>
          <w:szCs w:val="28"/>
        </w:rPr>
        <w:t xml:space="preserve">профессиональной образовательной </w:t>
      </w:r>
      <w:r w:rsidR="00FB600B" w:rsidRPr="00644E2C">
        <w:rPr>
          <w:rFonts w:ascii="Times New Roman" w:hAnsi="Times New Roman" w:cs="Times New Roman"/>
          <w:sz w:val="28"/>
          <w:szCs w:val="28"/>
        </w:rPr>
        <w:t>организации</w:t>
      </w:r>
    </w:p>
    <w:p w:rsidR="00AF164C" w:rsidRPr="00644E2C" w:rsidRDefault="00AF164C" w:rsidP="00AF164C">
      <w:pPr>
        <w:spacing w:after="120" w:line="240" w:lineRule="auto"/>
        <w:contextualSpacing/>
        <w:jc w:val="both"/>
        <w:rPr>
          <w:rFonts w:ascii="Times New Roman" w:hAnsi="Times New Roman" w:cs="Times New Roman"/>
          <w:sz w:val="16"/>
          <w:szCs w:val="16"/>
        </w:rPr>
      </w:pPr>
    </w:p>
    <w:p w:rsidR="007C4CDE" w:rsidRPr="00644E2C" w:rsidRDefault="007C4CDE" w:rsidP="00AF164C">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7C4CDE" w:rsidRPr="00644E2C" w:rsidRDefault="00544FD5"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544FD5" w:rsidRPr="00644E2C" w:rsidRDefault="00544FD5" w:rsidP="007C4CDE">
      <w:pPr>
        <w:spacing w:after="0" w:line="240" w:lineRule="auto"/>
        <w:contextualSpacing/>
        <w:jc w:val="both"/>
        <w:rPr>
          <w:rFonts w:ascii="Times New Roman" w:hAnsi="Times New Roman" w:cs="Times New Roman"/>
          <w:sz w:val="24"/>
          <w:szCs w:val="24"/>
        </w:rPr>
      </w:pP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480C7F" w:rsidRPr="00644E2C" w:rsidRDefault="00480C7F" w:rsidP="00480C7F">
      <w:pPr>
        <w:spacing w:after="0" w:line="240" w:lineRule="auto"/>
        <w:contextualSpacing/>
        <w:jc w:val="both"/>
        <w:rPr>
          <w:rFonts w:ascii="Times New Roman" w:hAnsi="Times New Roman" w:cs="Times New Roman"/>
          <w:sz w:val="24"/>
          <w:szCs w:val="24"/>
        </w:rPr>
      </w:pPr>
    </w:p>
    <w:p w:rsidR="00480C7F" w:rsidRPr="00644E2C" w:rsidRDefault="00480C7F" w:rsidP="00480C7F">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0E1F59" w:rsidRPr="00644E2C" w:rsidRDefault="000E1F59" w:rsidP="007C4CDE">
      <w:pPr>
        <w:spacing w:after="0" w:line="240" w:lineRule="auto"/>
        <w:contextualSpacing/>
        <w:jc w:val="both"/>
        <w:rPr>
          <w:rFonts w:ascii="Times New Roman" w:hAnsi="Times New Roman" w:cs="Times New Roman"/>
          <w:sz w:val="24"/>
          <w:szCs w:val="24"/>
        </w:rPr>
      </w:pPr>
    </w:p>
    <w:p w:rsidR="00D94131" w:rsidRPr="00644E2C" w:rsidRDefault="00812866" w:rsidP="005462BA">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Настоящая справка выдана для предъявления по месту регистрации заявлений на участие в итоговом сочинении.</w:t>
      </w:r>
    </w:p>
    <w:p w:rsidR="00812866" w:rsidRPr="00644E2C" w:rsidRDefault="00812866" w:rsidP="005462BA">
      <w:pPr>
        <w:spacing w:after="0" w:line="240" w:lineRule="auto"/>
        <w:contextualSpacing/>
        <w:jc w:val="both"/>
        <w:rPr>
          <w:rFonts w:ascii="Times New Roman" w:hAnsi="Times New Roman" w:cs="Times New Roman"/>
          <w:sz w:val="24"/>
          <w:szCs w:val="24"/>
        </w:rPr>
      </w:pPr>
    </w:p>
    <w:p w:rsidR="00812866" w:rsidRPr="00644E2C" w:rsidRDefault="00812866" w:rsidP="005462BA">
      <w:pPr>
        <w:spacing w:after="0" w:line="240" w:lineRule="auto"/>
        <w:contextualSpacing/>
        <w:jc w:val="both"/>
        <w:rPr>
          <w:rFonts w:ascii="Times New Roman" w:hAnsi="Times New Roman" w:cs="Times New Roman"/>
          <w:sz w:val="24"/>
          <w:szCs w:val="24"/>
        </w:rPr>
      </w:pPr>
    </w:p>
    <w:p w:rsidR="00D94131" w:rsidRPr="00644E2C" w:rsidRDefault="00D94131" w:rsidP="005462BA">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________________________ Фамилия И.О.</w:t>
      </w:r>
    </w:p>
    <w:p w:rsidR="00D94131" w:rsidRPr="00644E2C" w:rsidRDefault="00D94131" w:rsidP="000F3542">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D94131" w:rsidRPr="00644E2C" w:rsidRDefault="00D94131" w:rsidP="005462BA">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МП</w:t>
      </w:r>
    </w:p>
    <w:sectPr w:rsidR="00D94131" w:rsidRPr="00644E2C" w:rsidSect="00B31D95">
      <w:headerReference w:type="default" r:id="rId30"/>
      <w:pgSz w:w="11906" w:h="16838"/>
      <w:pgMar w:top="67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CB" w:rsidRDefault="003561CB" w:rsidP="00CE0494">
      <w:pPr>
        <w:spacing w:after="0" w:line="240" w:lineRule="auto"/>
      </w:pPr>
      <w:r>
        <w:separator/>
      </w:r>
    </w:p>
  </w:endnote>
  <w:endnote w:type="continuationSeparator" w:id="0">
    <w:p w:rsidR="003561CB" w:rsidRDefault="003561C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56" w:rsidRDefault="007F7E56">
    <w:pPr>
      <w:pStyle w:val="af"/>
      <w:jc w:val="right"/>
    </w:pPr>
  </w:p>
  <w:p w:rsidR="007F7E56" w:rsidRDefault="007F7E56">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CB" w:rsidRDefault="003561CB" w:rsidP="00CE0494">
      <w:pPr>
        <w:spacing w:after="0" w:line="240" w:lineRule="auto"/>
      </w:pPr>
      <w:r>
        <w:separator/>
      </w:r>
    </w:p>
  </w:footnote>
  <w:footnote w:type="continuationSeparator" w:id="0">
    <w:p w:rsidR="003561CB" w:rsidRDefault="003561C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03200"/>
      <w:docPartObj>
        <w:docPartGallery w:val="Page Numbers (Top of Page)"/>
        <w:docPartUnique/>
      </w:docPartObj>
    </w:sdtPr>
    <w:sdtEndPr/>
    <w:sdtContent>
      <w:p w:rsidR="009C7803" w:rsidRDefault="009C7803">
        <w:pPr>
          <w:pStyle w:val="a5"/>
          <w:jc w:val="right"/>
        </w:pPr>
        <w:r>
          <w:fldChar w:fldCharType="begin"/>
        </w:r>
        <w:r>
          <w:instrText>PAGE   \* MERGEFORMAT</w:instrText>
        </w:r>
        <w:r>
          <w:fldChar w:fldCharType="separate"/>
        </w:r>
        <w:r w:rsidR="001F0030">
          <w:rPr>
            <w:noProof/>
          </w:rPr>
          <w:t>4</w:t>
        </w:r>
        <w:r>
          <w:fldChar w:fldCharType="end"/>
        </w:r>
      </w:p>
    </w:sdtContent>
  </w:sdt>
  <w:p w:rsidR="009C7803" w:rsidRDefault="009C7803">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87935"/>
      <w:docPartObj>
        <w:docPartGallery w:val="Page Numbers (Top of Page)"/>
        <w:docPartUnique/>
      </w:docPartObj>
    </w:sdtPr>
    <w:sdtEndPr/>
    <w:sdtContent>
      <w:p w:rsidR="009C7803" w:rsidRDefault="009C7803">
        <w:pPr>
          <w:pStyle w:val="a5"/>
          <w:jc w:val="right"/>
        </w:pPr>
        <w:r>
          <w:fldChar w:fldCharType="begin"/>
        </w:r>
        <w:r>
          <w:instrText>PAGE   \* MERGEFORMAT</w:instrText>
        </w:r>
        <w:r>
          <w:fldChar w:fldCharType="separate"/>
        </w:r>
        <w:r>
          <w:rPr>
            <w:noProof/>
          </w:rPr>
          <w:t>28</w:t>
        </w:r>
        <w:r>
          <w:fldChar w:fldCharType="end"/>
        </w:r>
      </w:p>
    </w:sdtContent>
  </w:sdt>
  <w:p w:rsidR="009C7803" w:rsidRDefault="009C7803">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51224"/>
      <w:docPartObj>
        <w:docPartGallery w:val="Page Numbers (Top of Page)"/>
        <w:docPartUnique/>
      </w:docPartObj>
    </w:sdtPr>
    <w:sdtEndPr/>
    <w:sdtContent>
      <w:p w:rsidR="009C7803" w:rsidRDefault="009C7803" w:rsidP="00CE0494">
        <w:pPr>
          <w:pStyle w:val="a5"/>
          <w:jc w:val="right"/>
        </w:pPr>
        <w:r>
          <w:fldChar w:fldCharType="begin"/>
        </w:r>
        <w:r>
          <w:instrText>PAGE   \* MERGEFORMAT</w:instrText>
        </w:r>
        <w:r>
          <w:fldChar w:fldCharType="separate"/>
        </w:r>
        <w:r w:rsidR="001F0030">
          <w:rPr>
            <w:noProof/>
          </w:rPr>
          <w:t>23</w:t>
        </w:r>
        <w:r>
          <w:fldChar w:fldCharType="end"/>
        </w:r>
      </w:p>
    </w:sdtContent>
  </w:sdt>
  <w:p w:rsidR="009C7803" w:rsidRDefault="009C78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468240"/>
      <w:docPartObj>
        <w:docPartGallery w:val="Page Numbers (Top of Page)"/>
        <w:docPartUnique/>
      </w:docPartObj>
    </w:sdtPr>
    <w:sdtEndPr/>
    <w:sdtContent>
      <w:p w:rsidR="007F7E56" w:rsidRDefault="007F7E56" w:rsidP="004D0C35">
        <w:pPr>
          <w:pStyle w:val="a5"/>
          <w:jc w:val="right"/>
        </w:pPr>
        <w:r>
          <w:fldChar w:fldCharType="begin"/>
        </w:r>
        <w:r>
          <w:instrText>PAGE   \* MERGEFORMAT</w:instrText>
        </w:r>
        <w:r>
          <w:fldChar w:fldCharType="separate"/>
        </w:r>
        <w:r w:rsidR="001F0030">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60540"/>
      <w:docPartObj>
        <w:docPartGallery w:val="Page Numbers (Top of Page)"/>
        <w:docPartUnique/>
      </w:docPartObj>
    </w:sdtPr>
    <w:sdtEndPr/>
    <w:sdtContent>
      <w:p w:rsidR="009C7803" w:rsidRDefault="009C7803">
        <w:pPr>
          <w:pStyle w:val="a5"/>
          <w:jc w:val="right"/>
        </w:pPr>
        <w:r>
          <w:fldChar w:fldCharType="begin"/>
        </w:r>
        <w:r>
          <w:instrText>PAGE   \* MERGEFORMAT</w:instrText>
        </w:r>
        <w:r>
          <w:fldChar w:fldCharType="separate"/>
        </w:r>
        <w:r>
          <w:rPr>
            <w:noProof/>
          </w:rPr>
          <w:t>11</w:t>
        </w:r>
        <w:r>
          <w:fldChar w:fldCharType="end"/>
        </w:r>
      </w:p>
    </w:sdtContent>
  </w:sdt>
  <w:p w:rsidR="009C7803" w:rsidRDefault="009C780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13834"/>
      <w:docPartObj>
        <w:docPartGallery w:val="Page Numbers (Top of Page)"/>
        <w:docPartUnique/>
      </w:docPartObj>
    </w:sdtPr>
    <w:sdtEndPr/>
    <w:sdtContent>
      <w:p w:rsidR="009C7803" w:rsidRDefault="009C7803">
        <w:pPr>
          <w:pStyle w:val="a5"/>
          <w:jc w:val="right"/>
        </w:pPr>
        <w:r>
          <w:fldChar w:fldCharType="begin"/>
        </w:r>
        <w:r>
          <w:instrText>PAGE   \* MERGEFORMAT</w:instrText>
        </w:r>
        <w:r>
          <w:fldChar w:fldCharType="separate"/>
        </w:r>
        <w:r>
          <w:rPr>
            <w:noProof/>
          </w:rPr>
          <w:t>29</w:t>
        </w:r>
        <w:r>
          <w:fldChar w:fldCharType="end"/>
        </w:r>
      </w:p>
    </w:sdtContent>
  </w:sdt>
  <w:p w:rsidR="009C7803" w:rsidRDefault="009C7803">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03" w:rsidRDefault="009C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15:restartNumberingAfterBreak="0">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0" w15:restartNumberingAfterBreak="0">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14"/>
  </w:num>
  <w:num w:numId="3">
    <w:abstractNumId w:val="18"/>
  </w:num>
  <w:num w:numId="4">
    <w:abstractNumId w:val="5"/>
  </w:num>
  <w:num w:numId="5">
    <w:abstractNumId w:val="9"/>
  </w:num>
  <w:num w:numId="6">
    <w:abstractNumId w:val="11"/>
  </w:num>
  <w:num w:numId="7">
    <w:abstractNumId w:val="3"/>
  </w:num>
  <w:num w:numId="8">
    <w:abstractNumId w:val="6"/>
  </w:num>
  <w:num w:numId="9">
    <w:abstractNumId w:val="17"/>
  </w:num>
  <w:num w:numId="10">
    <w:abstractNumId w:val="4"/>
  </w:num>
  <w:num w:numId="11">
    <w:abstractNumId w:val="15"/>
  </w:num>
  <w:num w:numId="12">
    <w:abstractNumId w:val="20"/>
  </w:num>
  <w:num w:numId="13">
    <w:abstractNumId w:val="7"/>
  </w:num>
  <w:num w:numId="14">
    <w:abstractNumId w:val="1"/>
  </w:num>
  <w:num w:numId="15">
    <w:abstractNumId w:val="19"/>
  </w:num>
  <w:num w:numId="16">
    <w:abstractNumId w:val="8"/>
  </w:num>
  <w:num w:numId="17">
    <w:abstractNumId w:val="13"/>
  </w:num>
  <w:num w:numId="18">
    <w:abstractNumId w:val="10"/>
  </w:num>
  <w:num w:numId="19">
    <w:abstractNumId w:val="21"/>
  </w:num>
  <w:num w:numId="20">
    <w:abstractNumId w:val="12"/>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B2C"/>
    <w:rsid w:val="00005A79"/>
    <w:rsid w:val="0000730C"/>
    <w:rsid w:val="00007851"/>
    <w:rsid w:val="00021D12"/>
    <w:rsid w:val="00024FF8"/>
    <w:rsid w:val="00025EFC"/>
    <w:rsid w:val="00030D4C"/>
    <w:rsid w:val="000325E7"/>
    <w:rsid w:val="00034509"/>
    <w:rsid w:val="00043B1A"/>
    <w:rsid w:val="000441BB"/>
    <w:rsid w:val="00044BD8"/>
    <w:rsid w:val="00051187"/>
    <w:rsid w:val="00054EB7"/>
    <w:rsid w:val="00057FA3"/>
    <w:rsid w:val="00060E55"/>
    <w:rsid w:val="000648BA"/>
    <w:rsid w:val="00064DE6"/>
    <w:rsid w:val="000671C0"/>
    <w:rsid w:val="00071490"/>
    <w:rsid w:val="00071DC3"/>
    <w:rsid w:val="000720D0"/>
    <w:rsid w:val="00076551"/>
    <w:rsid w:val="00091A63"/>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FC6"/>
    <w:rsid w:val="000F09FD"/>
    <w:rsid w:val="000F3542"/>
    <w:rsid w:val="000F5F40"/>
    <w:rsid w:val="00102F4C"/>
    <w:rsid w:val="00105775"/>
    <w:rsid w:val="0011005A"/>
    <w:rsid w:val="0011252D"/>
    <w:rsid w:val="001137E6"/>
    <w:rsid w:val="00143695"/>
    <w:rsid w:val="00150BAF"/>
    <w:rsid w:val="00157EEF"/>
    <w:rsid w:val="0016213F"/>
    <w:rsid w:val="00163560"/>
    <w:rsid w:val="00166EBC"/>
    <w:rsid w:val="0017425B"/>
    <w:rsid w:val="0017792B"/>
    <w:rsid w:val="00187A98"/>
    <w:rsid w:val="00195FBB"/>
    <w:rsid w:val="00197D4A"/>
    <w:rsid w:val="001A6735"/>
    <w:rsid w:val="001B2ED5"/>
    <w:rsid w:val="001B3CFE"/>
    <w:rsid w:val="001B4D3C"/>
    <w:rsid w:val="001C3B7A"/>
    <w:rsid w:val="001C7C6F"/>
    <w:rsid w:val="001D04AE"/>
    <w:rsid w:val="001D0B4B"/>
    <w:rsid w:val="001D4496"/>
    <w:rsid w:val="001D54A6"/>
    <w:rsid w:val="001D6CC0"/>
    <w:rsid w:val="001E1622"/>
    <w:rsid w:val="001F0030"/>
    <w:rsid w:val="001F4B62"/>
    <w:rsid w:val="001F773E"/>
    <w:rsid w:val="00200138"/>
    <w:rsid w:val="00204B62"/>
    <w:rsid w:val="00204C2C"/>
    <w:rsid w:val="00206FC2"/>
    <w:rsid w:val="00207362"/>
    <w:rsid w:val="00210068"/>
    <w:rsid w:val="0021699C"/>
    <w:rsid w:val="00216A8B"/>
    <w:rsid w:val="00217992"/>
    <w:rsid w:val="00217D1E"/>
    <w:rsid w:val="00220096"/>
    <w:rsid w:val="00224132"/>
    <w:rsid w:val="00224C46"/>
    <w:rsid w:val="0023528D"/>
    <w:rsid w:val="00237860"/>
    <w:rsid w:val="00242637"/>
    <w:rsid w:val="002542EF"/>
    <w:rsid w:val="00255E7E"/>
    <w:rsid w:val="00256393"/>
    <w:rsid w:val="00257315"/>
    <w:rsid w:val="00261B64"/>
    <w:rsid w:val="002734C7"/>
    <w:rsid w:val="0027603D"/>
    <w:rsid w:val="0028782E"/>
    <w:rsid w:val="0029096E"/>
    <w:rsid w:val="002912A0"/>
    <w:rsid w:val="002A30F3"/>
    <w:rsid w:val="002A4B31"/>
    <w:rsid w:val="002B03F0"/>
    <w:rsid w:val="002B0F2D"/>
    <w:rsid w:val="002B2F8C"/>
    <w:rsid w:val="002B5C6F"/>
    <w:rsid w:val="002B5DB9"/>
    <w:rsid w:val="002B6F12"/>
    <w:rsid w:val="002C1F4D"/>
    <w:rsid w:val="002C4E3B"/>
    <w:rsid w:val="002D5563"/>
    <w:rsid w:val="002D6534"/>
    <w:rsid w:val="002E5300"/>
    <w:rsid w:val="002E5763"/>
    <w:rsid w:val="002F4867"/>
    <w:rsid w:val="0030518F"/>
    <w:rsid w:val="0030687F"/>
    <w:rsid w:val="003106D3"/>
    <w:rsid w:val="00311B2C"/>
    <w:rsid w:val="00323EF6"/>
    <w:rsid w:val="0033117B"/>
    <w:rsid w:val="00331E8C"/>
    <w:rsid w:val="0033479A"/>
    <w:rsid w:val="00341B54"/>
    <w:rsid w:val="00341FF3"/>
    <w:rsid w:val="00346A50"/>
    <w:rsid w:val="00346B2D"/>
    <w:rsid w:val="003541EA"/>
    <w:rsid w:val="003561CB"/>
    <w:rsid w:val="00362736"/>
    <w:rsid w:val="0037019C"/>
    <w:rsid w:val="00380602"/>
    <w:rsid w:val="00381636"/>
    <w:rsid w:val="00381C93"/>
    <w:rsid w:val="0038250E"/>
    <w:rsid w:val="00386C08"/>
    <w:rsid w:val="003904C0"/>
    <w:rsid w:val="003939BE"/>
    <w:rsid w:val="00395052"/>
    <w:rsid w:val="00395C4A"/>
    <w:rsid w:val="003A1C01"/>
    <w:rsid w:val="003A25C4"/>
    <w:rsid w:val="003A53D7"/>
    <w:rsid w:val="003A56AF"/>
    <w:rsid w:val="003B00C8"/>
    <w:rsid w:val="003B09C5"/>
    <w:rsid w:val="003B7EBC"/>
    <w:rsid w:val="003C600D"/>
    <w:rsid w:val="003C63F6"/>
    <w:rsid w:val="003C6E1C"/>
    <w:rsid w:val="003E0CEE"/>
    <w:rsid w:val="003E0E70"/>
    <w:rsid w:val="003E51F0"/>
    <w:rsid w:val="003E53DF"/>
    <w:rsid w:val="003E5625"/>
    <w:rsid w:val="003E56F7"/>
    <w:rsid w:val="003F2576"/>
    <w:rsid w:val="003F6E4D"/>
    <w:rsid w:val="00400571"/>
    <w:rsid w:val="0041091E"/>
    <w:rsid w:val="00411830"/>
    <w:rsid w:val="004120CC"/>
    <w:rsid w:val="00413FEF"/>
    <w:rsid w:val="00414A30"/>
    <w:rsid w:val="00423EB3"/>
    <w:rsid w:val="00425B56"/>
    <w:rsid w:val="00427545"/>
    <w:rsid w:val="00433346"/>
    <w:rsid w:val="00433CC5"/>
    <w:rsid w:val="004431DE"/>
    <w:rsid w:val="00457939"/>
    <w:rsid w:val="004707D9"/>
    <w:rsid w:val="0047171F"/>
    <w:rsid w:val="00474405"/>
    <w:rsid w:val="00480C7F"/>
    <w:rsid w:val="00486723"/>
    <w:rsid w:val="004933CB"/>
    <w:rsid w:val="004A193E"/>
    <w:rsid w:val="004A794C"/>
    <w:rsid w:val="004B4384"/>
    <w:rsid w:val="004C273A"/>
    <w:rsid w:val="004C63DB"/>
    <w:rsid w:val="004C6961"/>
    <w:rsid w:val="004C7739"/>
    <w:rsid w:val="004C77CE"/>
    <w:rsid w:val="004D0C35"/>
    <w:rsid w:val="004D1F1E"/>
    <w:rsid w:val="004E0875"/>
    <w:rsid w:val="004E6E33"/>
    <w:rsid w:val="004F7B23"/>
    <w:rsid w:val="00502345"/>
    <w:rsid w:val="00503E66"/>
    <w:rsid w:val="00504E3E"/>
    <w:rsid w:val="00506FB3"/>
    <w:rsid w:val="00511A12"/>
    <w:rsid w:val="00513874"/>
    <w:rsid w:val="0051648C"/>
    <w:rsid w:val="0052636A"/>
    <w:rsid w:val="00532294"/>
    <w:rsid w:val="00534BFC"/>
    <w:rsid w:val="00542E83"/>
    <w:rsid w:val="00544FD5"/>
    <w:rsid w:val="005462BA"/>
    <w:rsid w:val="005472CC"/>
    <w:rsid w:val="00555D1E"/>
    <w:rsid w:val="005571ED"/>
    <w:rsid w:val="0055779C"/>
    <w:rsid w:val="00571DA0"/>
    <w:rsid w:val="0057305D"/>
    <w:rsid w:val="00574C6E"/>
    <w:rsid w:val="00577598"/>
    <w:rsid w:val="00581AD8"/>
    <w:rsid w:val="00591E8F"/>
    <w:rsid w:val="00597F7E"/>
    <w:rsid w:val="005A1AC6"/>
    <w:rsid w:val="005A4709"/>
    <w:rsid w:val="005A7A52"/>
    <w:rsid w:val="005B1119"/>
    <w:rsid w:val="005B7F57"/>
    <w:rsid w:val="005C07E2"/>
    <w:rsid w:val="005D76D8"/>
    <w:rsid w:val="005E0FD9"/>
    <w:rsid w:val="005E3214"/>
    <w:rsid w:val="005F6A5F"/>
    <w:rsid w:val="00602340"/>
    <w:rsid w:val="00610289"/>
    <w:rsid w:val="0061492F"/>
    <w:rsid w:val="00620907"/>
    <w:rsid w:val="00622DBD"/>
    <w:rsid w:val="006240D5"/>
    <w:rsid w:val="00633E6A"/>
    <w:rsid w:val="0063719E"/>
    <w:rsid w:val="006436A1"/>
    <w:rsid w:val="00644E2C"/>
    <w:rsid w:val="00646A24"/>
    <w:rsid w:val="00671B28"/>
    <w:rsid w:val="00671F41"/>
    <w:rsid w:val="00684644"/>
    <w:rsid w:val="00685221"/>
    <w:rsid w:val="00686CD5"/>
    <w:rsid w:val="00691C32"/>
    <w:rsid w:val="0069374C"/>
    <w:rsid w:val="006965E4"/>
    <w:rsid w:val="00696E02"/>
    <w:rsid w:val="00697F3C"/>
    <w:rsid w:val="006A073A"/>
    <w:rsid w:val="006A1E17"/>
    <w:rsid w:val="006A420B"/>
    <w:rsid w:val="006A6FFD"/>
    <w:rsid w:val="006B60E1"/>
    <w:rsid w:val="006B7578"/>
    <w:rsid w:val="006C1327"/>
    <w:rsid w:val="006E150C"/>
    <w:rsid w:val="006E5100"/>
    <w:rsid w:val="006F2CEA"/>
    <w:rsid w:val="007003A2"/>
    <w:rsid w:val="00712AAA"/>
    <w:rsid w:val="00716DA2"/>
    <w:rsid w:val="0072187C"/>
    <w:rsid w:val="0072306A"/>
    <w:rsid w:val="0073141D"/>
    <w:rsid w:val="00735AE8"/>
    <w:rsid w:val="00737466"/>
    <w:rsid w:val="007439AC"/>
    <w:rsid w:val="0075227E"/>
    <w:rsid w:val="007527B8"/>
    <w:rsid w:val="007611AE"/>
    <w:rsid w:val="00767B9A"/>
    <w:rsid w:val="007728C3"/>
    <w:rsid w:val="0077548C"/>
    <w:rsid w:val="00776250"/>
    <w:rsid w:val="00777865"/>
    <w:rsid w:val="00780FCD"/>
    <w:rsid w:val="00784551"/>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D6B55"/>
    <w:rsid w:val="007D77C0"/>
    <w:rsid w:val="007E75F7"/>
    <w:rsid w:val="007F197C"/>
    <w:rsid w:val="007F7E56"/>
    <w:rsid w:val="008011AF"/>
    <w:rsid w:val="00804989"/>
    <w:rsid w:val="008053B7"/>
    <w:rsid w:val="0080781A"/>
    <w:rsid w:val="00812866"/>
    <w:rsid w:val="00813968"/>
    <w:rsid w:val="0082113C"/>
    <w:rsid w:val="0082554B"/>
    <w:rsid w:val="00826433"/>
    <w:rsid w:val="00831DD4"/>
    <w:rsid w:val="0083383F"/>
    <w:rsid w:val="00834D99"/>
    <w:rsid w:val="008422E1"/>
    <w:rsid w:val="008431A1"/>
    <w:rsid w:val="008441BC"/>
    <w:rsid w:val="00853022"/>
    <w:rsid w:val="008539F8"/>
    <w:rsid w:val="008551D9"/>
    <w:rsid w:val="00856BFD"/>
    <w:rsid w:val="00857406"/>
    <w:rsid w:val="00864710"/>
    <w:rsid w:val="008706FE"/>
    <w:rsid w:val="00871D6E"/>
    <w:rsid w:val="00886E82"/>
    <w:rsid w:val="00893453"/>
    <w:rsid w:val="00896177"/>
    <w:rsid w:val="0089645B"/>
    <w:rsid w:val="008968E3"/>
    <w:rsid w:val="008A02AE"/>
    <w:rsid w:val="008A1D46"/>
    <w:rsid w:val="008A34F3"/>
    <w:rsid w:val="008A5D50"/>
    <w:rsid w:val="008A6064"/>
    <w:rsid w:val="008B20A9"/>
    <w:rsid w:val="008B34D2"/>
    <w:rsid w:val="008B3513"/>
    <w:rsid w:val="008B36D2"/>
    <w:rsid w:val="008B40BC"/>
    <w:rsid w:val="008B421B"/>
    <w:rsid w:val="008C3287"/>
    <w:rsid w:val="008D103E"/>
    <w:rsid w:val="008D1B47"/>
    <w:rsid w:val="008D1F5D"/>
    <w:rsid w:val="008D367E"/>
    <w:rsid w:val="008D3C8A"/>
    <w:rsid w:val="008D44CC"/>
    <w:rsid w:val="008D698E"/>
    <w:rsid w:val="008E33EF"/>
    <w:rsid w:val="008F2D73"/>
    <w:rsid w:val="008F3411"/>
    <w:rsid w:val="009027EF"/>
    <w:rsid w:val="009060CF"/>
    <w:rsid w:val="00917567"/>
    <w:rsid w:val="00923840"/>
    <w:rsid w:val="00925D0A"/>
    <w:rsid w:val="00932993"/>
    <w:rsid w:val="00941BE7"/>
    <w:rsid w:val="00950E23"/>
    <w:rsid w:val="00952192"/>
    <w:rsid w:val="00954D8F"/>
    <w:rsid w:val="00960D36"/>
    <w:rsid w:val="009626BA"/>
    <w:rsid w:val="00962E48"/>
    <w:rsid w:val="00963611"/>
    <w:rsid w:val="00964272"/>
    <w:rsid w:val="00967857"/>
    <w:rsid w:val="00973772"/>
    <w:rsid w:val="00973C9B"/>
    <w:rsid w:val="0097548F"/>
    <w:rsid w:val="00977E1F"/>
    <w:rsid w:val="009A5148"/>
    <w:rsid w:val="009B285C"/>
    <w:rsid w:val="009C18FC"/>
    <w:rsid w:val="009C5B94"/>
    <w:rsid w:val="009C69A9"/>
    <w:rsid w:val="009C7803"/>
    <w:rsid w:val="009C7AD1"/>
    <w:rsid w:val="009D1533"/>
    <w:rsid w:val="009D67D3"/>
    <w:rsid w:val="009D6C0E"/>
    <w:rsid w:val="009E3210"/>
    <w:rsid w:val="009E4AD3"/>
    <w:rsid w:val="009E6997"/>
    <w:rsid w:val="009E775B"/>
    <w:rsid w:val="00A02528"/>
    <w:rsid w:val="00A03F53"/>
    <w:rsid w:val="00A06F7F"/>
    <w:rsid w:val="00A079BF"/>
    <w:rsid w:val="00A11980"/>
    <w:rsid w:val="00A14FC7"/>
    <w:rsid w:val="00A15CC0"/>
    <w:rsid w:val="00A163E1"/>
    <w:rsid w:val="00A17B46"/>
    <w:rsid w:val="00A22333"/>
    <w:rsid w:val="00A2281A"/>
    <w:rsid w:val="00A22F48"/>
    <w:rsid w:val="00A23401"/>
    <w:rsid w:val="00A34938"/>
    <w:rsid w:val="00A40B2E"/>
    <w:rsid w:val="00A43420"/>
    <w:rsid w:val="00A43C1F"/>
    <w:rsid w:val="00A449CF"/>
    <w:rsid w:val="00A52C84"/>
    <w:rsid w:val="00A7460D"/>
    <w:rsid w:val="00A772B0"/>
    <w:rsid w:val="00A7787E"/>
    <w:rsid w:val="00A77FF4"/>
    <w:rsid w:val="00A87F0D"/>
    <w:rsid w:val="00A9365B"/>
    <w:rsid w:val="00A9781B"/>
    <w:rsid w:val="00AA1E17"/>
    <w:rsid w:val="00AA28FC"/>
    <w:rsid w:val="00AD4DEE"/>
    <w:rsid w:val="00AD61F1"/>
    <w:rsid w:val="00AD799E"/>
    <w:rsid w:val="00AE0B81"/>
    <w:rsid w:val="00AE54DB"/>
    <w:rsid w:val="00AF164C"/>
    <w:rsid w:val="00AF1EA7"/>
    <w:rsid w:val="00AF448C"/>
    <w:rsid w:val="00AF4F0C"/>
    <w:rsid w:val="00AF6F5F"/>
    <w:rsid w:val="00B1249E"/>
    <w:rsid w:val="00B12B3E"/>
    <w:rsid w:val="00B1376E"/>
    <w:rsid w:val="00B13E2A"/>
    <w:rsid w:val="00B22484"/>
    <w:rsid w:val="00B267AB"/>
    <w:rsid w:val="00B27B1F"/>
    <w:rsid w:val="00B301ED"/>
    <w:rsid w:val="00B30D5D"/>
    <w:rsid w:val="00B31D95"/>
    <w:rsid w:val="00B327CE"/>
    <w:rsid w:val="00B441AC"/>
    <w:rsid w:val="00B46831"/>
    <w:rsid w:val="00B47B0F"/>
    <w:rsid w:val="00B571FC"/>
    <w:rsid w:val="00B614F8"/>
    <w:rsid w:val="00B61DA8"/>
    <w:rsid w:val="00B620A5"/>
    <w:rsid w:val="00B65107"/>
    <w:rsid w:val="00B75F36"/>
    <w:rsid w:val="00B76B02"/>
    <w:rsid w:val="00B7783F"/>
    <w:rsid w:val="00B876D3"/>
    <w:rsid w:val="00B90BF8"/>
    <w:rsid w:val="00B92560"/>
    <w:rsid w:val="00B93233"/>
    <w:rsid w:val="00B944CA"/>
    <w:rsid w:val="00B9469A"/>
    <w:rsid w:val="00BA216C"/>
    <w:rsid w:val="00BA3816"/>
    <w:rsid w:val="00BA521E"/>
    <w:rsid w:val="00BB29C4"/>
    <w:rsid w:val="00BB3D21"/>
    <w:rsid w:val="00BB49DC"/>
    <w:rsid w:val="00BB6BA5"/>
    <w:rsid w:val="00BC1372"/>
    <w:rsid w:val="00BC3346"/>
    <w:rsid w:val="00BC43FE"/>
    <w:rsid w:val="00BC6D24"/>
    <w:rsid w:val="00BC6F5A"/>
    <w:rsid w:val="00BD04F2"/>
    <w:rsid w:val="00BD182F"/>
    <w:rsid w:val="00BD7883"/>
    <w:rsid w:val="00BE0078"/>
    <w:rsid w:val="00BE020F"/>
    <w:rsid w:val="00BE1A5C"/>
    <w:rsid w:val="00BE51D8"/>
    <w:rsid w:val="00BE6DD1"/>
    <w:rsid w:val="00BF3A20"/>
    <w:rsid w:val="00BF3C68"/>
    <w:rsid w:val="00BF5503"/>
    <w:rsid w:val="00BF567A"/>
    <w:rsid w:val="00C01795"/>
    <w:rsid w:val="00C046CD"/>
    <w:rsid w:val="00C06472"/>
    <w:rsid w:val="00C06F3C"/>
    <w:rsid w:val="00C07160"/>
    <w:rsid w:val="00C107BB"/>
    <w:rsid w:val="00C124E3"/>
    <w:rsid w:val="00C20470"/>
    <w:rsid w:val="00C22115"/>
    <w:rsid w:val="00C24472"/>
    <w:rsid w:val="00C27420"/>
    <w:rsid w:val="00C32767"/>
    <w:rsid w:val="00C32F2D"/>
    <w:rsid w:val="00C35CC4"/>
    <w:rsid w:val="00C3720C"/>
    <w:rsid w:val="00C402B6"/>
    <w:rsid w:val="00C412DD"/>
    <w:rsid w:val="00C41992"/>
    <w:rsid w:val="00C445BE"/>
    <w:rsid w:val="00C45A9B"/>
    <w:rsid w:val="00C46A9D"/>
    <w:rsid w:val="00C570AF"/>
    <w:rsid w:val="00C61214"/>
    <w:rsid w:val="00C67FE1"/>
    <w:rsid w:val="00C70252"/>
    <w:rsid w:val="00C76AA0"/>
    <w:rsid w:val="00C76EA8"/>
    <w:rsid w:val="00C8491A"/>
    <w:rsid w:val="00C86E0C"/>
    <w:rsid w:val="00C8757C"/>
    <w:rsid w:val="00C91E8B"/>
    <w:rsid w:val="00C9380F"/>
    <w:rsid w:val="00C96223"/>
    <w:rsid w:val="00CA0417"/>
    <w:rsid w:val="00CA6EB1"/>
    <w:rsid w:val="00CB3724"/>
    <w:rsid w:val="00CB5162"/>
    <w:rsid w:val="00CB6BB3"/>
    <w:rsid w:val="00CB70B4"/>
    <w:rsid w:val="00CC199F"/>
    <w:rsid w:val="00CC36CD"/>
    <w:rsid w:val="00CC5822"/>
    <w:rsid w:val="00CD1418"/>
    <w:rsid w:val="00CD176F"/>
    <w:rsid w:val="00CE0494"/>
    <w:rsid w:val="00CE36DD"/>
    <w:rsid w:val="00CE455D"/>
    <w:rsid w:val="00CE5E73"/>
    <w:rsid w:val="00CE7739"/>
    <w:rsid w:val="00CF4F62"/>
    <w:rsid w:val="00CF5A35"/>
    <w:rsid w:val="00CF646B"/>
    <w:rsid w:val="00D07F77"/>
    <w:rsid w:val="00D167D5"/>
    <w:rsid w:val="00D60391"/>
    <w:rsid w:val="00D60CD4"/>
    <w:rsid w:val="00D63F8A"/>
    <w:rsid w:val="00D64207"/>
    <w:rsid w:val="00D64EE3"/>
    <w:rsid w:val="00D658F9"/>
    <w:rsid w:val="00D80A8B"/>
    <w:rsid w:val="00D90DDF"/>
    <w:rsid w:val="00D94131"/>
    <w:rsid w:val="00D96C36"/>
    <w:rsid w:val="00DA1FA9"/>
    <w:rsid w:val="00DA2235"/>
    <w:rsid w:val="00DA5366"/>
    <w:rsid w:val="00DA5F55"/>
    <w:rsid w:val="00DB3216"/>
    <w:rsid w:val="00DB55FD"/>
    <w:rsid w:val="00DC65B8"/>
    <w:rsid w:val="00DC79C1"/>
    <w:rsid w:val="00DE2738"/>
    <w:rsid w:val="00DE6268"/>
    <w:rsid w:val="00DE7457"/>
    <w:rsid w:val="00DF37EC"/>
    <w:rsid w:val="00DF4F9D"/>
    <w:rsid w:val="00E076AB"/>
    <w:rsid w:val="00E16A57"/>
    <w:rsid w:val="00E200E0"/>
    <w:rsid w:val="00E253C4"/>
    <w:rsid w:val="00E25405"/>
    <w:rsid w:val="00E25CC3"/>
    <w:rsid w:val="00E32C69"/>
    <w:rsid w:val="00E42582"/>
    <w:rsid w:val="00E4584D"/>
    <w:rsid w:val="00E46DD1"/>
    <w:rsid w:val="00E544DB"/>
    <w:rsid w:val="00E577CB"/>
    <w:rsid w:val="00E6173B"/>
    <w:rsid w:val="00E61BB5"/>
    <w:rsid w:val="00E627A2"/>
    <w:rsid w:val="00E65228"/>
    <w:rsid w:val="00E730A3"/>
    <w:rsid w:val="00E73CC5"/>
    <w:rsid w:val="00E775A2"/>
    <w:rsid w:val="00E85803"/>
    <w:rsid w:val="00E87731"/>
    <w:rsid w:val="00E95666"/>
    <w:rsid w:val="00E95700"/>
    <w:rsid w:val="00E96871"/>
    <w:rsid w:val="00E97E5F"/>
    <w:rsid w:val="00EB4B4F"/>
    <w:rsid w:val="00EC35D2"/>
    <w:rsid w:val="00EC7E7A"/>
    <w:rsid w:val="00EE0209"/>
    <w:rsid w:val="00EE0E2A"/>
    <w:rsid w:val="00EE20C6"/>
    <w:rsid w:val="00EE69D7"/>
    <w:rsid w:val="00EF4F49"/>
    <w:rsid w:val="00F01129"/>
    <w:rsid w:val="00F034A9"/>
    <w:rsid w:val="00F20ADD"/>
    <w:rsid w:val="00F255B3"/>
    <w:rsid w:val="00F26E1F"/>
    <w:rsid w:val="00F27282"/>
    <w:rsid w:val="00F27399"/>
    <w:rsid w:val="00F47447"/>
    <w:rsid w:val="00F565C1"/>
    <w:rsid w:val="00F658B2"/>
    <w:rsid w:val="00F73685"/>
    <w:rsid w:val="00F818A3"/>
    <w:rsid w:val="00F81FEF"/>
    <w:rsid w:val="00F82CEE"/>
    <w:rsid w:val="00F90A47"/>
    <w:rsid w:val="00F91B02"/>
    <w:rsid w:val="00F9226B"/>
    <w:rsid w:val="00FA0D71"/>
    <w:rsid w:val="00FB047D"/>
    <w:rsid w:val="00FB2439"/>
    <w:rsid w:val="00FB287D"/>
    <w:rsid w:val="00FB30D9"/>
    <w:rsid w:val="00FB600B"/>
    <w:rsid w:val="00FB73D4"/>
    <w:rsid w:val="00FC10A1"/>
    <w:rsid w:val="00FD494D"/>
    <w:rsid w:val="00FD593B"/>
    <w:rsid w:val="00FE7874"/>
    <w:rsid w:val="00FF1369"/>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BF0A2-7C86-4CA9-9691-71066C59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D59C-4716-476C-96CE-A6DF427A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1481</TotalTime>
  <Pages>21</Pages>
  <Words>6037</Words>
  <Characters>34412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350</cp:revision>
  <cp:lastPrinted>2020-10-05T06:12:00Z</cp:lastPrinted>
  <dcterms:created xsi:type="dcterms:W3CDTF">2019-09-27T13:00:00Z</dcterms:created>
  <dcterms:modified xsi:type="dcterms:W3CDTF">2021-10-27T14:07:00Z</dcterms:modified>
</cp:coreProperties>
</file>