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2E" w:rsidRDefault="00A70C2E" w:rsidP="0085408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4084" w:rsidRPr="005D5C30" w:rsidRDefault="00854084" w:rsidP="0085408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C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D5C30">
        <w:rPr>
          <w:rFonts w:ascii="Times New Roman" w:hAnsi="Times New Roman" w:cs="Times New Roman"/>
          <w:sz w:val="28"/>
          <w:szCs w:val="28"/>
        </w:rPr>
        <w:t>к приказу</w:t>
      </w:r>
    </w:p>
    <w:p w:rsidR="00854084" w:rsidRPr="005D5C30" w:rsidRDefault="00854084" w:rsidP="008540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5C30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854084" w:rsidRPr="005D5C30" w:rsidRDefault="00854084" w:rsidP="008540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5C3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54084" w:rsidRPr="005D5C30" w:rsidRDefault="00854084" w:rsidP="008540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5C30">
        <w:rPr>
          <w:rFonts w:ascii="Times New Roman" w:hAnsi="Times New Roman" w:cs="Times New Roman"/>
          <w:sz w:val="28"/>
          <w:szCs w:val="28"/>
        </w:rPr>
        <w:t xml:space="preserve">от </w:t>
      </w:r>
      <w:r w:rsidR="00F235B1">
        <w:rPr>
          <w:rFonts w:ascii="Times New Roman" w:hAnsi="Times New Roman" w:cs="Times New Roman"/>
          <w:sz w:val="28"/>
          <w:szCs w:val="28"/>
          <w:lang w:val="en-US"/>
        </w:rPr>
        <w:t>22.09.2021</w:t>
      </w:r>
      <w:r w:rsidRPr="005D5C30">
        <w:rPr>
          <w:rFonts w:ascii="Times New Roman" w:hAnsi="Times New Roman" w:cs="Times New Roman"/>
          <w:sz w:val="28"/>
          <w:szCs w:val="28"/>
        </w:rPr>
        <w:t xml:space="preserve"> № </w:t>
      </w:r>
      <w:r w:rsidR="00F235B1">
        <w:rPr>
          <w:rFonts w:ascii="Times New Roman" w:hAnsi="Times New Roman" w:cs="Times New Roman"/>
          <w:sz w:val="28"/>
          <w:szCs w:val="28"/>
          <w:lang w:val="en-US"/>
        </w:rPr>
        <w:t>1029</w:t>
      </w:r>
      <w:r w:rsidRPr="005D5C30">
        <w:rPr>
          <w:rFonts w:ascii="Times New Roman" w:hAnsi="Times New Roman" w:cs="Times New Roman"/>
          <w:sz w:val="28"/>
          <w:szCs w:val="28"/>
        </w:rPr>
        <w:t xml:space="preserve"> -о</w:t>
      </w:r>
    </w:p>
    <w:p w:rsidR="007B19E2" w:rsidRDefault="007B19E2" w:rsidP="008E0AAC">
      <w:pPr>
        <w:tabs>
          <w:tab w:val="left" w:pos="950"/>
        </w:tabs>
      </w:pPr>
    </w:p>
    <w:p w:rsidR="00285BA3" w:rsidRPr="00BB3ACE" w:rsidRDefault="00854084" w:rsidP="00285BA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85BA3" w:rsidRPr="00BB3AC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85BA3" w:rsidRPr="00BB3ACE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285BA3" w:rsidRPr="00BB3ACE" w:rsidRDefault="00285BA3" w:rsidP="00285BA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CE">
        <w:rPr>
          <w:rFonts w:ascii="Times New Roman" w:hAnsi="Times New Roman" w:cs="Times New Roman"/>
          <w:b/>
          <w:sz w:val="28"/>
          <w:szCs w:val="28"/>
        </w:rPr>
        <w:t xml:space="preserve">о координационном совете по вопросу формирования и оценки функциональной грамотности </w:t>
      </w:r>
      <w:proofErr w:type="gramStart"/>
      <w:r w:rsidRPr="00BB3AC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B3A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BA3" w:rsidRDefault="00285BA3" w:rsidP="00285BA3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CE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Ивановской области</w:t>
      </w:r>
    </w:p>
    <w:p w:rsidR="00285BA3" w:rsidRDefault="00285BA3" w:rsidP="00285BA3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C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5BA3" w:rsidRPr="00330E7D" w:rsidRDefault="00285BA3" w:rsidP="00285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0E7D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285BA3" w:rsidRPr="00330E7D" w:rsidRDefault="00285BA3" w:rsidP="0028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BA3" w:rsidRPr="00330E7D" w:rsidRDefault="00285BA3" w:rsidP="00285B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E7D">
        <w:rPr>
          <w:rFonts w:ascii="Times New Roman" w:hAnsi="Times New Roman" w:cs="Times New Roman"/>
          <w:sz w:val="28"/>
          <w:szCs w:val="28"/>
        </w:rPr>
        <w:t xml:space="preserve">        1.1. Координационный совет по вопросу формирования и оценки функциональной грамотности обучающихся общеобразовательных организаций Ивановской области является коллегиальным консультативным органом, образованным в целях управления  повышения качества общего образования посредством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E7D">
        <w:rPr>
          <w:rFonts w:ascii="Times New Roman" w:hAnsi="Times New Roman" w:cs="Times New Roman"/>
          <w:sz w:val="28"/>
          <w:szCs w:val="28"/>
        </w:rPr>
        <w:t xml:space="preserve">функциональной грамотности обучающихся общеобразовательных организаций Ивановской области   (далее </w:t>
      </w:r>
      <w:r>
        <w:rPr>
          <w:rFonts w:ascii="Times New Roman" w:hAnsi="Times New Roman" w:cs="Times New Roman"/>
          <w:sz w:val="28"/>
          <w:szCs w:val="28"/>
        </w:rPr>
        <w:t>– Координационный совет</w:t>
      </w:r>
      <w:r w:rsidRPr="00330E7D">
        <w:rPr>
          <w:rFonts w:ascii="Times New Roman" w:hAnsi="Times New Roman" w:cs="Times New Roman"/>
          <w:sz w:val="28"/>
          <w:szCs w:val="28"/>
        </w:rPr>
        <w:t>).</w:t>
      </w:r>
    </w:p>
    <w:p w:rsidR="00285BA3" w:rsidRPr="00330E7D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E7D">
        <w:rPr>
          <w:rFonts w:ascii="Times New Roman" w:hAnsi="Times New Roman" w:cs="Times New Roman"/>
          <w:sz w:val="28"/>
          <w:szCs w:val="28"/>
        </w:rPr>
        <w:t>1.2. Координационный совет осуществляет свою деятельность в соответствии с принципами добровольности, равноправия его членов и гласности в работе.</w:t>
      </w:r>
    </w:p>
    <w:p w:rsidR="00285BA3" w:rsidRPr="00330E7D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E7D">
        <w:rPr>
          <w:rFonts w:ascii="Times New Roman" w:hAnsi="Times New Roman" w:cs="Times New Roman"/>
          <w:sz w:val="28"/>
          <w:szCs w:val="28"/>
        </w:rPr>
        <w:t xml:space="preserve">1.3. В своей деятельности Координационный совет руководствуется </w:t>
      </w:r>
      <w:hyperlink r:id="rId8" w:history="1">
        <w:r w:rsidRPr="00330E7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30E7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 w:rsidRPr="00330E7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30E7D">
        <w:rPr>
          <w:rFonts w:ascii="Times New Roman" w:hAnsi="Times New Roman" w:cs="Times New Roman"/>
          <w:sz w:val="28"/>
          <w:szCs w:val="28"/>
        </w:rPr>
        <w:t xml:space="preserve"> Ивановской области, законами Ивановской области и иными нормативными правовыми актами Ивановской области, настоящим Положением.</w:t>
      </w:r>
    </w:p>
    <w:p w:rsidR="00285BA3" w:rsidRPr="00330E7D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E7D">
        <w:rPr>
          <w:rFonts w:ascii="Times New Roman" w:hAnsi="Times New Roman" w:cs="Times New Roman"/>
          <w:sz w:val="28"/>
          <w:szCs w:val="28"/>
        </w:rPr>
        <w:t>1.4. Решения Координационного совета, принятые в пределах полномочий Координационного совета, являются обязательными для членов Координационного совета.</w:t>
      </w:r>
    </w:p>
    <w:p w:rsidR="00285BA3" w:rsidRPr="002E77D3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5BA3" w:rsidRPr="004C6AF3" w:rsidRDefault="00285BA3" w:rsidP="00285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6AF3">
        <w:rPr>
          <w:rFonts w:ascii="Times New Roman" w:hAnsi="Times New Roman" w:cs="Times New Roman"/>
          <w:b/>
          <w:bCs/>
          <w:sz w:val="28"/>
          <w:szCs w:val="28"/>
        </w:rPr>
        <w:t>2. Задача и основные функции, права Координационного совета</w:t>
      </w:r>
    </w:p>
    <w:p w:rsidR="00285BA3" w:rsidRPr="004C6AF3" w:rsidRDefault="00285BA3" w:rsidP="0028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BA3" w:rsidRPr="004C6AF3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F3">
        <w:rPr>
          <w:rFonts w:ascii="Times New Roman" w:hAnsi="Times New Roman" w:cs="Times New Roman"/>
          <w:sz w:val="28"/>
          <w:szCs w:val="28"/>
        </w:rPr>
        <w:t>2.1. Задачей Координационного совета является организация комплексной и системной работы по вопросу формирования и оценки функциональной грамотности обучающихся общеобразовательных организаций Ивановской области.</w:t>
      </w:r>
    </w:p>
    <w:p w:rsidR="00285BA3" w:rsidRPr="004C6AF3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F3">
        <w:rPr>
          <w:rFonts w:ascii="Times New Roman" w:hAnsi="Times New Roman" w:cs="Times New Roman"/>
          <w:sz w:val="28"/>
          <w:szCs w:val="28"/>
        </w:rPr>
        <w:t>2.2. Функции Координационного совета:</w:t>
      </w:r>
    </w:p>
    <w:p w:rsidR="00285BA3" w:rsidRPr="004C6AF3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F3">
        <w:rPr>
          <w:rFonts w:ascii="Times New Roman" w:hAnsi="Times New Roman" w:cs="Times New Roman"/>
          <w:sz w:val="28"/>
          <w:szCs w:val="28"/>
        </w:rPr>
        <w:t>принятие решений, связанных с вопросами формирования и оценки функциональной грамотности обучающихся общеобразовательных организаций Ивановской области;</w:t>
      </w:r>
    </w:p>
    <w:p w:rsidR="00285BA3" w:rsidRPr="004C6AF3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F3">
        <w:rPr>
          <w:rFonts w:ascii="Times New Roman" w:hAnsi="Times New Roman" w:cs="Times New Roman"/>
          <w:sz w:val="28"/>
          <w:szCs w:val="28"/>
        </w:rPr>
        <w:lastRenderedPageBreak/>
        <w:t>координация работы  Департамента образования Ивановской области, ГАУДПО ИО «Университет непрерывного образования и инноваций», ОГБУ «Ивановский региональный центр оценки качества образования», муниципальных органов управления образованием  по вопросу формирования и оценки функциональной грамотности обучающихся общеобразовательных организаций Ивановской области;</w:t>
      </w:r>
    </w:p>
    <w:p w:rsidR="00285BA3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F3">
        <w:rPr>
          <w:rFonts w:ascii="Times New Roman" w:hAnsi="Times New Roman" w:cs="Times New Roman"/>
          <w:sz w:val="28"/>
          <w:szCs w:val="28"/>
        </w:rPr>
        <w:t>оценка хода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1D7"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FF11D7" w:rsidRPr="00FF11D7">
        <w:rPr>
          <w:rFonts w:ascii="Times New Roman" w:hAnsi="Times New Roman" w:cs="Times New Roman"/>
          <w:sz w:val="28"/>
          <w:szCs w:val="28"/>
        </w:rPr>
        <w:t>направленных на формирование и оценку функциональной грамотности обучающихся общеобразовательных организаций, на 2021/2022 учебный год</w:t>
      </w:r>
      <w:r w:rsidR="00FF11D7">
        <w:rPr>
          <w:rFonts w:ascii="Times New Roman" w:hAnsi="Times New Roman" w:cs="Times New Roman"/>
          <w:sz w:val="28"/>
          <w:szCs w:val="28"/>
        </w:rPr>
        <w:t>.</w:t>
      </w:r>
    </w:p>
    <w:p w:rsidR="00285BA3" w:rsidRPr="004C6AF3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2.3. Координационный совет для выполнения своих функций имеет право: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согласовывать  «</w:t>
      </w:r>
      <w:r w:rsidRPr="007B486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орожные карты»</w:t>
      </w:r>
      <w:r w:rsidRPr="007B4866">
        <w:rPr>
          <w:rFonts w:ascii="Times New Roman" w:hAnsi="Times New Roman" w:cs="Times New Roman"/>
          <w:sz w:val="28"/>
          <w:szCs w:val="28"/>
        </w:rPr>
        <w:t xml:space="preserve">  муниципальных органов управления образованием по вопросу формирования и оценки функциональной грамотности обучающихся общеобразовательных организаций;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координировать деятельность ГАУДПО ИО «Университет непрерывного образования и инноваций», ОГБУ «Ивановский региональный центр оценки качества образования», муниципальных органов управления образованием  по вопросу формирования и оценки функциональной грамотности обучающихся общеобразовательных организаций Ивановской области</w:t>
      </w:r>
      <w:proofErr w:type="gramStart"/>
      <w:r w:rsidRPr="007B4866">
        <w:rPr>
          <w:rFonts w:ascii="Times New Roman" w:hAnsi="Times New Roman" w:cs="Times New Roman"/>
          <w:sz w:val="28"/>
          <w:szCs w:val="28"/>
        </w:rPr>
        <w:t>; ;</w:t>
      </w:r>
      <w:proofErr w:type="gramEnd"/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запрашивать у ГАУДПО ИО «Университет непрерывного образования и инноваций», ОГБУ «Ивановский региональный центр оценки качества образования», муниципальных органов управления образованием, информацию, необходимую для реализации задачи и функций Координационного совета;</w:t>
      </w:r>
    </w:p>
    <w:p w:rsidR="00285BA3" w:rsidRDefault="00285BA3" w:rsidP="00FF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привлекать для участия в работе руководителей муниципальных органов управления образованием</w:t>
      </w:r>
      <w:r w:rsidR="00FF11D7">
        <w:rPr>
          <w:rFonts w:ascii="Times New Roman" w:hAnsi="Times New Roman" w:cs="Times New Roman"/>
          <w:sz w:val="28"/>
          <w:szCs w:val="28"/>
        </w:rPr>
        <w:t>.</w:t>
      </w:r>
    </w:p>
    <w:p w:rsidR="00FF11D7" w:rsidRPr="00FF11D7" w:rsidRDefault="00FF11D7" w:rsidP="00FF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BA3" w:rsidRPr="000F0836" w:rsidRDefault="00285BA3" w:rsidP="00285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F0836">
        <w:rPr>
          <w:rFonts w:ascii="Times New Roman" w:hAnsi="Times New Roman" w:cs="Times New Roman"/>
          <w:b/>
          <w:bCs/>
          <w:sz w:val="28"/>
          <w:szCs w:val="28"/>
        </w:rPr>
        <w:t>3. Структура и состав Координационного совета</w:t>
      </w:r>
    </w:p>
    <w:p w:rsidR="00285BA3" w:rsidRPr="002E77D3" w:rsidRDefault="00285BA3" w:rsidP="0028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3.1. Состав Координационного совета утверждается приказом Департамента образования Ивановской области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3.2. В состав Координационного совета входят председатель Координационного совета, заместитель председателя Координационного совета, ответственный секретарь Координационного совета и члены Координационного совета.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3.3. Председатель Координационного совета: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Координационного совета;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 xml:space="preserve">ведет заседание Координационного совета и председательствует на </w:t>
      </w:r>
      <w:proofErr w:type="gramStart"/>
      <w:r w:rsidRPr="007B486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7B4866">
        <w:rPr>
          <w:rFonts w:ascii="Times New Roman" w:hAnsi="Times New Roman" w:cs="Times New Roman"/>
          <w:sz w:val="28"/>
          <w:szCs w:val="28"/>
        </w:rPr>
        <w:t>;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Координационного совета;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определяет дату, место и время проведения заседания Координационного совета;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определяет повестку дня заседания Координационного совета;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контролирует выполнение решений Координационного совета.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lastRenderedPageBreak/>
        <w:t>3.4. Заместитель Председателя Координационного совета в отсутствие председателя Координационного совета и (или) по его поручению исполняет функции председателя Координационного совета.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3.5. Ответственный секретарь Координационного совета: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оформляет протокол заседания Координационного совета в срок не позднее 5 рабочих дней со дня проведения заседания Координационного совета;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знакомит членов Координационного совета с материалами и документами, поступающими в Координационный совет;</w:t>
      </w:r>
    </w:p>
    <w:p w:rsidR="00285BA3" w:rsidRPr="007B486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866">
        <w:rPr>
          <w:rFonts w:ascii="Times New Roman" w:hAnsi="Times New Roman" w:cs="Times New Roman"/>
          <w:sz w:val="28"/>
          <w:szCs w:val="28"/>
        </w:rPr>
        <w:t>извещает членов Координационного совета о дате, времени и месте проведения заседания Координационного совета в срок не позднее 3 рабочих дней до дня проведения заседания Координационного совета.</w:t>
      </w:r>
    </w:p>
    <w:p w:rsidR="00285BA3" w:rsidRPr="00647ECB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CB">
        <w:rPr>
          <w:rFonts w:ascii="Times New Roman" w:hAnsi="Times New Roman" w:cs="Times New Roman"/>
          <w:sz w:val="28"/>
          <w:szCs w:val="28"/>
        </w:rPr>
        <w:t>3.6. Члены Координационного совета:</w:t>
      </w:r>
    </w:p>
    <w:p w:rsidR="00285BA3" w:rsidRPr="00647ECB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CB">
        <w:rPr>
          <w:rFonts w:ascii="Times New Roman" w:hAnsi="Times New Roman" w:cs="Times New Roman"/>
          <w:sz w:val="28"/>
          <w:szCs w:val="28"/>
        </w:rPr>
        <w:t xml:space="preserve">лично </w:t>
      </w:r>
      <w:proofErr w:type="gramStart"/>
      <w:r w:rsidRPr="00647ECB">
        <w:rPr>
          <w:rFonts w:ascii="Times New Roman" w:hAnsi="Times New Roman" w:cs="Times New Roman"/>
          <w:sz w:val="28"/>
          <w:szCs w:val="28"/>
        </w:rPr>
        <w:t>участвуют в заседаниях Координационного совета и голосуют</w:t>
      </w:r>
      <w:proofErr w:type="gramEnd"/>
      <w:r w:rsidRPr="00647ECB">
        <w:rPr>
          <w:rFonts w:ascii="Times New Roman" w:hAnsi="Times New Roman" w:cs="Times New Roman"/>
          <w:sz w:val="28"/>
          <w:szCs w:val="28"/>
        </w:rPr>
        <w:t xml:space="preserve"> по обсуждаемым вопросам;</w:t>
      </w:r>
    </w:p>
    <w:p w:rsidR="00285BA3" w:rsidRPr="00647ECB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CB">
        <w:rPr>
          <w:rFonts w:ascii="Times New Roman" w:hAnsi="Times New Roman" w:cs="Times New Roman"/>
          <w:sz w:val="28"/>
          <w:szCs w:val="28"/>
        </w:rPr>
        <w:t>выполняют поручения председателя Координационного совета;</w:t>
      </w:r>
    </w:p>
    <w:p w:rsidR="00285BA3" w:rsidRPr="00647ECB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CB">
        <w:rPr>
          <w:rFonts w:ascii="Times New Roman" w:hAnsi="Times New Roman" w:cs="Times New Roman"/>
          <w:sz w:val="28"/>
          <w:szCs w:val="28"/>
        </w:rPr>
        <w:t xml:space="preserve">осуществляют всесторонний, полный, объективный и комплексный анализ материалов, представленных на </w:t>
      </w:r>
      <w:proofErr w:type="gramStart"/>
      <w:r w:rsidRPr="00647ECB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647ECB">
        <w:rPr>
          <w:rFonts w:ascii="Times New Roman" w:hAnsi="Times New Roman" w:cs="Times New Roman"/>
          <w:sz w:val="28"/>
          <w:szCs w:val="28"/>
        </w:rPr>
        <w:t xml:space="preserve"> Координационного совета.</w:t>
      </w:r>
    </w:p>
    <w:p w:rsidR="00285BA3" w:rsidRPr="00647ECB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CB">
        <w:rPr>
          <w:rFonts w:ascii="Times New Roman" w:hAnsi="Times New Roman" w:cs="Times New Roman"/>
          <w:sz w:val="28"/>
          <w:szCs w:val="28"/>
        </w:rPr>
        <w:t>3.7. Члены Координационного совета имеют право:</w:t>
      </w:r>
    </w:p>
    <w:p w:rsidR="00285BA3" w:rsidRPr="00647ECB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CB">
        <w:rPr>
          <w:rFonts w:ascii="Times New Roman" w:hAnsi="Times New Roman" w:cs="Times New Roman"/>
          <w:sz w:val="28"/>
          <w:szCs w:val="28"/>
        </w:rPr>
        <w:t>знакомиться с материалами и документами, поступающими в Координационный совет, в срок не позднее 1 рабочего дня до дня проведения заседания Координационного совета;</w:t>
      </w:r>
    </w:p>
    <w:p w:rsidR="00285BA3" w:rsidRPr="00647ECB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CB">
        <w:rPr>
          <w:rFonts w:ascii="Times New Roman" w:hAnsi="Times New Roman" w:cs="Times New Roman"/>
          <w:sz w:val="28"/>
          <w:szCs w:val="28"/>
        </w:rPr>
        <w:t>вносить на рассмотрение Координационного совета предложения, статистическую информацию, аналитические данные по вопросам, отнесенным к задаче и функциям Координационного совета, в срок не позднее 2 рабочих дней до дня проведения заседания Координационного совета.</w:t>
      </w:r>
    </w:p>
    <w:p w:rsidR="00285BA3" w:rsidRPr="002E77D3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5BA3" w:rsidRPr="000F0836" w:rsidRDefault="00285BA3" w:rsidP="00285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F0836">
        <w:rPr>
          <w:rFonts w:ascii="Times New Roman" w:hAnsi="Times New Roman" w:cs="Times New Roman"/>
          <w:b/>
          <w:bCs/>
          <w:sz w:val="28"/>
          <w:szCs w:val="28"/>
        </w:rPr>
        <w:t>4. Организация работы Координационного совета</w:t>
      </w:r>
    </w:p>
    <w:p w:rsidR="00285BA3" w:rsidRPr="002E77D3" w:rsidRDefault="00285BA3" w:rsidP="0028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5BA3" w:rsidRPr="00647ECB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CB">
        <w:rPr>
          <w:rFonts w:ascii="Times New Roman" w:hAnsi="Times New Roman" w:cs="Times New Roman"/>
          <w:sz w:val="28"/>
          <w:szCs w:val="28"/>
        </w:rPr>
        <w:t>4.1. Основной формой деятельности Координационного совета являются заседания, проводимые по мере необходимости, но не реже одного раза в полугодие.</w:t>
      </w:r>
    </w:p>
    <w:p w:rsidR="00285BA3" w:rsidRPr="00647ECB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CB">
        <w:rPr>
          <w:rFonts w:ascii="Times New Roman" w:hAnsi="Times New Roman" w:cs="Times New Roman"/>
          <w:sz w:val="28"/>
          <w:szCs w:val="28"/>
        </w:rPr>
        <w:t>Возможно проведение внеочередного заседания Координационного совета по решению председателя Координационного совета.</w:t>
      </w:r>
    </w:p>
    <w:p w:rsidR="00285BA3" w:rsidRPr="00647ECB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CB">
        <w:rPr>
          <w:rFonts w:ascii="Times New Roman" w:hAnsi="Times New Roman" w:cs="Times New Roman"/>
          <w:sz w:val="28"/>
          <w:szCs w:val="28"/>
        </w:rPr>
        <w:t xml:space="preserve">4.2. Заседание Координационного совета считается правомочным, если на </w:t>
      </w:r>
      <w:proofErr w:type="gramStart"/>
      <w:r w:rsidRPr="00647ECB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647ECB">
        <w:rPr>
          <w:rFonts w:ascii="Times New Roman" w:hAnsi="Times New Roman" w:cs="Times New Roman"/>
          <w:sz w:val="28"/>
          <w:szCs w:val="28"/>
        </w:rPr>
        <w:t xml:space="preserve"> присутствует не менее половины от общего числа членов Координационного совета.</w:t>
      </w:r>
    </w:p>
    <w:p w:rsidR="00285BA3" w:rsidRPr="00647ECB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CB">
        <w:rPr>
          <w:rFonts w:ascii="Times New Roman" w:hAnsi="Times New Roman" w:cs="Times New Roman"/>
          <w:sz w:val="28"/>
          <w:szCs w:val="28"/>
        </w:rPr>
        <w:t xml:space="preserve">4.3. В заседаниях Координационного совета могут принимать участие лица, не являющиеся его членами </w:t>
      </w:r>
      <w:proofErr w:type="gramStart"/>
      <w:r w:rsidRPr="00647E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7ECB">
        <w:rPr>
          <w:rFonts w:ascii="Times New Roman" w:hAnsi="Times New Roman" w:cs="Times New Roman"/>
          <w:sz w:val="28"/>
          <w:szCs w:val="28"/>
        </w:rPr>
        <w:t>руководители муниципальных органов управления образованием).</w:t>
      </w:r>
    </w:p>
    <w:p w:rsidR="00285BA3" w:rsidRPr="00647ECB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CB">
        <w:rPr>
          <w:rFonts w:ascii="Times New Roman" w:hAnsi="Times New Roman" w:cs="Times New Roman"/>
          <w:sz w:val="28"/>
          <w:szCs w:val="28"/>
        </w:rPr>
        <w:t>4.4. Лица, не являющиеся членами Координационного совета, но приглашенные для участия в заседании Координационного совета, не участвуют в голосовании при принятии Координационным советом решений.</w:t>
      </w:r>
    </w:p>
    <w:p w:rsidR="00285BA3" w:rsidRPr="000F083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36">
        <w:rPr>
          <w:rFonts w:ascii="Times New Roman" w:hAnsi="Times New Roman" w:cs="Times New Roman"/>
          <w:sz w:val="28"/>
          <w:szCs w:val="28"/>
        </w:rPr>
        <w:lastRenderedPageBreak/>
        <w:t>4.5. Решения Координационного совета принимаются открытым голосованием простым большинством голосов от общего числа присутствующих на заседании членов Координационного совета.</w:t>
      </w:r>
    </w:p>
    <w:p w:rsidR="00285BA3" w:rsidRPr="000F083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36">
        <w:rPr>
          <w:rFonts w:ascii="Times New Roman" w:hAnsi="Times New Roman" w:cs="Times New Roman"/>
          <w:sz w:val="28"/>
          <w:szCs w:val="28"/>
        </w:rPr>
        <w:t>4.6. При равенстве голосов решающим является голос председательствующего на заседании Координационного совета.</w:t>
      </w:r>
    </w:p>
    <w:p w:rsidR="00285BA3" w:rsidRPr="000F083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36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0F0836">
        <w:rPr>
          <w:rFonts w:ascii="Times New Roman" w:hAnsi="Times New Roman" w:cs="Times New Roman"/>
          <w:sz w:val="28"/>
          <w:szCs w:val="28"/>
        </w:rPr>
        <w:t>Решение Координационного совета оформляется протоколом, который подписывается председательствующим на заседании Координационного совета в срок не позднее 7 рабочих дней со дня проведения заседания Координационного совета.</w:t>
      </w:r>
      <w:proofErr w:type="gramEnd"/>
    </w:p>
    <w:p w:rsidR="00285BA3" w:rsidRPr="000F0836" w:rsidRDefault="00285BA3" w:rsidP="0028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36">
        <w:rPr>
          <w:rFonts w:ascii="Times New Roman" w:hAnsi="Times New Roman" w:cs="Times New Roman"/>
          <w:sz w:val="28"/>
          <w:szCs w:val="28"/>
        </w:rPr>
        <w:t>4.8. Решения Координационного совета направляются членам Координационного совета, иным заинтересованным лицам по принадлежности принятых решений в течение 10 рабочих дней со дня проведения заседания Координационного совета.</w:t>
      </w:r>
    </w:p>
    <w:p w:rsidR="00285BA3" w:rsidRPr="002E77D3" w:rsidRDefault="00285BA3" w:rsidP="00285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54084" w:rsidRPr="00BB3ACE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4" w:rsidRDefault="00854084" w:rsidP="00BB3AC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084" w:rsidRPr="005D5C30" w:rsidRDefault="00285BA3" w:rsidP="008540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854084">
        <w:rPr>
          <w:rFonts w:ascii="Times New Roman" w:hAnsi="Times New Roman" w:cs="Times New Roman"/>
          <w:sz w:val="28"/>
          <w:szCs w:val="28"/>
        </w:rPr>
        <w:t xml:space="preserve"> </w:t>
      </w:r>
      <w:r w:rsidR="00854084" w:rsidRPr="005D5C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4084">
        <w:rPr>
          <w:rFonts w:ascii="Times New Roman" w:hAnsi="Times New Roman" w:cs="Times New Roman"/>
          <w:sz w:val="28"/>
          <w:szCs w:val="28"/>
        </w:rPr>
        <w:t xml:space="preserve">2 </w:t>
      </w:r>
      <w:r w:rsidR="00854084" w:rsidRPr="005D5C30">
        <w:rPr>
          <w:rFonts w:ascii="Times New Roman" w:hAnsi="Times New Roman" w:cs="Times New Roman"/>
          <w:sz w:val="28"/>
          <w:szCs w:val="28"/>
        </w:rPr>
        <w:t>к приказу</w:t>
      </w:r>
    </w:p>
    <w:p w:rsidR="00854084" w:rsidRPr="005D5C30" w:rsidRDefault="00854084" w:rsidP="008540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5C30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854084" w:rsidRPr="005D5C30" w:rsidRDefault="00854084" w:rsidP="008540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5C3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54084" w:rsidRPr="005D5C30" w:rsidRDefault="00854084" w:rsidP="008540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5C30">
        <w:rPr>
          <w:rFonts w:ascii="Times New Roman" w:hAnsi="Times New Roman" w:cs="Times New Roman"/>
          <w:sz w:val="28"/>
          <w:szCs w:val="28"/>
        </w:rPr>
        <w:t xml:space="preserve">от _________ № ________ </w:t>
      </w:r>
      <w:proofErr w:type="gramStart"/>
      <w:r w:rsidRPr="005D5C30">
        <w:rPr>
          <w:rFonts w:ascii="Times New Roman" w:hAnsi="Times New Roman" w:cs="Times New Roman"/>
          <w:sz w:val="28"/>
          <w:szCs w:val="28"/>
        </w:rPr>
        <w:t>-о</w:t>
      </w:r>
      <w:proofErr w:type="gramEnd"/>
    </w:p>
    <w:p w:rsidR="00285BA3" w:rsidRPr="00BB3ACE" w:rsidRDefault="00285BA3" w:rsidP="00285BA3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CE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285BA3" w:rsidRDefault="00285BA3" w:rsidP="00285BA3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CE">
        <w:rPr>
          <w:rFonts w:ascii="Times New Roman" w:hAnsi="Times New Roman" w:cs="Times New Roman"/>
          <w:b/>
          <w:sz w:val="28"/>
          <w:szCs w:val="28"/>
        </w:rPr>
        <w:t>координационного совета по вопросу формирования и оценки функциональной грамотности обучающихся общеобразовательных организаций Ивановской области</w:t>
      </w:r>
    </w:p>
    <w:p w:rsidR="00285BA3" w:rsidRDefault="00285BA3" w:rsidP="00285BA3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1"/>
      </w:tblGrid>
      <w:tr w:rsidR="00285BA3" w:rsidRPr="000F0836" w:rsidTr="00092AC3">
        <w:tc>
          <w:tcPr>
            <w:tcW w:w="3890" w:type="dxa"/>
          </w:tcPr>
          <w:p w:rsidR="00285BA3" w:rsidRPr="000F0836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836">
              <w:rPr>
                <w:rFonts w:ascii="Times New Roman" w:hAnsi="Times New Roman" w:cs="Times New Roman"/>
                <w:bCs/>
                <w:sz w:val="28"/>
                <w:szCs w:val="28"/>
              </w:rPr>
              <w:t>Антонова</w:t>
            </w:r>
          </w:p>
          <w:p w:rsidR="00285BA3" w:rsidRPr="000F0836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836">
              <w:rPr>
                <w:rFonts w:ascii="Times New Roman" w:hAnsi="Times New Roman" w:cs="Times New Roman"/>
                <w:bCs/>
                <w:sz w:val="28"/>
                <w:szCs w:val="28"/>
              </w:rPr>
              <w:t>Ольга Генриховна</w:t>
            </w:r>
          </w:p>
        </w:tc>
        <w:tc>
          <w:tcPr>
            <w:tcW w:w="5181" w:type="dxa"/>
          </w:tcPr>
          <w:p w:rsidR="00285BA3" w:rsidRPr="000F0836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координационного совета </w:t>
            </w:r>
            <w:r w:rsidRPr="001257CD">
              <w:rPr>
                <w:rFonts w:ascii="Times New Roman" w:hAnsi="Times New Roman" w:cs="Times New Roman"/>
                <w:sz w:val="28"/>
                <w:szCs w:val="28"/>
              </w:rPr>
              <w:t>по вопросу формирования и оценки функциональной грамотности обучающихся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(далее – Координационный совет)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F0836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Департамента образования Ивановской области</w:t>
            </w:r>
          </w:p>
        </w:tc>
      </w:tr>
      <w:tr w:rsidR="00285BA3" w:rsidRPr="000F0836" w:rsidTr="00092AC3">
        <w:tc>
          <w:tcPr>
            <w:tcW w:w="3890" w:type="dxa"/>
          </w:tcPr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Юферова </w:t>
            </w:r>
          </w:p>
          <w:p w:rsidR="00285BA3" w:rsidRPr="000F0836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Елена Александровна</w:t>
            </w:r>
          </w:p>
        </w:tc>
        <w:tc>
          <w:tcPr>
            <w:tcW w:w="5181" w:type="dxa"/>
          </w:tcPr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совета, директор ГАУ ДПО ИО «Университет непрерывного образования и инноваций»</w:t>
            </w:r>
          </w:p>
        </w:tc>
      </w:tr>
      <w:tr w:rsidR="00285BA3" w:rsidRPr="000F0836" w:rsidTr="00092AC3">
        <w:tc>
          <w:tcPr>
            <w:tcW w:w="3890" w:type="dxa"/>
          </w:tcPr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Донецкий </w:t>
            </w:r>
          </w:p>
          <w:p w:rsidR="00285BA3" w:rsidRPr="000F0836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Павел Андреевич</w:t>
            </w:r>
          </w:p>
        </w:tc>
        <w:tc>
          <w:tcPr>
            <w:tcW w:w="5181" w:type="dxa"/>
          </w:tcPr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Координационного совета, заместитель начальника Департамента образования Ивановской области</w:t>
            </w:r>
          </w:p>
        </w:tc>
      </w:tr>
      <w:tr w:rsidR="00285BA3" w:rsidRPr="000F0836" w:rsidTr="00092AC3">
        <w:tc>
          <w:tcPr>
            <w:tcW w:w="3890" w:type="dxa"/>
          </w:tcPr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Вилесова Ольга Борисовна</w:t>
            </w:r>
          </w:p>
        </w:tc>
        <w:tc>
          <w:tcPr>
            <w:tcW w:w="5181" w:type="dxa"/>
          </w:tcPr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ОГБУ «Ивановский региональный центр оценки качества образования»</w:t>
            </w:r>
          </w:p>
        </w:tc>
      </w:tr>
      <w:tr w:rsidR="00285BA3" w:rsidRPr="000F0836" w:rsidTr="00092AC3">
        <w:tc>
          <w:tcPr>
            <w:tcW w:w="3890" w:type="dxa"/>
          </w:tcPr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Горошко Светлана Александровна</w:t>
            </w:r>
          </w:p>
        </w:tc>
        <w:tc>
          <w:tcPr>
            <w:tcW w:w="5181" w:type="dxa"/>
          </w:tcPr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общего и дополнительного образования и воспитания Департамента образования Ивановской области</w:t>
            </w:r>
          </w:p>
        </w:tc>
      </w:tr>
      <w:tr w:rsidR="00285BA3" w:rsidRPr="000F0836" w:rsidTr="00092AC3">
        <w:tc>
          <w:tcPr>
            <w:tcW w:w="3890" w:type="dxa"/>
          </w:tcPr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Горнушкина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181" w:type="dxa"/>
          </w:tcPr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Ивановского муниципального района</w:t>
            </w:r>
          </w:p>
        </w:tc>
      </w:tr>
      <w:tr w:rsidR="00285BA3" w:rsidRPr="000F0836" w:rsidTr="00092AC3">
        <w:tc>
          <w:tcPr>
            <w:tcW w:w="3890" w:type="dxa"/>
          </w:tcPr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Елена Васильевна</w:t>
            </w:r>
          </w:p>
        </w:tc>
        <w:tc>
          <w:tcPr>
            <w:tcW w:w="5181" w:type="dxa"/>
          </w:tcPr>
          <w:p w:rsidR="00285BA3" w:rsidRPr="003470AF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Заведующая кафедрой управления образованием ГАУДПО ИО «Университет </w:t>
            </w:r>
            <w:proofErr w:type="gramStart"/>
            <w:r w:rsidRPr="003470AF">
              <w:rPr>
                <w:rFonts w:ascii="Times New Roman" w:hAnsi="Times New Roman" w:cs="Times New Roman"/>
                <w:bCs/>
                <w:sz w:val="28"/>
                <w:szCs w:val="28"/>
              </w:rPr>
              <w:t>непрерывного</w:t>
            </w:r>
            <w:proofErr w:type="gramEnd"/>
            <w:r w:rsidRPr="003470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и инноваций»</w:t>
            </w:r>
          </w:p>
        </w:tc>
      </w:tr>
      <w:tr w:rsidR="00285BA3" w:rsidRPr="000F0836" w:rsidTr="00092AC3">
        <w:tc>
          <w:tcPr>
            <w:tcW w:w="3890" w:type="dxa"/>
          </w:tcPr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Малкова Любовь Юрьевна</w:t>
            </w:r>
          </w:p>
        </w:tc>
        <w:tc>
          <w:tcPr>
            <w:tcW w:w="5181" w:type="dxa"/>
          </w:tcPr>
          <w:p w:rsidR="00285BA3" w:rsidRPr="003470AF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AF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консультант управления общего и дополнительного образования и воспитания Департамента образования Ивановской области</w:t>
            </w:r>
          </w:p>
        </w:tc>
      </w:tr>
      <w:tr w:rsidR="00285BA3" w:rsidRPr="000F0836" w:rsidTr="00092AC3">
        <w:tc>
          <w:tcPr>
            <w:tcW w:w="3890" w:type="dxa"/>
          </w:tcPr>
          <w:p w:rsidR="00285BA3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AF">
              <w:rPr>
                <w:rFonts w:ascii="Times New Roman" w:hAnsi="Times New Roman" w:cs="Times New Roman"/>
                <w:bCs/>
                <w:sz w:val="28"/>
                <w:szCs w:val="28"/>
              </w:rPr>
              <w:t>Соколовская Наталья Вячеславовна</w:t>
            </w:r>
          </w:p>
        </w:tc>
        <w:tc>
          <w:tcPr>
            <w:tcW w:w="5181" w:type="dxa"/>
          </w:tcPr>
          <w:p w:rsidR="00285BA3" w:rsidRPr="003470AF" w:rsidRDefault="00285BA3" w:rsidP="00092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AF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научно-методической работе ГАУДПО ИО «Университет непрерывного образования и инноваций»</w:t>
            </w:r>
          </w:p>
        </w:tc>
      </w:tr>
    </w:tbl>
    <w:p w:rsidR="005205A6" w:rsidRDefault="005205A6" w:rsidP="005205A6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205A6" w:rsidSect="00B0710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7E" w:rsidRDefault="00F11B7E" w:rsidP="00B07104">
      <w:pPr>
        <w:spacing w:after="0" w:line="240" w:lineRule="auto"/>
      </w:pPr>
      <w:r>
        <w:separator/>
      </w:r>
    </w:p>
  </w:endnote>
  <w:endnote w:type="continuationSeparator" w:id="0">
    <w:p w:rsidR="00F11B7E" w:rsidRDefault="00F11B7E" w:rsidP="00B0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7E" w:rsidRDefault="00F11B7E" w:rsidP="00B07104">
      <w:pPr>
        <w:spacing w:after="0" w:line="240" w:lineRule="auto"/>
      </w:pPr>
      <w:r>
        <w:separator/>
      </w:r>
    </w:p>
  </w:footnote>
  <w:footnote w:type="continuationSeparator" w:id="0">
    <w:p w:rsidR="00F11B7E" w:rsidRDefault="00F11B7E" w:rsidP="00B0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901957"/>
      <w:docPartObj>
        <w:docPartGallery w:val="Page Numbers (Top of Page)"/>
        <w:docPartUnique/>
      </w:docPartObj>
    </w:sdtPr>
    <w:sdtEndPr/>
    <w:sdtContent>
      <w:p w:rsidR="00B07104" w:rsidRDefault="00B071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B1">
          <w:rPr>
            <w:noProof/>
          </w:rPr>
          <w:t>6</w:t>
        </w:r>
        <w:r>
          <w:fldChar w:fldCharType="end"/>
        </w:r>
      </w:p>
    </w:sdtContent>
  </w:sdt>
  <w:p w:rsidR="00B07104" w:rsidRDefault="00B071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FCA"/>
    <w:multiLevelType w:val="hybridMultilevel"/>
    <w:tmpl w:val="1CC0561E"/>
    <w:lvl w:ilvl="0" w:tplc="D834FEBE">
      <w:start w:val="1"/>
      <w:numFmt w:val="bullet"/>
      <w:lvlText w:val="–"/>
      <w:lvlJc w:val="left"/>
      <w:pPr>
        <w:ind w:left="86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13C81267"/>
    <w:multiLevelType w:val="hybridMultilevel"/>
    <w:tmpl w:val="46CC61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79"/>
    <w:rsid w:val="00001137"/>
    <w:rsid w:val="00023B50"/>
    <w:rsid w:val="00054101"/>
    <w:rsid w:val="00066F3E"/>
    <w:rsid w:val="00095C8F"/>
    <w:rsid w:val="000B2706"/>
    <w:rsid w:val="000C4189"/>
    <w:rsid w:val="000E09CD"/>
    <w:rsid w:val="000F0836"/>
    <w:rsid w:val="00102F74"/>
    <w:rsid w:val="00107524"/>
    <w:rsid w:val="001118FC"/>
    <w:rsid w:val="00124828"/>
    <w:rsid w:val="001257CD"/>
    <w:rsid w:val="001559F9"/>
    <w:rsid w:val="0017484A"/>
    <w:rsid w:val="001808A0"/>
    <w:rsid w:val="001930DB"/>
    <w:rsid w:val="001A2DBB"/>
    <w:rsid w:val="001B5756"/>
    <w:rsid w:val="001B6072"/>
    <w:rsid w:val="001B7241"/>
    <w:rsid w:val="001C0CFB"/>
    <w:rsid w:val="001E0371"/>
    <w:rsid w:val="001E104F"/>
    <w:rsid w:val="00245EF5"/>
    <w:rsid w:val="00261FF6"/>
    <w:rsid w:val="00285BA3"/>
    <w:rsid w:val="00296EDC"/>
    <w:rsid w:val="002B04FE"/>
    <w:rsid w:val="002B07A2"/>
    <w:rsid w:val="002B179B"/>
    <w:rsid w:val="002B66B3"/>
    <w:rsid w:val="002E77D3"/>
    <w:rsid w:val="002F69C1"/>
    <w:rsid w:val="00326295"/>
    <w:rsid w:val="00330E7D"/>
    <w:rsid w:val="003470AF"/>
    <w:rsid w:val="003E58D8"/>
    <w:rsid w:val="00403A2A"/>
    <w:rsid w:val="00407F1A"/>
    <w:rsid w:val="00414954"/>
    <w:rsid w:val="004273B5"/>
    <w:rsid w:val="00436A08"/>
    <w:rsid w:val="0045260A"/>
    <w:rsid w:val="00452D43"/>
    <w:rsid w:val="004B01E4"/>
    <w:rsid w:val="004C6AF3"/>
    <w:rsid w:val="004D0904"/>
    <w:rsid w:val="00505DDB"/>
    <w:rsid w:val="00513476"/>
    <w:rsid w:val="005205A6"/>
    <w:rsid w:val="0052696B"/>
    <w:rsid w:val="00552FBB"/>
    <w:rsid w:val="005673A9"/>
    <w:rsid w:val="00596B16"/>
    <w:rsid w:val="005B3963"/>
    <w:rsid w:val="005C1CB4"/>
    <w:rsid w:val="00602324"/>
    <w:rsid w:val="0060482D"/>
    <w:rsid w:val="00623FEB"/>
    <w:rsid w:val="00630F6F"/>
    <w:rsid w:val="00641455"/>
    <w:rsid w:val="00647ECB"/>
    <w:rsid w:val="00671601"/>
    <w:rsid w:val="00686830"/>
    <w:rsid w:val="00691A98"/>
    <w:rsid w:val="006F05BA"/>
    <w:rsid w:val="007061D5"/>
    <w:rsid w:val="00707E91"/>
    <w:rsid w:val="00733901"/>
    <w:rsid w:val="007B19E2"/>
    <w:rsid w:val="007B4866"/>
    <w:rsid w:val="007D0778"/>
    <w:rsid w:val="007D10C7"/>
    <w:rsid w:val="007D23A4"/>
    <w:rsid w:val="007D2975"/>
    <w:rsid w:val="00807E42"/>
    <w:rsid w:val="008135FD"/>
    <w:rsid w:val="00816CF5"/>
    <w:rsid w:val="00846460"/>
    <w:rsid w:val="00854084"/>
    <w:rsid w:val="00877333"/>
    <w:rsid w:val="0088149C"/>
    <w:rsid w:val="008939F8"/>
    <w:rsid w:val="00895F04"/>
    <w:rsid w:val="008A4244"/>
    <w:rsid w:val="008E0AAC"/>
    <w:rsid w:val="008E2C49"/>
    <w:rsid w:val="009049BB"/>
    <w:rsid w:val="00914416"/>
    <w:rsid w:val="00923FC3"/>
    <w:rsid w:val="00973DD6"/>
    <w:rsid w:val="00991827"/>
    <w:rsid w:val="009A1E21"/>
    <w:rsid w:val="009C7B4E"/>
    <w:rsid w:val="009D0058"/>
    <w:rsid w:val="009D6357"/>
    <w:rsid w:val="009D68D1"/>
    <w:rsid w:val="009E3CA5"/>
    <w:rsid w:val="009E50B8"/>
    <w:rsid w:val="009F24A4"/>
    <w:rsid w:val="009F30F0"/>
    <w:rsid w:val="009F39D2"/>
    <w:rsid w:val="00A05E4E"/>
    <w:rsid w:val="00A13045"/>
    <w:rsid w:val="00A42FCA"/>
    <w:rsid w:val="00A6425D"/>
    <w:rsid w:val="00A665BB"/>
    <w:rsid w:val="00A70C2E"/>
    <w:rsid w:val="00AA39B8"/>
    <w:rsid w:val="00AC01F1"/>
    <w:rsid w:val="00AC434D"/>
    <w:rsid w:val="00B07104"/>
    <w:rsid w:val="00B24D6A"/>
    <w:rsid w:val="00B5201F"/>
    <w:rsid w:val="00B57490"/>
    <w:rsid w:val="00BA1FA9"/>
    <w:rsid w:val="00BA3169"/>
    <w:rsid w:val="00BB3ACE"/>
    <w:rsid w:val="00BF5FA1"/>
    <w:rsid w:val="00C05385"/>
    <w:rsid w:val="00C05518"/>
    <w:rsid w:val="00C36E7E"/>
    <w:rsid w:val="00C75895"/>
    <w:rsid w:val="00CB11B7"/>
    <w:rsid w:val="00CC4713"/>
    <w:rsid w:val="00D1263D"/>
    <w:rsid w:val="00D20064"/>
    <w:rsid w:val="00D44971"/>
    <w:rsid w:val="00D56E49"/>
    <w:rsid w:val="00DE0B9F"/>
    <w:rsid w:val="00DE5457"/>
    <w:rsid w:val="00E11F02"/>
    <w:rsid w:val="00E12BDE"/>
    <w:rsid w:val="00E15136"/>
    <w:rsid w:val="00E254A3"/>
    <w:rsid w:val="00E460B6"/>
    <w:rsid w:val="00E978B6"/>
    <w:rsid w:val="00ED32D0"/>
    <w:rsid w:val="00ED7AC9"/>
    <w:rsid w:val="00EE7279"/>
    <w:rsid w:val="00F11B7E"/>
    <w:rsid w:val="00F15EE4"/>
    <w:rsid w:val="00F235B1"/>
    <w:rsid w:val="00F30BCA"/>
    <w:rsid w:val="00F6004C"/>
    <w:rsid w:val="00F62057"/>
    <w:rsid w:val="00F64A91"/>
    <w:rsid w:val="00F671B2"/>
    <w:rsid w:val="00F8637F"/>
    <w:rsid w:val="00FC0EA0"/>
    <w:rsid w:val="00FF11D7"/>
    <w:rsid w:val="00FF55E6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7104"/>
  </w:style>
  <w:style w:type="paragraph" w:styleId="ad">
    <w:name w:val="footer"/>
    <w:basedOn w:val="a"/>
    <w:link w:val="ae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7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7104"/>
  </w:style>
  <w:style w:type="paragraph" w:styleId="ad">
    <w:name w:val="footer"/>
    <w:basedOn w:val="a"/>
    <w:link w:val="ae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A09CEEF73346E7CD5056A4E5A1E4D083BD5FD578C9C6C9E69B8DE7AAFD1F285455FD2DBEEB72847FDDE2D6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6A09CEEF73346E7CD51B67583642420E388CF55DDFC93B936EB08C2DAF8DB7D34C568794AAEB3B47FCC2DF38980226B5246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130</cp:revision>
  <cp:lastPrinted>2021-09-22T13:41:00Z</cp:lastPrinted>
  <dcterms:created xsi:type="dcterms:W3CDTF">2018-01-17T07:29:00Z</dcterms:created>
  <dcterms:modified xsi:type="dcterms:W3CDTF">2021-09-23T08:12:00Z</dcterms:modified>
</cp:coreProperties>
</file>