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F1369" w:rsidRPr="00FF1369" w:rsidTr="00640AB9">
        <w:trPr>
          <w:trHeight w:val="14458"/>
        </w:trPr>
        <w:tc>
          <w:tcPr>
            <w:tcW w:w="9071" w:type="dxa"/>
          </w:tcPr>
          <w:p w:rsidR="00FF1369" w:rsidRPr="00FF1369" w:rsidRDefault="00FF1369" w:rsidP="00E2540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u w:val="single"/>
              </w:rPr>
            </w:pPr>
            <w:r w:rsidRPr="00FF136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6094989" wp14:editId="0D570256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CB3724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CB3724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Default="00CB3724" w:rsidP="00E25405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</w:p>
          <w:p w:rsidR="00CB3724" w:rsidRPr="00CB3724" w:rsidRDefault="00CB3724" w:rsidP="00CB372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Default="00137CB9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5E30"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  <w:p w:rsidR="00CB3724" w:rsidRPr="00BC1372" w:rsidRDefault="00CB3724" w:rsidP="00BC137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51FC" w:rsidRDefault="004151FC" w:rsidP="004151F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 об общественном совете</w:t>
            </w:r>
          </w:p>
          <w:p w:rsidR="00EE0860" w:rsidRPr="00EE0860" w:rsidRDefault="004151FC" w:rsidP="00EE086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 проведению независимой оценки качества </w:t>
            </w:r>
            <w:r w:rsidR="00EE0860" w:rsidRPr="004A4742">
              <w:rPr>
                <w:b/>
                <w:bCs/>
                <w:sz w:val="28"/>
                <w:szCs w:val="28"/>
              </w:rPr>
              <w:t>при Департаменте образования Ивановской области</w:t>
            </w:r>
          </w:p>
          <w:p w:rsidR="004151FC" w:rsidRDefault="004151FC" w:rsidP="00B80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0DBF" w:rsidRPr="004151FC" w:rsidRDefault="00B80DBF" w:rsidP="00B80D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51FC" w:rsidRPr="004151FC" w:rsidRDefault="004151FC" w:rsidP="00B80DB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FC">
              <w:rPr>
                <w:rFonts w:ascii="Times New Roman" w:hAnsi="Times New Roman"/>
                <w:sz w:val="28"/>
                <w:szCs w:val="28"/>
              </w:rPr>
              <w:t xml:space="preserve"> В целях реализации Федерального закона от 05 декабря 2017 года </w:t>
            </w:r>
            <w:r w:rsidR="00176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51FC">
              <w:rPr>
                <w:rFonts w:ascii="Times New Roman" w:hAnsi="Times New Roman"/>
                <w:sz w:val="28"/>
                <w:szCs w:val="28"/>
              </w:rPr>
              <w:t>№ 392</w:t>
            </w:r>
            <w:r w:rsidRPr="004151FC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4151FC">
              <w:rPr>
                <w:rFonts w:ascii="Times New Roman" w:hAnsi="Times New Roman"/>
                <w:sz w:val="28"/>
                <w:szCs w:val="28"/>
              </w:rPr>
              <w:t>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      </w:r>
            <w:r w:rsidR="00EE0860">
              <w:rPr>
                <w:rFonts w:ascii="Times New Roman" w:hAnsi="Times New Roman"/>
                <w:sz w:val="28"/>
                <w:szCs w:val="28"/>
              </w:rPr>
              <w:t xml:space="preserve">, в соответствии со </w:t>
            </w:r>
            <w:r w:rsidR="00EE0860" w:rsidRPr="00EE0860">
              <w:rPr>
                <w:rFonts w:ascii="Times New Roman" w:hAnsi="Times New Roman"/>
                <w:sz w:val="28"/>
                <w:szCs w:val="28"/>
              </w:rPr>
              <w:t xml:space="preserve">статьей 95 Федерального закона </w:t>
            </w:r>
            <w:r w:rsidR="00B80DB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E0860" w:rsidRPr="00EE0860">
              <w:rPr>
                <w:rFonts w:ascii="Times New Roman" w:hAnsi="Times New Roman"/>
                <w:sz w:val="28"/>
                <w:szCs w:val="28"/>
              </w:rPr>
              <w:t>от 29.12.2012 № 273-ФЗ «Об образовании в  Российской Федерации»</w:t>
            </w:r>
            <w:r w:rsidRPr="00415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0DB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Pr="004151F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151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151FC">
              <w:rPr>
                <w:rFonts w:ascii="Times New Roman" w:hAnsi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4151F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к а з ы в а ю</w:t>
            </w:r>
            <w:r w:rsidRPr="004151F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895571" w:rsidRPr="00895571" w:rsidRDefault="004151FC" w:rsidP="0089557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FC">
              <w:rPr>
                <w:rFonts w:ascii="Times New Roman" w:hAnsi="Times New Roman"/>
                <w:sz w:val="28"/>
                <w:szCs w:val="28"/>
              </w:rPr>
              <w:t xml:space="preserve">1. Утвердить </w:t>
            </w:r>
            <w:r w:rsidRPr="004A4742">
              <w:rPr>
                <w:rFonts w:ascii="Times New Roman" w:hAnsi="Times New Roman"/>
                <w:sz w:val="28"/>
                <w:szCs w:val="28"/>
              </w:rPr>
              <w:t xml:space="preserve">Положение об общественном совете </w:t>
            </w:r>
            <w:r w:rsidR="00895571" w:rsidRPr="004A4742">
              <w:rPr>
                <w:rFonts w:ascii="Times New Roman" w:hAnsi="Times New Roman"/>
                <w:sz w:val="28"/>
                <w:szCs w:val="28"/>
              </w:rPr>
              <w:t xml:space="preserve">по проведению независимой оценки качества </w:t>
            </w:r>
            <w:r w:rsidR="00EE0860" w:rsidRPr="004A4742">
              <w:rPr>
                <w:rFonts w:ascii="Times New Roman" w:hAnsi="Times New Roman"/>
                <w:sz w:val="28"/>
                <w:szCs w:val="28"/>
              </w:rPr>
              <w:t>при Департаменте образования Ивановской</w:t>
            </w:r>
            <w:r w:rsidR="00EE0860" w:rsidRPr="00895571"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="00EE08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F88">
              <w:rPr>
                <w:rFonts w:ascii="Times New Roman" w:hAnsi="Times New Roman"/>
                <w:sz w:val="28"/>
                <w:szCs w:val="28"/>
              </w:rPr>
              <w:t>(прилагается).</w:t>
            </w:r>
          </w:p>
          <w:p w:rsidR="00EE0860" w:rsidRPr="004151FC" w:rsidRDefault="004151FC" w:rsidP="00EE086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FC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E0860">
              <w:rPr>
                <w:rFonts w:ascii="Times New Roman" w:hAnsi="Times New Roman"/>
                <w:sz w:val="28"/>
                <w:szCs w:val="28"/>
              </w:rPr>
              <w:t>Отделу организационного, информационно-аналитического обеспечения и делопроизводства Департамента образования Ивановской области (Разумова И.Ф.) обеспечить организационно-техническое сопровождение деятельности общественного совета</w:t>
            </w:r>
            <w:r w:rsidR="00EE0860" w:rsidRPr="00415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0860" w:rsidRPr="00895571">
              <w:rPr>
                <w:rFonts w:ascii="Times New Roman" w:hAnsi="Times New Roman"/>
                <w:sz w:val="28"/>
                <w:szCs w:val="28"/>
              </w:rPr>
              <w:t xml:space="preserve">по проведению независимой оценки качества </w:t>
            </w:r>
            <w:r w:rsidR="00EE0860" w:rsidRPr="004151FC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r w:rsidR="00EE0860" w:rsidRPr="00895571">
              <w:rPr>
                <w:rFonts w:ascii="Times New Roman" w:hAnsi="Times New Roman"/>
                <w:sz w:val="28"/>
                <w:szCs w:val="28"/>
              </w:rPr>
              <w:t>Департаменте образования Ивановской области</w:t>
            </w:r>
            <w:r w:rsidR="00EE08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51FC" w:rsidRPr="004151FC" w:rsidRDefault="004151FC" w:rsidP="004151F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1FC">
              <w:rPr>
                <w:rFonts w:ascii="Times New Roman" w:hAnsi="Times New Roman"/>
                <w:sz w:val="28"/>
                <w:szCs w:val="28"/>
              </w:rPr>
              <w:t xml:space="preserve">3. Контроль за исполнением настоящего приказа оставляю за собой. </w:t>
            </w:r>
          </w:p>
          <w:p w:rsidR="00CE0494" w:rsidRPr="00E8750D" w:rsidRDefault="004151FC" w:rsidP="004151FC">
            <w:pPr>
              <w:pStyle w:val="a9"/>
              <w:spacing w:line="240" w:lineRule="auto"/>
              <w:ind w:firstLine="708"/>
              <w:rPr>
                <w:rFonts w:eastAsiaTheme="minorHAnsi" w:cstheme="minorBidi"/>
                <w:szCs w:val="28"/>
                <w:lang w:eastAsia="en-US"/>
              </w:rPr>
            </w:pPr>
            <w:r w:rsidRPr="004151FC">
              <w:rPr>
                <w:rFonts w:eastAsiaTheme="minorHAnsi" w:cstheme="minorBidi"/>
                <w:szCs w:val="28"/>
                <w:lang w:eastAsia="en-US"/>
              </w:rPr>
              <w:t xml:space="preserve"> </w:t>
            </w:r>
          </w:p>
          <w:p w:rsidR="00597F7E" w:rsidRPr="00E8750D" w:rsidRDefault="00597F7E" w:rsidP="00FF1369">
            <w:pPr>
              <w:pStyle w:val="a9"/>
              <w:spacing w:line="240" w:lineRule="auto"/>
              <w:ind w:firstLine="708"/>
              <w:rPr>
                <w:rFonts w:eastAsiaTheme="minorHAnsi" w:cstheme="minorBidi"/>
                <w:szCs w:val="28"/>
                <w:lang w:eastAsia="en-US"/>
              </w:rPr>
            </w:pPr>
          </w:p>
          <w:p w:rsidR="00597F7E" w:rsidRPr="00E8750D" w:rsidRDefault="00597F7E" w:rsidP="00FF1369">
            <w:pPr>
              <w:pStyle w:val="a9"/>
              <w:spacing w:line="240" w:lineRule="auto"/>
              <w:ind w:firstLine="708"/>
            </w:pPr>
          </w:p>
          <w:tbl>
            <w:tblPr>
              <w:tblW w:w="9214" w:type="dxa"/>
              <w:tblLook w:val="04A0" w:firstRow="1" w:lastRow="0" w:firstColumn="1" w:lastColumn="0" w:noHBand="0" w:noVBand="1"/>
            </w:tblPr>
            <w:tblGrid>
              <w:gridCol w:w="4712"/>
              <w:gridCol w:w="1668"/>
              <w:gridCol w:w="2834"/>
            </w:tblGrid>
            <w:tr w:rsidR="00E8750D" w:rsidRPr="00E8750D" w:rsidTr="00CB3724">
              <w:tc>
                <w:tcPr>
                  <w:tcW w:w="4712" w:type="dxa"/>
                  <w:shd w:val="clear" w:color="auto" w:fill="auto"/>
                </w:tcPr>
                <w:p w:rsidR="00FF1369" w:rsidRPr="00E8750D" w:rsidRDefault="0024501B" w:rsidP="00CB37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875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</w:t>
                  </w:r>
                  <w:r w:rsidR="00655D2D" w:rsidRPr="00E875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сполняющий обязанности начальника</w:t>
                  </w:r>
                  <w:r w:rsidR="00FF1369" w:rsidRPr="00E875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Департамента образования Ивановской области</w:t>
                  </w:r>
                </w:p>
              </w:tc>
              <w:tc>
                <w:tcPr>
                  <w:tcW w:w="1668" w:type="dxa"/>
                  <w:shd w:val="clear" w:color="auto" w:fill="auto"/>
                </w:tcPr>
                <w:p w:rsidR="00FF1369" w:rsidRPr="00E8750D" w:rsidRDefault="00FF1369" w:rsidP="00CB372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34" w:type="dxa"/>
                  <w:shd w:val="clear" w:color="auto" w:fill="auto"/>
                  <w:vAlign w:val="bottom"/>
                </w:tcPr>
                <w:p w:rsidR="00FF1369" w:rsidRPr="00E8750D" w:rsidRDefault="00895571" w:rsidP="008955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FF1369" w:rsidRPr="00E8750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О.Г. Антонова</w:t>
                  </w:r>
                </w:p>
              </w:tc>
            </w:tr>
          </w:tbl>
          <w:p w:rsidR="00FF1369" w:rsidRDefault="00FF1369" w:rsidP="00FF1369">
            <w:pPr>
              <w:rPr>
                <w:rFonts w:ascii="Times New Roman" w:hAnsi="Times New Roman" w:cs="Times New Roman"/>
              </w:rPr>
            </w:pPr>
          </w:p>
          <w:p w:rsidR="00176C37" w:rsidRDefault="00176C37" w:rsidP="00FF1369">
            <w:pPr>
              <w:rPr>
                <w:rFonts w:ascii="Times New Roman" w:hAnsi="Times New Roman" w:cs="Times New Roman"/>
              </w:rPr>
            </w:pPr>
          </w:p>
          <w:p w:rsidR="00176C37" w:rsidRDefault="00176C37" w:rsidP="00FF1369">
            <w:pPr>
              <w:rPr>
                <w:rFonts w:ascii="Times New Roman" w:hAnsi="Times New Roman" w:cs="Times New Roman"/>
              </w:rPr>
            </w:pPr>
          </w:p>
          <w:p w:rsidR="004A4742" w:rsidRDefault="004A4742" w:rsidP="00FF1369">
            <w:pPr>
              <w:rPr>
                <w:rFonts w:ascii="Times New Roman" w:hAnsi="Times New Roman" w:cs="Times New Roman"/>
              </w:rPr>
            </w:pPr>
          </w:p>
          <w:p w:rsidR="007B7BCC" w:rsidRDefault="007B7BCC" w:rsidP="00176C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C37" w:rsidRDefault="00B80DBF" w:rsidP="00176C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176C37" w:rsidRPr="00BF2C00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</w:t>
            </w:r>
          </w:p>
          <w:p w:rsidR="00176C37" w:rsidRDefault="00176C37" w:rsidP="00176C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</w:t>
            </w:r>
          </w:p>
          <w:p w:rsidR="00176C37" w:rsidRDefault="00176C37" w:rsidP="00176C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76C37" w:rsidRPr="00BF2C00" w:rsidRDefault="00176C37" w:rsidP="00176C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от__________№ ________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76C37" w:rsidRDefault="00176C37" w:rsidP="00176C37">
            <w:pPr>
              <w:pStyle w:val="Default"/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176C37" w:rsidRDefault="00176C37" w:rsidP="00176C37">
            <w:pPr>
              <w:pStyle w:val="Default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07376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О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Л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О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Ж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Е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Н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И</w:t>
            </w:r>
            <w:r w:rsidR="00B80DBF">
              <w:rPr>
                <w:b/>
                <w:bCs/>
                <w:sz w:val="28"/>
                <w:szCs w:val="28"/>
              </w:rPr>
              <w:t xml:space="preserve"> </w:t>
            </w:r>
            <w:r w:rsidRPr="00073768">
              <w:rPr>
                <w:b/>
                <w:bCs/>
                <w:sz w:val="28"/>
                <w:szCs w:val="28"/>
              </w:rPr>
              <w:t>Е</w:t>
            </w:r>
          </w:p>
          <w:p w:rsidR="00176C37" w:rsidRDefault="00B80DBF" w:rsidP="004A4742">
            <w:pPr>
              <w:pStyle w:val="Default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общественном совете </w:t>
            </w:r>
            <w:r w:rsidR="00176C37" w:rsidRPr="00B80DBF">
              <w:rPr>
                <w:b/>
                <w:sz w:val="28"/>
                <w:szCs w:val="28"/>
              </w:rPr>
              <w:t xml:space="preserve"> по проведению независимой оценки качества </w:t>
            </w:r>
            <w:r w:rsidR="004A4742">
              <w:rPr>
                <w:b/>
                <w:sz w:val="28"/>
                <w:szCs w:val="28"/>
              </w:rPr>
              <w:t xml:space="preserve">при </w:t>
            </w:r>
            <w:r w:rsidRPr="004A4742">
              <w:rPr>
                <w:b/>
                <w:sz w:val="28"/>
                <w:szCs w:val="28"/>
              </w:rPr>
              <w:t>Департаменте образования  Ивановской области</w:t>
            </w:r>
          </w:p>
          <w:p w:rsidR="00B80DBF" w:rsidRPr="00B80DBF" w:rsidRDefault="00B80DBF" w:rsidP="00B80DBF">
            <w:pPr>
              <w:pStyle w:val="Default"/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 xml:space="preserve">I. Общие положения </w:t>
            </w:r>
          </w:p>
          <w:p w:rsidR="00176C37" w:rsidRPr="00073768" w:rsidRDefault="00176C37" w:rsidP="00B80DBF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 xml:space="preserve">1.1. </w:t>
            </w:r>
            <w:proofErr w:type="gramStart"/>
            <w:r w:rsidRPr="00073768">
              <w:rPr>
                <w:sz w:val="28"/>
                <w:szCs w:val="28"/>
              </w:rPr>
              <w:t xml:space="preserve">Настоящее Положение разработано в соответствии с Федеральным законом </w:t>
            </w:r>
            <w:r w:rsidRPr="006B51F1">
              <w:rPr>
                <w:sz w:val="28"/>
                <w:szCs w:val="28"/>
              </w:rPr>
              <w:t xml:space="preserve">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целях реализации </w:t>
            </w:r>
            <w:r w:rsidR="006300CD">
              <w:rPr>
                <w:sz w:val="28"/>
                <w:szCs w:val="28"/>
              </w:rPr>
              <w:t>федерального з</w:t>
            </w:r>
            <w:r w:rsidRPr="006B51F1">
              <w:rPr>
                <w:sz w:val="28"/>
                <w:szCs w:val="28"/>
              </w:rPr>
              <w:t xml:space="preserve">акона от 29 декабря 2012 года № 273-ФЗ «Об образовании Российской Федерации» </w:t>
            </w:r>
            <w:r w:rsidRPr="00073768">
              <w:rPr>
                <w:sz w:val="28"/>
                <w:szCs w:val="28"/>
              </w:rPr>
              <w:t>и определяет порядок формирования и деятельност</w:t>
            </w:r>
            <w:r w:rsidRPr="006B51F1">
              <w:rPr>
                <w:sz w:val="28"/>
                <w:szCs w:val="28"/>
              </w:rPr>
              <w:t>и</w:t>
            </w:r>
            <w:r w:rsidRPr="00073768">
              <w:rPr>
                <w:sz w:val="28"/>
                <w:szCs w:val="28"/>
              </w:rPr>
              <w:t xml:space="preserve"> общественного совета </w:t>
            </w:r>
            <w:r w:rsidR="004A4742" w:rsidRPr="004A4742">
              <w:rPr>
                <w:sz w:val="28"/>
                <w:szCs w:val="28"/>
              </w:rPr>
              <w:t>при Департаменте образования Ивановской области</w:t>
            </w:r>
            <w:r w:rsidR="004A4742" w:rsidRPr="00073768">
              <w:rPr>
                <w:sz w:val="28"/>
                <w:szCs w:val="28"/>
              </w:rPr>
              <w:t xml:space="preserve"> </w:t>
            </w:r>
            <w:r w:rsidRPr="004A4742">
              <w:rPr>
                <w:sz w:val="28"/>
                <w:szCs w:val="28"/>
              </w:rPr>
              <w:t>по проведению независимой оценки</w:t>
            </w:r>
            <w:proofErr w:type="gramEnd"/>
            <w:r w:rsidRPr="004A4742">
              <w:rPr>
                <w:sz w:val="28"/>
                <w:szCs w:val="28"/>
              </w:rPr>
              <w:t xml:space="preserve"> качества условий оказания услуг </w:t>
            </w:r>
            <w:r w:rsidR="00B80DBF" w:rsidRPr="004A4742">
              <w:rPr>
                <w:sz w:val="28"/>
                <w:szCs w:val="28"/>
              </w:rPr>
              <w:t>государственными образовательными организациями Ивановской области, а также муниципальными образовательными организациями и иными организациями, расположенными на территории Ивановской области и осуществляющими образовательную деятельность за счет бюджетных ассигнов</w:t>
            </w:r>
            <w:r w:rsidR="004A4742">
              <w:rPr>
                <w:sz w:val="28"/>
                <w:szCs w:val="28"/>
              </w:rPr>
              <w:t>аний бюджета Ивановской области</w:t>
            </w:r>
            <w:r w:rsidR="00B80DBF" w:rsidRPr="004A4742">
              <w:rPr>
                <w:sz w:val="28"/>
                <w:szCs w:val="28"/>
              </w:rPr>
              <w:t xml:space="preserve"> </w:t>
            </w:r>
            <w:r w:rsidRPr="00073768">
              <w:rPr>
                <w:sz w:val="28"/>
                <w:szCs w:val="28"/>
              </w:rPr>
              <w:t>(далее – общественный совет</w:t>
            </w:r>
            <w:r w:rsidR="004A4742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sz w:val="28"/>
                <w:szCs w:val="28"/>
              </w:rPr>
              <w:t xml:space="preserve">). </w:t>
            </w:r>
          </w:p>
          <w:p w:rsidR="00176C37" w:rsidRPr="00073768" w:rsidRDefault="00176C37" w:rsidP="00640AB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>1.2. Общественный совет</w:t>
            </w:r>
            <w:r w:rsidR="00640AB9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sz w:val="28"/>
                <w:szCs w:val="28"/>
              </w:rPr>
              <w:t xml:space="preserve"> является постоянно действующим консультативно-совещательным органом при </w:t>
            </w:r>
            <w:r>
              <w:rPr>
                <w:sz w:val="28"/>
                <w:szCs w:val="28"/>
              </w:rPr>
              <w:t>Департаменте образования</w:t>
            </w:r>
            <w:r w:rsidR="004A4742">
              <w:rPr>
                <w:sz w:val="28"/>
                <w:szCs w:val="28"/>
              </w:rPr>
              <w:t xml:space="preserve"> Ивановской области (далее – Департамент)</w:t>
            </w:r>
            <w:r w:rsidRPr="00073768">
              <w:rPr>
                <w:sz w:val="28"/>
                <w:szCs w:val="28"/>
              </w:rPr>
              <w:t xml:space="preserve">.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>1.3. В своей деятельности общественный совет</w:t>
            </w:r>
            <w:r w:rsidR="004A4742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sz w:val="28"/>
                <w:szCs w:val="28"/>
              </w:rPr>
              <w:t xml:space="preserve"> руководствуется законодательством Российской Федерации, </w:t>
            </w:r>
            <w:r>
              <w:rPr>
                <w:sz w:val="28"/>
                <w:szCs w:val="28"/>
              </w:rPr>
              <w:t>Ивановской области</w:t>
            </w:r>
            <w:r w:rsidRPr="00073768">
              <w:rPr>
                <w:sz w:val="28"/>
                <w:szCs w:val="28"/>
              </w:rPr>
              <w:t xml:space="preserve">, а также настоящим Положением. </w:t>
            </w:r>
          </w:p>
          <w:p w:rsidR="00176C37" w:rsidRDefault="00176C37" w:rsidP="00176C3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 xml:space="preserve">1.4. Члены общественного совета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  <w:r w:rsidR="004A4742" w:rsidRPr="00073768">
              <w:rPr>
                <w:sz w:val="28"/>
                <w:szCs w:val="28"/>
              </w:rPr>
              <w:t xml:space="preserve"> </w:t>
            </w:r>
            <w:r w:rsidRPr="00073768">
              <w:rPr>
                <w:sz w:val="28"/>
                <w:szCs w:val="28"/>
              </w:rPr>
              <w:t xml:space="preserve">осуществляют свою деятельность на общественных началах.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 xml:space="preserve">II. Основные задачи и функции общественного совета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</w:p>
          <w:p w:rsidR="00640AB9" w:rsidRDefault="00176C37" w:rsidP="00640AB9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 xml:space="preserve">2.1. Основной задачей общественного совета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  <w:r w:rsidR="004A4742" w:rsidRPr="00073768">
              <w:rPr>
                <w:sz w:val="28"/>
                <w:szCs w:val="28"/>
              </w:rPr>
              <w:t xml:space="preserve"> </w:t>
            </w:r>
            <w:r w:rsidRPr="00073768">
              <w:rPr>
                <w:sz w:val="28"/>
                <w:szCs w:val="28"/>
              </w:rPr>
              <w:t xml:space="preserve">является проведение независимой </w:t>
            </w:r>
            <w:proofErr w:type="gramStart"/>
            <w:r w:rsidRPr="00073768">
              <w:rPr>
                <w:sz w:val="28"/>
                <w:szCs w:val="28"/>
              </w:rPr>
              <w:t xml:space="preserve">оценки качества условий оказания </w:t>
            </w:r>
            <w:r>
              <w:rPr>
                <w:sz w:val="28"/>
                <w:szCs w:val="28"/>
              </w:rPr>
              <w:t>осуществления образовательной деятельности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B80DBF" w:rsidRPr="00B80DBF">
              <w:rPr>
                <w:sz w:val="28"/>
                <w:szCs w:val="28"/>
              </w:rPr>
              <w:t>государственными</w:t>
            </w:r>
          </w:p>
          <w:p w:rsidR="00176C37" w:rsidRPr="00640AB9" w:rsidRDefault="00B80DBF" w:rsidP="00640AB9">
            <w:pPr>
              <w:pStyle w:val="Default"/>
              <w:jc w:val="both"/>
              <w:rPr>
                <w:sz w:val="28"/>
                <w:szCs w:val="28"/>
              </w:rPr>
            </w:pPr>
            <w:r w:rsidRPr="00B80DBF">
              <w:rPr>
                <w:sz w:val="28"/>
                <w:szCs w:val="28"/>
              </w:rPr>
              <w:t xml:space="preserve">образовательными организациями Ивановской области, а также муниципальными образовательными организациями и иными организациями, расположенными на территории Ивановской области и осуществляющими образовательную деятельность за счет бюджетных ассигнований бюджета Ивановской области </w:t>
            </w:r>
            <w:r w:rsidR="004A4742">
              <w:rPr>
                <w:sz w:val="28"/>
                <w:szCs w:val="28"/>
              </w:rPr>
              <w:t>(далее – независимая</w:t>
            </w:r>
            <w:r w:rsidR="00176C37" w:rsidRPr="00073768">
              <w:rPr>
                <w:sz w:val="28"/>
                <w:szCs w:val="28"/>
              </w:rPr>
              <w:t xml:space="preserve"> оцен</w:t>
            </w:r>
            <w:r w:rsidR="004A4742">
              <w:rPr>
                <w:sz w:val="28"/>
                <w:szCs w:val="28"/>
              </w:rPr>
              <w:t>ка</w:t>
            </w:r>
            <w:r w:rsidR="00176C37" w:rsidRPr="00073768">
              <w:rPr>
                <w:sz w:val="28"/>
                <w:szCs w:val="28"/>
              </w:rPr>
              <w:t xml:space="preserve">). </w:t>
            </w:r>
          </w:p>
          <w:p w:rsidR="00176C37" w:rsidRPr="00073768" w:rsidRDefault="00176C37" w:rsidP="00176C37">
            <w:pPr>
              <w:pStyle w:val="Default"/>
              <w:pageBreakBefore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2.2. Общественный совет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  <w:r w:rsidR="004A4742" w:rsidRPr="00073768">
              <w:rPr>
                <w:color w:val="auto"/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 xml:space="preserve">для </w:t>
            </w:r>
            <w:proofErr w:type="gramStart"/>
            <w:r w:rsidRPr="00073768">
              <w:rPr>
                <w:color w:val="auto"/>
                <w:sz w:val="28"/>
                <w:szCs w:val="28"/>
              </w:rPr>
              <w:t>выполнения</w:t>
            </w:r>
            <w:proofErr w:type="gramEnd"/>
            <w:r w:rsidRPr="00073768">
              <w:rPr>
                <w:color w:val="auto"/>
                <w:sz w:val="28"/>
                <w:szCs w:val="28"/>
              </w:rPr>
              <w:t xml:space="preserve"> возложенной на него основной задачи выполняет следующие </w:t>
            </w:r>
            <w:r w:rsidRPr="00073768">
              <w:rPr>
                <w:color w:val="auto"/>
                <w:sz w:val="28"/>
                <w:szCs w:val="28"/>
              </w:rPr>
              <w:lastRenderedPageBreak/>
              <w:t xml:space="preserve">функции: </w:t>
            </w:r>
          </w:p>
          <w:p w:rsidR="00176C37" w:rsidRPr="00073768" w:rsidRDefault="00B80DBF" w:rsidP="00B80DBF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2.2.1.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 определяет перечни организаций</w:t>
            </w:r>
            <w:r>
              <w:rPr>
                <w:color w:val="auto"/>
                <w:sz w:val="28"/>
                <w:szCs w:val="28"/>
              </w:rPr>
              <w:t>, осуществляющих образовательную деятельность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, в отношении которых проводится независимая оценка; </w:t>
            </w:r>
          </w:p>
          <w:p w:rsidR="00176C37" w:rsidRPr="00073768" w:rsidRDefault="00B80DBF" w:rsidP="00AA1203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2.2.2. </w:t>
            </w:r>
            <w:r w:rsidR="00176C37" w:rsidRPr="00073768">
              <w:rPr>
                <w:color w:val="auto"/>
                <w:sz w:val="28"/>
                <w:szCs w:val="28"/>
              </w:rPr>
              <w:t>принимает участие в рассмотрении проектов документации о закупке работ, услуг, а также проекта государств</w:t>
            </w:r>
            <w:r w:rsidR="006300CD">
              <w:rPr>
                <w:color w:val="auto"/>
                <w:sz w:val="28"/>
                <w:szCs w:val="28"/>
              </w:rPr>
              <w:t>енного контракта, заключаемого Д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епартаментом с </w:t>
            </w:r>
            <w:r w:rsidR="00AA1203">
              <w:rPr>
                <w:color w:val="auto"/>
                <w:sz w:val="28"/>
                <w:szCs w:val="28"/>
              </w:rPr>
              <w:t xml:space="preserve">организацией, которая осуществляет сбор и обобщение информации о качестве условий осуществления образовательной деятельности организациями </w:t>
            </w:r>
            <w:r>
              <w:rPr>
                <w:color w:val="auto"/>
                <w:sz w:val="28"/>
                <w:szCs w:val="28"/>
              </w:rPr>
              <w:t>(далее – оператор)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AA1203" w:rsidRDefault="00AA1203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2.2.3. проводит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 независимую оценку с учетом информации, представленной оператором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176C37" w:rsidRPr="004A4742" w:rsidRDefault="00AA1203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2.2.4.  </w:t>
            </w:r>
            <w:r w:rsidRPr="004A4742">
              <w:rPr>
                <w:color w:val="auto"/>
                <w:sz w:val="28"/>
                <w:szCs w:val="28"/>
              </w:rPr>
              <w:t>формирует результаты независимой оценки в течение 1 месяца со дня получения отчета оператора;</w:t>
            </w:r>
          </w:p>
          <w:p w:rsidR="00AA1203" w:rsidRPr="00073768" w:rsidRDefault="00AA1203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4A4742">
              <w:rPr>
                <w:color w:val="auto"/>
                <w:sz w:val="28"/>
                <w:szCs w:val="28"/>
              </w:rPr>
              <w:t>2.2.5. привлекает при необходимости для обсуждения и формирования результатов независимой оценки представителей общественных объединений</w:t>
            </w:r>
            <w:r w:rsidR="00341401" w:rsidRPr="004A4742">
              <w:rPr>
                <w:color w:val="auto"/>
                <w:sz w:val="28"/>
                <w:szCs w:val="28"/>
              </w:rPr>
              <w:t>,</w:t>
            </w:r>
            <w:r w:rsidR="00341401" w:rsidRPr="004A4742">
              <w:t xml:space="preserve"> </w:t>
            </w:r>
            <w:r w:rsidR="00341401" w:rsidRPr="004A4742">
              <w:rPr>
                <w:color w:val="auto"/>
                <w:sz w:val="28"/>
                <w:szCs w:val="28"/>
              </w:rPr>
              <w:t>осуществляющих деятельность в сфере образования</w:t>
            </w:r>
            <w:r w:rsidR="004A4742">
              <w:rPr>
                <w:color w:val="auto"/>
                <w:sz w:val="28"/>
                <w:szCs w:val="28"/>
              </w:rPr>
              <w:t xml:space="preserve">, </w:t>
            </w:r>
            <w:r w:rsidR="004A4742" w:rsidRPr="004A4742">
              <w:rPr>
                <w:color w:val="auto"/>
                <w:sz w:val="28"/>
                <w:szCs w:val="28"/>
              </w:rPr>
              <w:t>Общественной палаты Ивановской области</w:t>
            </w:r>
            <w:r w:rsidR="00341401" w:rsidRPr="004A4742">
              <w:rPr>
                <w:color w:val="auto"/>
                <w:sz w:val="28"/>
                <w:szCs w:val="28"/>
              </w:rPr>
              <w:t>;</w:t>
            </w:r>
          </w:p>
          <w:p w:rsidR="00176C37" w:rsidRPr="00073768" w:rsidRDefault="00AA1203" w:rsidP="00AA1203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2.2.6. представляет в Д</w:t>
            </w:r>
            <w:r w:rsidR="00176C37" w:rsidRPr="00073768">
              <w:rPr>
                <w:color w:val="auto"/>
                <w:sz w:val="28"/>
                <w:szCs w:val="28"/>
              </w:rPr>
              <w:t>епартамент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результаты независимой оценки, а также предложения об улучшении качества их деятельности;  </w:t>
            </w:r>
          </w:p>
          <w:p w:rsidR="00176C37" w:rsidRDefault="00AA1203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2.2.7.</w:t>
            </w:r>
            <w:r w:rsidR="00176C37" w:rsidRPr="00073768">
              <w:rPr>
                <w:color w:val="auto"/>
                <w:sz w:val="28"/>
                <w:szCs w:val="28"/>
              </w:rPr>
              <w:t xml:space="preserve"> осуществляет иные функции во исполнение возложенной на общественный совет основной задачи. </w:t>
            </w:r>
          </w:p>
          <w:p w:rsidR="0013574B" w:rsidRPr="00073768" w:rsidRDefault="0013574B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  <w:p w:rsidR="00176C37" w:rsidRPr="004A4742" w:rsidRDefault="00176C37" w:rsidP="004A474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III. Порядок формирования общественного совета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</w:p>
          <w:p w:rsidR="00176C37" w:rsidRPr="004A4742" w:rsidRDefault="00176C37" w:rsidP="004A474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3.1. </w:t>
            </w:r>
            <w:proofErr w:type="gramStart"/>
            <w:r w:rsidRPr="00073768">
              <w:rPr>
                <w:color w:val="auto"/>
                <w:sz w:val="28"/>
                <w:szCs w:val="28"/>
              </w:rPr>
              <w:t>Общественный совет</w:t>
            </w:r>
            <w:r w:rsidR="004A4742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формируется Общественной палатой </w:t>
            </w:r>
            <w:r>
              <w:rPr>
                <w:color w:val="auto"/>
                <w:sz w:val="28"/>
                <w:szCs w:val="28"/>
              </w:rPr>
              <w:t>Ивановской области</w:t>
            </w:r>
            <w:r w:rsidRPr="00073768">
              <w:rPr>
                <w:color w:val="auto"/>
                <w:sz w:val="28"/>
                <w:szCs w:val="28"/>
              </w:rPr>
              <w:t xml:space="preserve"> в соответствии с ее регламентом по обращению </w:t>
            </w:r>
            <w:r>
              <w:rPr>
                <w:color w:val="auto"/>
                <w:sz w:val="28"/>
                <w:szCs w:val="28"/>
              </w:rPr>
              <w:t xml:space="preserve">Департамента </w:t>
            </w:r>
            <w:r w:rsidRPr="00073768">
              <w:rPr>
                <w:color w:val="auto"/>
                <w:sz w:val="28"/>
                <w:szCs w:val="28"/>
              </w:rPr>
              <w:t>не позднее чем в месячный срок со дня получения указанного обращения из числа представителей общественных организаций, созданных в целях защиты прав и</w:t>
            </w:r>
            <w:r w:rsidR="00AA1203">
              <w:rPr>
                <w:color w:val="auto"/>
                <w:sz w:val="28"/>
                <w:szCs w:val="28"/>
              </w:rPr>
              <w:t xml:space="preserve"> </w:t>
            </w:r>
            <w:r w:rsidR="00AA1203" w:rsidRPr="00AA1203">
              <w:rPr>
                <w:color w:val="auto"/>
                <w:sz w:val="28"/>
                <w:szCs w:val="28"/>
              </w:rPr>
              <w:t>законных интересов обучающихся и (или) родителей (законных представителей) несовершеннолетних обучающихся</w:t>
            </w:r>
            <w:r w:rsidRPr="00073768">
              <w:rPr>
                <w:color w:val="auto"/>
                <w:sz w:val="28"/>
                <w:szCs w:val="28"/>
              </w:rPr>
              <w:t xml:space="preserve">, общественных объединений инвалидов. </w:t>
            </w:r>
            <w:proofErr w:type="gramEnd"/>
          </w:p>
          <w:p w:rsidR="00176C37" w:rsidRPr="006300CD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3.2. В состав общественного совета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 </w:t>
            </w:r>
            <w:r w:rsidRPr="00073768">
              <w:rPr>
                <w:color w:val="auto"/>
                <w:sz w:val="28"/>
                <w:szCs w:val="28"/>
              </w:rPr>
              <w:t xml:space="preserve">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</w:t>
            </w:r>
            <w:r>
              <w:rPr>
                <w:color w:val="auto"/>
                <w:sz w:val="28"/>
                <w:szCs w:val="28"/>
              </w:rPr>
              <w:t>образования</w:t>
            </w:r>
            <w:r w:rsidRPr="00073768">
              <w:rPr>
                <w:color w:val="auto"/>
                <w:sz w:val="28"/>
                <w:szCs w:val="28"/>
              </w:rPr>
              <w:t xml:space="preserve">, а также руководители (их заместители) и работники организаций, осуществляющих деятельность в указанной сфере. </w:t>
            </w:r>
          </w:p>
          <w:p w:rsidR="00176C37" w:rsidRPr="006300CD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3.3. Общественный совет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 xml:space="preserve">формируется в количестве не менее пяти человек. </w:t>
            </w:r>
          </w:p>
          <w:p w:rsidR="00176C37" w:rsidRPr="004A4742" w:rsidRDefault="00176C37" w:rsidP="004A474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3.4. Срок полномочий 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составляет 3 года со дня утверждения его персонального состава. </w:t>
            </w:r>
          </w:p>
          <w:p w:rsidR="00176C37" w:rsidRDefault="00176C37" w:rsidP="004A4742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3.5. Не </w:t>
            </w:r>
            <w:proofErr w:type="gramStart"/>
            <w:r w:rsidRPr="00073768">
              <w:rPr>
                <w:color w:val="auto"/>
                <w:sz w:val="28"/>
                <w:szCs w:val="28"/>
              </w:rPr>
              <w:t>позднее</w:t>
            </w:r>
            <w:proofErr w:type="gramEnd"/>
            <w:r w:rsidRPr="00073768">
              <w:rPr>
                <w:color w:val="auto"/>
                <w:sz w:val="28"/>
                <w:szCs w:val="28"/>
              </w:rPr>
              <w:t xml:space="preserve"> чем за три месяца до истечения срока полномочий действующего состава 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="006300CD">
              <w:rPr>
                <w:color w:val="auto"/>
                <w:sz w:val="28"/>
                <w:szCs w:val="28"/>
              </w:rPr>
              <w:t>руководитель Д</w:t>
            </w:r>
            <w:r w:rsidRPr="00073768">
              <w:rPr>
                <w:color w:val="auto"/>
                <w:sz w:val="28"/>
                <w:szCs w:val="28"/>
              </w:rPr>
              <w:t>епартамента инициирует процедуру формирования обще</w:t>
            </w:r>
            <w:r>
              <w:rPr>
                <w:color w:val="auto"/>
                <w:sz w:val="28"/>
                <w:szCs w:val="28"/>
              </w:rPr>
              <w:t>ственного совета на новый срок.</w:t>
            </w:r>
            <w:r w:rsidR="00341401">
              <w:rPr>
                <w:color w:val="auto"/>
                <w:sz w:val="22"/>
                <w:szCs w:val="22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 xml:space="preserve">При формировании </w:t>
            </w:r>
            <w:r w:rsidRPr="00073768">
              <w:rPr>
                <w:color w:val="auto"/>
                <w:sz w:val="28"/>
                <w:szCs w:val="28"/>
              </w:rPr>
              <w:lastRenderedPageBreak/>
              <w:t xml:space="preserve">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на новый срок осуществляется изменение не менее трети его состава. </w:t>
            </w:r>
          </w:p>
          <w:p w:rsidR="0013574B" w:rsidRPr="004A4742" w:rsidRDefault="0013574B" w:rsidP="004A474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  <w:p w:rsidR="00176C37" w:rsidRPr="004A4742" w:rsidRDefault="00176C37" w:rsidP="004A474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IV. Организация деятельности общественного совета </w:t>
            </w:r>
            <w:r w:rsidR="004A4742">
              <w:rPr>
                <w:sz w:val="28"/>
                <w:szCs w:val="28"/>
              </w:rPr>
              <w:t>по независимой оценке качества</w:t>
            </w:r>
          </w:p>
          <w:p w:rsidR="00176C37" w:rsidRPr="004A4742" w:rsidRDefault="00176C37" w:rsidP="004A4742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4.1. Основной формой деятельности 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является заседание. </w:t>
            </w:r>
          </w:p>
          <w:p w:rsidR="00176C37" w:rsidRPr="004A4742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Первое заседание 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>проводится не позднее чем через 30 календарных дней со дня утверждения персонального состава общественного совета</w:t>
            </w:r>
            <w:r w:rsidR="004A4742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4A4742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4.2. Председатель, заместитель председателя и секретарь общественного совета</w:t>
            </w:r>
            <w:r w:rsidR="004A4742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избираются членами 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из его состава на первом заседании общественного совета </w:t>
            </w:r>
            <w:r w:rsidR="004A4742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открытым голосованием простым большинством голосов от числа присутствующих членов. </w:t>
            </w:r>
          </w:p>
          <w:p w:rsidR="00176C37" w:rsidRPr="00CC6FF3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4.3. Заседания общественного совета </w:t>
            </w:r>
            <w:r w:rsidR="006300CD">
              <w:rPr>
                <w:sz w:val="28"/>
                <w:szCs w:val="28"/>
              </w:rPr>
              <w:t xml:space="preserve">по независимой оценке </w:t>
            </w:r>
            <w:r w:rsidR="00CC6FF3">
              <w:rPr>
                <w:sz w:val="28"/>
                <w:szCs w:val="28"/>
              </w:rPr>
              <w:t xml:space="preserve">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проводятся по мере необходимости, но не реже одного раза в полугодие. </w:t>
            </w:r>
          </w:p>
          <w:p w:rsidR="00176C37" w:rsidRPr="00CC6FF3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По решению председателя общественного совета </w:t>
            </w:r>
            <w:r w:rsidR="00CC6FF3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либо </w:t>
            </w:r>
            <w:r w:rsidR="00CC6FF3">
              <w:rPr>
                <w:color w:val="auto"/>
                <w:sz w:val="28"/>
                <w:szCs w:val="28"/>
              </w:rPr>
              <w:t xml:space="preserve">не менее </w:t>
            </w:r>
            <w:r w:rsidRPr="00073768">
              <w:rPr>
                <w:color w:val="auto"/>
                <w:sz w:val="28"/>
                <w:szCs w:val="28"/>
              </w:rPr>
              <w:t xml:space="preserve">1/3 членов общественного совета </w:t>
            </w:r>
            <w:r w:rsidR="00CC6FF3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может быть проведено внеочередное заседание. </w:t>
            </w:r>
          </w:p>
          <w:p w:rsidR="00176C37" w:rsidRPr="006300CD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Заседание общественного совета </w:t>
            </w:r>
            <w:r w:rsidR="00CC6FF3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 xml:space="preserve">считается правомочным, если в нем участвует более половины от общего числа его членов. </w:t>
            </w:r>
          </w:p>
          <w:p w:rsidR="00176C37" w:rsidRPr="00CC6FF3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Заседание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ведет председатель общественного совета </w:t>
            </w:r>
            <w:r w:rsidR="00CC6FF3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>или по его поручению заместитель председателя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Порядок проведения заседаний общественного совета </w:t>
            </w:r>
            <w:r w:rsidR="00CC6FF3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определяется председателем общественного совета </w:t>
            </w:r>
            <w:r w:rsidR="00CC6FF3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>п</w:t>
            </w:r>
            <w:r w:rsidR="00CC6FF3">
              <w:rPr>
                <w:color w:val="auto"/>
                <w:sz w:val="28"/>
                <w:szCs w:val="28"/>
              </w:rPr>
              <w:t>о согласованию с руководителем Д</w:t>
            </w:r>
            <w:r w:rsidRPr="00073768">
              <w:rPr>
                <w:color w:val="auto"/>
                <w:sz w:val="28"/>
                <w:szCs w:val="28"/>
              </w:rPr>
              <w:t xml:space="preserve">епартамента. </w:t>
            </w:r>
          </w:p>
          <w:p w:rsidR="00CC6FF3" w:rsidRPr="00073768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4.4. Решения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</w:p>
          <w:p w:rsidR="00176C37" w:rsidRPr="00073768" w:rsidRDefault="00176C37" w:rsidP="006300C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принимаются простым большинством голосов присутствующих на заседании членов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путем открытого голосования. При равенстве голосов голос председательствующего является решающим. </w:t>
            </w:r>
          </w:p>
          <w:p w:rsidR="00176C37" w:rsidRPr="00CC6FF3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Решения общественного совета </w:t>
            </w:r>
            <w:r w:rsidR="00CC6FF3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>оформляются протоколом, который подписывается председателем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, а в его отсутствие – заместителем председателя.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Члены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>, выразившие свое несогласие с решением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, вправе изложить особое мнение, которое </w:t>
            </w:r>
            <w:r w:rsidRPr="00073768">
              <w:rPr>
                <w:color w:val="auto"/>
                <w:sz w:val="28"/>
                <w:szCs w:val="28"/>
              </w:rPr>
              <w:lastRenderedPageBreak/>
              <w:t>приобщается к протоколу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>. Особое мнение оформляе</w:t>
            </w:r>
            <w:r w:rsidR="00341401">
              <w:rPr>
                <w:color w:val="auto"/>
                <w:sz w:val="28"/>
                <w:szCs w:val="28"/>
              </w:rPr>
              <w:t>тся в течение одного календарного дня</w:t>
            </w:r>
            <w:r w:rsidRPr="00073768">
              <w:rPr>
                <w:color w:val="auto"/>
                <w:sz w:val="28"/>
                <w:szCs w:val="28"/>
              </w:rPr>
              <w:t xml:space="preserve"> со дня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073768" w:rsidRDefault="00176C37" w:rsidP="006300CD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Копия протокола (особого мнения) в течение семи календарных дней со дня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="00CC6FF3">
              <w:rPr>
                <w:color w:val="auto"/>
                <w:sz w:val="28"/>
                <w:szCs w:val="28"/>
              </w:rPr>
              <w:t xml:space="preserve"> направляется руководителю Д</w:t>
            </w:r>
            <w:r w:rsidRPr="00073768">
              <w:rPr>
                <w:color w:val="auto"/>
                <w:sz w:val="28"/>
                <w:szCs w:val="28"/>
              </w:rPr>
              <w:t xml:space="preserve">епартамента.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По поручению председателя общественного совета </w:t>
            </w:r>
            <w:r w:rsidR="00CC6FF3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>допускается принятие решения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путем заочного голосования. Порядок проведения заочного голосования утверждается общественным советом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4.5. Председатель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: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а) представляет общественный совет </w:t>
            </w:r>
            <w:r w:rsidR="00CC6FF3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в органах государственной власти, органах местного самоуправления, общественных объединениях и организациях;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б) организует работу общественного совета </w:t>
            </w:r>
            <w:r w:rsidR="00CC6FF3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и председательствует на его заседаниях;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в) подписывает протоколы заседаний и другие документы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г) формирует при участии членов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и утверждает план работы, повестку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и состав иных лиц, приглашаемых на заседание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д) взаимодействует с руководителем </w:t>
            </w:r>
            <w:r>
              <w:rPr>
                <w:color w:val="auto"/>
                <w:sz w:val="28"/>
                <w:szCs w:val="28"/>
              </w:rPr>
              <w:t>Д</w:t>
            </w:r>
            <w:r w:rsidRPr="00073768">
              <w:rPr>
                <w:color w:val="auto"/>
                <w:sz w:val="28"/>
                <w:szCs w:val="28"/>
              </w:rPr>
              <w:t>епартамента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>по вопросам реализации решений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е) принимает решение, в случае необходимости, о проведении внеочередного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>, а также о заочном голосовании при принятии решения общественным советом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ж) решает иные вопросы в установленной сфере деятельности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В случае отсутствия председателя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его обязанности исполняет заместитель председателя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4.6. Секретарь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: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а) готовит проект повестки дня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и проект протокола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б) организует текущую деятельность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и координирует деятельность его членов; </w:t>
            </w:r>
          </w:p>
          <w:p w:rsidR="00176C37" w:rsidRPr="00CC6FF3" w:rsidRDefault="00176C37" w:rsidP="00CC6FF3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в) информирует членов общественного совета </w:t>
            </w:r>
            <w:r w:rsidR="00CC6FF3">
              <w:rPr>
                <w:sz w:val="28"/>
                <w:szCs w:val="28"/>
              </w:rPr>
              <w:t xml:space="preserve">по независимой </w:t>
            </w:r>
            <w:r w:rsidR="00CC6FF3">
              <w:rPr>
                <w:sz w:val="28"/>
                <w:szCs w:val="28"/>
              </w:rPr>
              <w:lastRenderedPageBreak/>
              <w:t xml:space="preserve">оценке качества </w:t>
            </w:r>
            <w:r w:rsidRPr="00073768">
              <w:rPr>
                <w:color w:val="auto"/>
                <w:sz w:val="28"/>
                <w:szCs w:val="28"/>
              </w:rPr>
              <w:t>о времени, месте и повестке дня заседания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>, а также об утвержденных планах работы общественного совета</w:t>
            </w:r>
            <w:r w:rsidR="00CC6FF3">
              <w:rPr>
                <w:color w:val="auto"/>
                <w:sz w:val="28"/>
                <w:szCs w:val="28"/>
              </w:rPr>
              <w:t xml:space="preserve"> </w:t>
            </w:r>
            <w:r w:rsidR="00CC6FF3">
              <w:rPr>
                <w:sz w:val="28"/>
                <w:szCs w:val="28"/>
              </w:rPr>
              <w:t>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CC6FF3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г) об</w:t>
            </w:r>
            <w:r w:rsidR="00CC6FF3">
              <w:rPr>
                <w:color w:val="auto"/>
                <w:sz w:val="28"/>
                <w:szCs w:val="28"/>
              </w:rPr>
              <w:t>еспечивает во взаимодействии с Д</w:t>
            </w:r>
            <w:r w:rsidRPr="00073768">
              <w:rPr>
                <w:color w:val="auto"/>
                <w:sz w:val="28"/>
                <w:szCs w:val="28"/>
              </w:rPr>
              <w:t>епартаментом</w:t>
            </w:r>
            <w:r w:rsidR="00CC6FF3">
              <w:rPr>
                <w:color w:val="auto"/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>подготовку информационно-аналитических материалов к заседаниям общественного совета</w:t>
            </w:r>
            <w:r w:rsidR="00CC6FF3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по вопросам, включенным в повестку дня общественного совета</w:t>
            </w:r>
            <w:r w:rsidR="009D0BE0">
              <w:rPr>
                <w:color w:val="auto"/>
                <w:sz w:val="28"/>
                <w:szCs w:val="28"/>
              </w:rPr>
              <w:t xml:space="preserve"> </w:t>
            </w:r>
            <w:r w:rsidR="009D0BE0">
              <w:rPr>
                <w:sz w:val="28"/>
                <w:szCs w:val="28"/>
              </w:rPr>
              <w:t>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д) решает иные вопросы по поручению председателя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В случае отсутствия секретаря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 его обязанности исполняет один из членов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>по поручению председателя общественного совета</w:t>
            </w:r>
            <w:r w:rsidR="009D0BE0">
              <w:rPr>
                <w:color w:val="auto"/>
                <w:sz w:val="28"/>
                <w:szCs w:val="28"/>
              </w:rPr>
              <w:t xml:space="preserve"> </w:t>
            </w:r>
            <w:r w:rsidR="009D0BE0">
              <w:rPr>
                <w:sz w:val="28"/>
                <w:szCs w:val="28"/>
              </w:rPr>
              <w:t>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4.7. Члены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: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а) участвуют в мероприятиях, проводимых общественным советом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, а также в подготовке материалов по рассматриваемым вопросам;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б) вносят предложения по формированию повестки дня заседаний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в) высказывают свое мнение по существу обсуждаемых вопросов на заседании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г) обладают равными правами при обсуждении вопросов и голосовании на заседании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д) обладают иными правами. </w:t>
            </w:r>
          </w:p>
          <w:p w:rsidR="00176C37" w:rsidRPr="009D0BE0" w:rsidRDefault="00176C37" w:rsidP="006300CD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4.8. Члены общественного совета </w:t>
            </w:r>
            <w:r w:rsidR="009D0BE0">
              <w:rPr>
                <w:sz w:val="28"/>
                <w:szCs w:val="28"/>
              </w:rPr>
              <w:t>по независимой оценке качества</w:t>
            </w:r>
            <w:r w:rsidR="006300CD">
              <w:rPr>
                <w:sz w:val="28"/>
                <w:szCs w:val="28"/>
              </w:rPr>
              <w:t xml:space="preserve"> </w:t>
            </w:r>
            <w:r w:rsidRPr="00073768">
              <w:rPr>
                <w:color w:val="auto"/>
                <w:sz w:val="28"/>
                <w:szCs w:val="28"/>
              </w:rPr>
              <w:t>обязаны лично участвовать в заседаниях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и не вправе делегировать свои полномочия другим лицам. </w:t>
            </w:r>
          </w:p>
          <w:p w:rsidR="009D0BE0" w:rsidRPr="00073768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4.9. Член общественного совета </w:t>
            </w:r>
            <w:r w:rsidR="009D0BE0">
              <w:rPr>
                <w:sz w:val="28"/>
                <w:szCs w:val="28"/>
              </w:rPr>
              <w:t>по независимой оценке качества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исключается из состава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в случае: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а) смерти;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б) признания </w:t>
            </w:r>
            <w:proofErr w:type="gramStart"/>
            <w:r w:rsidRPr="00073768">
              <w:rPr>
                <w:color w:val="auto"/>
                <w:sz w:val="28"/>
                <w:szCs w:val="28"/>
              </w:rPr>
              <w:t>недееспособным</w:t>
            </w:r>
            <w:proofErr w:type="gramEnd"/>
            <w:r w:rsidRPr="00073768">
              <w:rPr>
                <w:color w:val="auto"/>
                <w:sz w:val="28"/>
                <w:szCs w:val="28"/>
              </w:rPr>
              <w:t xml:space="preserve"> на основании решения суда;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в) признания судом безвестно отсутствующим или объявления умершим;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г) вступления в законную силу обвинительного приговора суда в отношении члена общественного совета;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д) прекращения гражданства Российской Федерации,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государства;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е) назначения на государственную должность Российской Федерации, государственную должность </w:t>
            </w:r>
            <w:r>
              <w:rPr>
                <w:color w:val="auto"/>
                <w:sz w:val="28"/>
                <w:szCs w:val="28"/>
              </w:rPr>
              <w:t>Ивановской области</w:t>
            </w:r>
            <w:r w:rsidRPr="00073768">
              <w:rPr>
                <w:color w:val="auto"/>
                <w:sz w:val="28"/>
                <w:szCs w:val="28"/>
              </w:rPr>
              <w:t xml:space="preserve">, государственную должность иных субъектов Российской Федерации, муниципальную должность, должность государственной службы </w:t>
            </w:r>
            <w:r w:rsidRPr="00073768">
              <w:rPr>
                <w:color w:val="auto"/>
                <w:sz w:val="28"/>
                <w:szCs w:val="28"/>
              </w:rPr>
              <w:lastRenderedPageBreak/>
              <w:t xml:space="preserve">Российской Федерации, субъектов Российской Федерации, должность муниципальной службы;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ж) несоблюдения требований, предусмотренных частью 4 статьи 13 Федерального закона от 21 июля 2014 года № 212-ФЗ «Об основах общественного контроля в Российской Федерации»;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з) наличия письменного заявления о выходе из состава общественного совета – со дня регистрации письменного заявления;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и) неисполнения председателем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функций, указанных в пункте 4.5 настоящего Положения;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к) неисполнения секретарем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функций, указанных в пункте 4.6 настоящего Положения;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л) неисполнения членом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функций, указанных в пункте 4.7 настоящего Положения;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м) выезда за пределы </w:t>
            </w:r>
            <w:r w:rsidR="009D0BE0">
              <w:rPr>
                <w:color w:val="auto"/>
                <w:sz w:val="28"/>
                <w:szCs w:val="28"/>
              </w:rPr>
              <w:t xml:space="preserve">Ивановской области </w:t>
            </w:r>
            <w:r w:rsidRPr="00073768">
              <w:rPr>
                <w:color w:val="auto"/>
                <w:sz w:val="28"/>
                <w:szCs w:val="28"/>
              </w:rPr>
              <w:t xml:space="preserve">на постоянное место жительства;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н) систематического отсутствия члена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на заседаниях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>без уважительной причины три раза подр</w:t>
            </w:r>
            <w:r w:rsidR="00341401">
              <w:rPr>
                <w:color w:val="auto"/>
                <w:sz w:val="28"/>
                <w:szCs w:val="28"/>
              </w:rPr>
              <w:t>яд в течение календарного года.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73768">
              <w:rPr>
                <w:color w:val="auto"/>
                <w:sz w:val="28"/>
                <w:szCs w:val="28"/>
              </w:rPr>
              <w:t>Уважительными причинами отсутствия члена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на заседаниях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являются: документально подтвержденный факт временной нетрудоспособности, смерть близкого родственника (супруг, супруга, родители, дети, усыновители, усыновленные, родные братья и родные сестры, дедушка, бабушка, внуки), отпуск, заключение брака, служебная командировка, а также обстоятельства непреодолимой силы, предусмотренные законодательством Российской Федерации. </w:t>
            </w:r>
            <w:proofErr w:type="gramEnd"/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В случае, предусмотренном подпунктом «з» настоящего пункта, член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направляет в адрес Общественной палаты </w:t>
            </w:r>
            <w:r>
              <w:rPr>
                <w:color w:val="auto"/>
                <w:sz w:val="28"/>
                <w:szCs w:val="28"/>
              </w:rPr>
              <w:t>Ивановской области</w:t>
            </w:r>
            <w:r w:rsidRPr="00073768">
              <w:rPr>
                <w:color w:val="auto"/>
                <w:sz w:val="28"/>
                <w:szCs w:val="28"/>
              </w:rPr>
              <w:t xml:space="preserve"> письменное заявление о выходе из состава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73768">
              <w:rPr>
                <w:color w:val="auto"/>
                <w:sz w:val="28"/>
                <w:szCs w:val="28"/>
              </w:rPr>
              <w:t>При установлении оснований, предусмотренных подпунктами «а», «б», «в», «г», «д», «е», «ж», «и», «к», «л», «м», «н» настоящего пункта, решение об исключении члена из состава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принимается общественным советом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на ближайшем его заседании. </w:t>
            </w:r>
            <w:proofErr w:type="gramEnd"/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4.10. В случае прекращения полномочий члена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 </w:t>
            </w:r>
            <w:r w:rsidR="009D0BE0">
              <w:rPr>
                <w:color w:val="auto"/>
                <w:sz w:val="28"/>
                <w:szCs w:val="28"/>
              </w:rPr>
              <w:t xml:space="preserve">Департамент </w:t>
            </w:r>
            <w:r w:rsidRPr="00073768">
              <w:rPr>
                <w:color w:val="auto"/>
                <w:sz w:val="28"/>
                <w:szCs w:val="28"/>
              </w:rPr>
              <w:t xml:space="preserve">направляет </w:t>
            </w:r>
            <w:proofErr w:type="gramStart"/>
            <w:r w:rsidRPr="00073768">
              <w:rPr>
                <w:color w:val="auto"/>
                <w:sz w:val="28"/>
                <w:szCs w:val="28"/>
              </w:rPr>
              <w:t xml:space="preserve">в Общественную палату </w:t>
            </w:r>
            <w:r w:rsidR="009D0BE0">
              <w:rPr>
                <w:color w:val="auto"/>
                <w:sz w:val="28"/>
                <w:szCs w:val="28"/>
              </w:rPr>
              <w:t xml:space="preserve"> Ивановской области  </w:t>
            </w:r>
            <w:r w:rsidRPr="00073768">
              <w:rPr>
                <w:color w:val="auto"/>
                <w:sz w:val="28"/>
                <w:szCs w:val="28"/>
              </w:rPr>
              <w:t xml:space="preserve">информацию о необходимости включения в состав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>нового члена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</w:t>
            </w:r>
            <w:proofErr w:type="gramEnd"/>
            <w:r w:rsidR="009D0BE0">
              <w:rPr>
                <w:sz w:val="28"/>
                <w:szCs w:val="28"/>
              </w:rPr>
              <w:t xml:space="preserve"> качества</w:t>
            </w:r>
            <w:r w:rsidRPr="00073768">
              <w:rPr>
                <w:color w:val="auto"/>
                <w:sz w:val="28"/>
                <w:szCs w:val="28"/>
              </w:rPr>
              <w:t xml:space="preserve">.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Срок полномочий нового члена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исчисляется со дня его включения Общественной палатой </w:t>
            </w:r>
            <w:r>
              <w:rPr>
                <w:color w:val="auto"/>
                <w:sz w:val="28"/>
                <w:szCs w:val="28"/>
              </w:rPr>
              <w:t>Ивановской области</w:t>
            </w:r>
            <w:r w:rsidRPr="00073768">
              <w:rPr>
                <w:color w:val="auto"/>
                <w:sz w:val="28"/>
                <w:szCs w:val="28"/>
              </w:rPr>
              <w:t xml:space="preserve"> в состав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и прекращается со дня первого </w:t>
            </w:r>
            <w:r w:rsidRPr="00073768">
              <w:rPr>
                <w:color w:val="auto"/>
                <w:sz w:val="28"/>
                <w:szCs w:val="28"/>
              </w:rPr>
              <w:lastRenderedPageBreak/>
              <w:t xml:space="preserve">заседания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нового состава. </w:t>
            </w:r>
          </w:p>
          <w:p w:rsidR="00176C37" w:rsidRDefault="00176C37" w:rsidP="009D0BE0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4.11. Организационно-техническое сопровождение деятельности общ</w:t>
            </w:r>
            <w:r w:rsidR="00341401">
              <w:rPr>
                <w:color w:val="auto"/>
                <w:sz w:val="28"/>
                <w:szCs w:val="28"/>
              </w:rPr>
              <w:t xml:space="preserve">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="00341401">
              <w:rPr>
                <w:color w:val="auto"/>
                <w:sz w:val="28"/>
                <w:szCs w:val="28"/>
              </w:rPr>
              <w:t>обеспечивает Д</w:t>
            </w:r>
            <w:r w:rsidRPr="00073768">
              <w:rPr>
                <w:color w:val="auto"/>
                <w:sz w:val="28"/>
                <w:szCs w:val="28"/>
              </w:rPr>
              <w:t xml:space="preserve">епартамент. </w:t>
            </w:r>
          </w:p>
          <w:p w:rsidR="0013574B" w:rsidRPr="009D0BE0" w:rsidRDefault="0013574B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V. Размещение информации о деятельности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 xml:space="preserve">в информационно-телекоммуникационной сети «Интернет»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5.1. Информация о деятельности общественного совета </w:t>
            </w:r>
            <w:r w:rsid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073768">
              <w:rPr>
                <w:color w:val="auto"/>
                <w:sz w:val="28"/>
                <w:szCs w:val="28"/>
              </w:rPr>
              <w:t>ра</w:t>
            </w:r>
            <w:r w:rsidR="00341401">
              <w:rPr>
                <w:color w:val="auto"/>
                <w:sz w:val="28"/>
                <w:szCs w:val="28"/>
              </w:rPr>
              <w:t>змещается на официальном сайте Д</w:t>
            </w:r>
            <w:r w:rsidRPr="00073768">
              <w:rPr>
                <w:color w:val="auto"/>
                <w:sz w:val="28"/>
                <w:szCs w:val="28"/>
              </w:rPr>
              <w:t>епартамента</w:t>
            </w:r>
            <w:r w:rsidR="00341401">
              <w:rPr>
                <w:color w:val="auto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73768">
              <w:rPr>
                <w:color w:val="auto"/>
                <w:sz w:val="28"/>
                <w:szCs w:val="28"/>
              </w:rPr>
              <w:t xml:space="preserve">в информационно-телекоммуникационной сети «Интернет». </w:t>
            </w:r>
          </w:p>
          <w:p w:rsidR="00176C37" w:rsidRPr="00073768" w:rsidRDefault="00176C37" w:rsidP="00176C37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 xml:space="preserve">5.2. Подлежит обязательному размещению следующая информация: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а) Положение об общественном совете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б) состав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в) повестка дня заседания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 </w:t>
            </w:r>
            <w:r w:rsidRPr="009D0BE0">
              <w:rPr>
                <w:color w:val="auto"/>
                <w:sz w:val="28"/>
                <w:szCs w:val="28"/>
              </w:rPr>
              <w:t xml:space="preserve">(не позднее пяти календарных дней до дня проведения заседания);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9D0BE0">
              <w:rPr>
                <w:color w:val="auto"/>
                <w:sz w:val="28"/>
                <w:szCs w:val="28"/>
              </w:rPr>
              <w:t xml:space="preserve">г) протоколы заседаний общественного совета </w:t>
            </w:r>
            <w:r w:rsidR="009D0BE0" w:rsidRPr="009D0BE0">
              <w:rPr>
                <w:sz w:val="28"/>
                <w:szCs w:val="28"/>
              </w:rPr>
              <w:t xml:space="preserve">по независимой оценке качества </w:t>
            </w:r>
            <w:r w:rsidRPr="009D0BE0">
              <w:rPr>
                <w:color w:val="auto"/>
                <w:sz w:val="28"/>
                <w:szCs w:val="28"/>
              </w:rPr>
              <w:t>(не позднее десяти календарных дней со дня проведения заседания);</w:t>
            </w:r>
            <w:r w:rsidRPr="00073768">
              <w:rPr>
                <w:color w:val="auto"/>
                <w:sz w:val="28"/>
                <w:szCs w:val="28"/>
              </w:rPr>
              <w:t xml:space="preserve">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color w:val="auto"/>
                <w:sz w:val="28"/>
                <w:szCs w:val="28"/>
              </w:rPr>
              <w:t>д) решения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color w:val="auto"/>
                <w:sz w:val="28"/>
                <w:szCs w:val="28"/>
              </w:rPr>
              <w:t xml:space="preserve">; </w:t>
            </w:r>
          </w:p>
          <w:p w:rsidR="00176C37" w:rsidRPr="009D0BE0" w:rsidRDefault="00176C37" w:rsidP="009D0BE0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073768">
              <w:rPr>
                <w:sz w:val="28"/>
                <w:szCs w:val="28"/>
              </w:rPr>
              <w:t>е) другая информация о сфере деятельности общественного совета</w:t>
            </w:r>
            <w:r w:rsidR="009D0BE0">
              <w:rPr>
                <w:sz w:val="28"/>
                <w:szCs w:val="28"/>
              </w:rPr>
              <w:t xml:space="preserve"> по независимой оценке качества</w:t>
            </w:r>
            <w:r w:rsidRPr="00073768">
              <w:rPr>
                <w:sz w:val="28"/>
                <w:szCs w:val="28"/>
              </w:rPr>
              <w:t>.</w:t>
            </w:r>
          </w:p>
          <w:p w:rsidR="00176C37" w:rsidRPr="00FF1369" w:rsidRDefault="00176C37" w:rsidP="00FF1369">
            <w:pPr>
              <w:rPr>
                <w:rFonts w:ascii="Times New Roman" w:hAnsi="Times New Roman" w:cs="Times New Roman"/>
              </w:rPr>
            </w:pPr>
          </w:p>
        </w:tc>
      </w:tr>
    </w:tbl>
    <w:p w:rsidR="00E834C8" w:rsidRPr="00895571" w:rsidRDefault="00E834C8" w:rsidP="008955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"/>
        </w:rPr>
      </w:pPr>
    </w:p>
    <w:sectPr w:rsidR="00E834C8" w:rsidRPr="00895571" w:rsidSect="00640AB9">
      <w:headerReference w:type="default" r:id="rId10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0B" w:rsidRDefault="003F230B" w:rsidP="00CE0494">
      <w:pPr>
        <w:spacing w:after="0" w:line="240" w:lineRule="auto"/>
      </w:pPr>
      <w:r>
        <w:separator/>
      </w:r>
    </w:p>
  </w:endnote>
  <w:endnote w:type="continuationSeparator" w:id="0">
    <w:p w:rsidR="003F230B" w:rsidRDefault="003F230B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0B" w:rsidRDefault="003F230B" w:rsidP="00CE0494">
      <w:pPr>
        <w:spacing w:after="0" w:line="240" w:lineRule="auto"/>
      </w:pPr>
      <w:r>
        <w:separator/>
      </w:r>
    </w:p>
  </w:footnote>
  <w:footnote w:type="continuationSeparator" w:id="0">
    <w:p w:rsidR="003F230B" w:rsidRDefault="003F230B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95714"/>
      <w:docPartObj>
        <w:docPartGallery w:val="Page Numbers (Top of Page)"/>
        <w:docPartUnique/>
      </w:docPartObj>
    </w:sdtPr>
    <w:sdtEndPr/>
    <w:sdtContent>
      <w:p w:rsidR="00C7733F" w:rsidRDefault="00C7733F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C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34469A9"/>
    <w:multiLevelType w:val="hybridMultilevel"/>
    <w:tmpl w:val="A8AA2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351199"/>
    <w:multiLevelType w:val="hybridMultilevel"/>
    <w:tmpl w:val="C0B8D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CD2325"/>
    <w:multiLevelType w:val="multilevel"/>
    <w:tmpl w:val="F1C8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5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3F6136BD"/>
    <w:multiLevelType w:val="hybridMultilevel"/>
    <w:tmpl w:val="38F6A7E0"/>
    <w:lvl w:ilvl="0" w:tplc="3B160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EC6FBD"/>
    <w:multiLevelType w:val="hybridMultilevel"/>
    <w:tmpl w:val="F85CA23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813F85"/>
    <w:multiLevelType w:val="multilevel"/>
    <w:tmpl w:val="FCBEB93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1B5A"/>
    <w:rsid w:val="00095D7C"/>
    <w:rsid w:val="000B5FC4"/>
    <w:rsid w:val="000E4B8F"/>
    <w:rsid w:val="00110E7B"/>
    <w:rsid w:val="001251B4"/>
    <w:rsid w:val="0013574B"/>
    <w:rsid w:val="00137CB9"/>
    <w:rsid w:val="00143695"/>
    <w:rsid w:val="00155069"/>
    <w:rsid w:val="00156CB0"/>
    <w:rsid w:val="00172D7C"/>
    <w:rsid w:val="00176C37"/>
    <w:rsid w:val="001B6398"/>
    <w:rsid w:val="001D0B4B"/>
    <w:rsid w:val="001E56F4"/>
    <w:rsid w:val="00230D26"/>
    <w:rsid w:val="002412F4"/>
    <w:rsid w:val="0024501B"/>
    <w:rsid w:val="0028445B"/>
    <w:rsid w:val="0029096E"/>
    <w:rsid w:val="002C7571"/>
    <w:rsid w:val="00341401"/>
    <w:rsid w:val="00351C7A"/>
    <w:rsid w:val="00365F9F"/>
    <w:rsid w:val="003919BB"/>
    <w:rsid w:val="003B09C5"/>
    <w:rsid w:val="003B7975"/>
    <w:rsid w:val="003C0B46"/>
    <w:rsid w:val="003E3F8E"/>
    <w:rsid w:val="003F230B"/>
    <w:rsid w:val="00407D58"/>
    <w:rsid w:val="00411830"/>
    <w:rsid w:val="004151FC"/>
    <w:rsid w:val="00454BE2"/>
    <w:rsid w:val="004A193E"/>
    <w:rsid w:val="004A32B1"/>
    <w:rsid w:val="004A4356"/>
    <w:rsid w:val="004A4742"/>
    <w:rsid w:val="00520C27"/>
    <w:rsid w:val="00525220"/>
    <w:rsid w:val="0054160D"/>
    <w:rsid w:val="0057054E"/>
    <w:rsid w:val="00576768"/>
    <w:rsid w:val="00597F7E"/>
    <w:rsid w:val="00620336"/>
    <w:rsid w:val="006300CD"/>
    <w:rsid w:val="00640AB9"/>
    <w:rsid w:val="00655D2D"/>
    <w:rsid w:val="00671F41"/>
    <w:rsid w:val="006A6FFD"/>
    <w:rsid w:val="00715B69"/>
    <w:rsid w:val="00721053"/>
    <w:rsid w:val="0075227E"/>
    <w:rsid w:val="00757E85"/>
    <w:rsid w:val="00787CA6"/>
    <w:rsid w:val="007A3EFF"/>
    <w:rsid w:val="007B0A5A"/>
    <w:rsid w:val="007B7BCC"/>
    <w:rsid w:val="007D6F88"/>
    <w:rsid w:val="007D77C0"/>
    <w:rsid w:val="00801F40"/>
    <w:rsid w:val="00871D6E"/>
    <w:rsid w:val="00895571"/>
    <w:rsid w:val="008A02AE"/>
    <w:rsid w:val="008E224E"/>
    <w:rsid w:val="00907BA6"/>
    <w:rsid w:val="00915745"/>
    <w:rsid w:val="009423A1"/>
    <w:rsid w:val="00957807"/>
    <w:rsid w:val="00962E48"/>
    <w:rsid w:val="009D0BE0"/>
    <w:rsid w:val="00A27D7A"/>
    <w:rsid w:val="00A747A9"/>
    <w:rsid w:val="00A9781B"/>
    <w:rsid w:val="00AA1203"/>
    <w:rsid w:val="00AB0E34"/>
    <w:rsid w:val="00AD3DAE"/>
    <w:rsid w:val="00AE522E"/>
    <w:rsid w:val="00B60530"/>
    <w:rsid w:val="00B7782A"/>
    <w:rsid w:val="00B80DBF"/>
    <w:rsid w:val="00B97CE0"/>
    <w:rsid w:val="00BB45B8"/>
    <w:rsid w:val="00BC1372"/>
    <w:rsid w:val="00BC6D24"/>
    <w:rsid w:val="00BD04F2"/>
    <w:rsid w:val="00BD4D4B"/>
    <w:rsid w:val="00C24472"/>
    <w:rsid w:val="00C30B6E"/>
    <w:rsid w:val="00C7733F"/>
    <w:rsid w:val="00CB3724"/>
    <w:rsid w:val="00CC6FF3"/>
    <w:rsid w:val="00CE0494"/>
    <w:rsid w:val="00D27CF9"/>
    <w:rsid w:val="00D76D0B"/>
    <w:rsid w:val="00D87249"/>
    <w:rsid w:val="00D93266"/>
    <w:rsid w:val="00DE2A89"/>
    <w:rsid w:val="00DE3E3D"/>
    <w:rsid w:val="00E25405"/>
    <w:rsid w:val="00E264EE"/>
    <w:rsid w:val="00E27F00"/>
    <w:rsid w:val="00E36DB0"/>
    <w:rsid w:val="00E5541A"/>
    <w:rsid w:val="00E56CAB"/>
    <w:rsid w:val="00E829BF"/>
    <w:rsid w:val="00E834C8"/>
    <w:rsid w:val="00E8750D"/>
    <w:rsid w:val="00E97E5F"/>
    <w:rsid w:val="00EA455A"/>
    <w:rsid w:val="00EB1529"/>
    <w:rsid w:val="00EC226E"/>
    <w:rsid w:val="00ED17E0"/>
    <w:rsid w:val="00ED2127"/>
    <w:rsid w:val="00EE0860"/>
    <w:rsid w:val="00EE23B4"/>
    <w:rsid w:val="00F04366"/>
    <w:rsid w:val="00F10E96"/>
    <w:rsid w:val="00F41EFA"/>
    <w:rsid w:val="00F54BE2"/>
    <w:rsid w:val="00F7269A"/>
    <w:rsid w:val="00F92807"/>
    <w:rsid w:val="00FD6BB2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95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51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E48C-5E91-43EC-9BC9-939C591A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Ирина Федоровна Разумова</cp:lastModifiedBy>
  <cp:revision>2</cp:revision>
  <cp:lastPrinted>2018-03-06T06:49:00Z</cp:lastPrinted>
  <dcterms:created xsi:type="dcterms:W3CDTF">2018-03-12T07:03:00Z</dcterms:created>
  <dcterms:modified xsi:type="dcterms:W3CDTF">2018-03-12T07:03:00Z</dcterms:modified>
</cp:coreProperties>
</file>