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F" w:rsidRPr="00A82503" w:rsidRDefault="00D328AA" w:rsidP="007755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7755AF" w:rsidRPr="00A8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приказу</w:t>
      </w:r>
    </w:p>
    <w:p w:rsidR="007755AF" w:rsidRPr="00A82503" w:rsidRDefault="007755AF" w:rsidP="007755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образования</w:t>
      </w:r>
    </w:p>
    <w:p w:rsidR="007755AF" w:rsidRPr="00A82503" w:rsidRDefault="007755AF" w:rsidP="007755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Ивановской области</w:t>
      </w:r>
    </w:p>
    <w:p w:rsidR="007755AF" w:rsidRPr="00C129E8" w:rsidRDefault="00CE2289" w:rsidP="00C129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="00C129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21.01.2021</w:t>
      </w:r>
      <w:r w:rsidR="00C129E8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lang w:eastAsia="ru-RU"/>
        </w:rPr>
        <w:t>38</w:t>
      </w:r>
      <w:r w:rsidR="00C129E8">
        <w:rPr>
          <w:rFonts w:ascii="Times New Roman" w:eastAsia="Times New Roman" w:hAnsi="Times New Roman" w:cs="Times New Roman"/>
          <w:sz w:val="28"/>
          <w:lang w:eastAsia="ru-RU"/>
        </w:rPr>
        <w:t>-о</w:t>
      </w:r>
    </w:p>
    <w:bookmarkEnd w:id="0"/>
    <w:p w:rsidR="00ED2F76" w:rsidRDefault="00ED2F76" w:rsidP="0072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DD" w:rsidRPr="007218DD" w:rsidRDefault="007218DD" w:rsidP="0072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:rsidR="007218DD" w:rsidRPr="007218DD" w:rsidRDefault="007218DD" w:rsidP="007218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Департаментом образования Ивановской области и</w:t>
      </w:r>
      <w:r w:rsidRPr="007218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7218DD" w:rsidRPr="007218DD" w:rsidRDefault="007218DD" w:rsidP="007218DD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218DD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государственного бюджетного (автономного) учреждения Ивановской области)</w:t>
      </w:r>
    </w:p>
    <w:p w:rsidR="007218DD" w:rsidRPr="00C129E8" w:rsidRDefault="007218DD" w:rsidP="00C129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8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и условиях предо</w:t>
      </w:r>
      <w:r w:rsidR="00C129E8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субсидии на иные цели</w:t>
      </w:r>
    </w:p>
    <w:p w:rsidR="007218DD" w:rsidRPr="007218DD" w:rsidRDefault="007218DD" w:rsidP="00721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. _____________________________</w:t>
      </w:r>
    </w:p>
    <w:p w:rsidR="00ED2F76" w:rsidRPr="00ED2F76" w:rsidRDefault="00B11A8D" w:rsidP="00B11A8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(место заключения соглашения)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"__" ___________ 20__ г.                                                         № 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(дата заключения соглашения)                                        (номер соглашения)</w:t>
      </w:r>
    </w:p>
    <w:p w:rsidR="006537A5" w:rsidRDefault="006537A5" w:rsidP="009823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eastAsia="Calibri" w:hAnsi="Times New Roman" w:cs="Times New Roman"/>
          <w:sz w:val="28"/>
          <w:szCs w:val="28"/>
        </w:rPr>
        <w:t>Департамент образования Ивановской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являющийся</w:t>
      </w:r>
      <w:r w:rsidR="00ED2F76" w:rsidRPr="00ED2F76">
        <w:rPr>
          <w:rFonts w:ascii="Calibri" w:eastAsia="Calibri" w:hAnsi="Calibri" w:cs="Times New Roman"/>
        </w:rPr>
        <w:t xml:space="preserve"> 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главным распорядителем бюд</w:t>
      </w:r>
      <w:r>
        <w:rPr>
          <w:rFonts w:ascii="Times New Roman" w:eastAsia="Calibri" w:hAnsi="Times New Roman" w:cs="Times New Roman"/>
          <w:sz w:val="28"/>
          <w:szCs w:val="28"/>
        </w:rPr>
        <w:t>жетных средств, до которого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в лице </w:t>
      </w:r>
    </w:p>
    <w:p w:rsidR="00ED2F76" w:rsidRPr="006537A5" w:rsidRDefault="00ED2F76" w:rsidP="006537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____________________________________________, действующег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на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Учредителя или уполномоченного им лица)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(положение об исполнительном органе государственной власти Ивановской области, доверенность, приказ или иной документ, удостоверяющий полномочия)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с одной стороны, и ______________________________________________,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(наименование государственного бюджетного или автономного учреждения Ивановской области)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именуемое в дальнейшем «Учреждение», в лице______________________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(наименование должности руководителя 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Учреждения или уполномоченного им лица)</w:t>
      </w:r>
      <w:proofErr w:type="gramEnd"/>
    </w:p>
    <w:p w:rsidR="00ED2F76" w:rsidRPr="00ED2F76" w:rsidRDefault="00ED2F76" w:rsidP="00ED2F76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ED2F76" w:rsidRPr="00ED2F76" w:rsidRDefault="00ED2F76" w:rsidP="00ED2F76">
      <w:pPr>
        <w:spacing w:after="0" w:line="240" w:lineRule="auto"/>
        <w:rPr>
          <w:rFonts w:ascii="Calibri" w:eastAsia="Calibri" w:hAnsi="Calibri" w:cs="Times New Roman"/>
        </w:rPr>
      </w:pPr>
      <w:r w:rsidRPr="00ED2F76">
        <w:rPr>
          <w:rFonts w:ascii="Calibri" w:eastAsia="Calibri" w:hAnsi="Calibri" w:cs="Times New Roman"/>
        </w:rPr>
        <w:t xml:space="preserve">________________________________________________________________________________, 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 Учреждения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действующег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основании _____________________________________,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с другой стороны, далее именуемые «Стороны», в соответствии с абзацем вторым пункта 1 статьи 78.1 Бюджетного кодекса Российской Федерации, постановлением Правительства Ивановской области от 31.08.2011 № 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(далее - Субсидия, Порядок предоставления субсидий), заключили настоящее Соглашение о нижеследующем.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Par62"/>
      <w:bookmarkEnd w:id="2"/>
      <w:r w:rsidRPr="00ED2F76">
        <w:rPr>
          <w:rFonts w:ascii="Times New Roman" w:eastAsia="Calibri" w:hAnsi="Times New Roman" w:cs="Times New Roman"/>
          <w:sz w:val="28"/>
          <w:szCs w:val="28"/>
        </w:rPr>
        <w:t>I. Предмет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4"/>
      <w:bookmarkEnd w:id="3"/>
      <w:r w:rsidRPr="00ED2F76">
        <w:rPr>
          <w:rFonts w:ascii="Times New Roman" w:eastAsia="Calibri" w:hAnsi="Times New Roman" w:cs="Times New Roman"/>
          <w:sz w:val="28"/>
          <w:szCs w:val="28"/>
        </w:rPr>
        <w:t>1.1. Предметом настоящего Соглашения является предоставление Учреждению из областного бюджета в 20__ году Субсидии в целях: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(цель (и) предоставления Субсидии)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4" w:name="Par69"/>
      <w:bookmarkStart w:id="5" w:name="Par81"/>
      <w:bookmarkEnd w:id="4"/>
      <w:bookmarkEnd w:id="5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II. Условия и финансовое обеспечение</w:t>
      </w:r>
    </w:p>
    <w:p w:rsidR="00ED2F76" w:rsidRPr="00ED2F76" w:rsidRDefault="00982328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Субсидий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2.1.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я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и)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предоставляется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906857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="00906857">
        <w:rPr>
          <w:rFonts w:ascii="Times New Roman" w:eastAsia="Calibri" w:hAnsi="Times New Roman" w:cs="Times New Roman"/>
          <w:sz w:val="28"/>
          <w:szCs w:val="28"/>
        </w:rPr>
        <w:t>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Учреждению для достижения цели(ей), указанной(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в пункте 1.1 настоящего С</w:t>
      </w:r>
      <w:r w:rsidR="006537A5">
        <w:rPr>
          <w:rFonts w:ascii="Times New Roman" w:eastAsia="Calibri" w:hAnsi="Times New Roman" w:cs="Times New Roman"/>
          <w:sz w:val="28"/>
          <w:szCs w:val="28"/>
        </w:rPr>
        <w:t>оглашения.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85"/>
      <w:bookmarkEnd w:id="6"/>
      <w:r w:rsidRPr="00ED2F76">
        <w:rPr>
          <w:rFonts w:ascii="Times New Roman" w:eastAsia="Calibri" w:hAnsi="Times New Roman" w:cs="Times New Roman"/>
          <w:sz w:val="28"/>
          <w:szCs w:val="28"/>
        </w:rPr>
        <w:t>2.2.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я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и)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предоставляется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906857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="00906857">
        <w:rPr>
          <w:rFonts w:ascii="Times New Roman" w:eastAsia="Calibri" w:hAnsi="Times New Roman" w:cs="Times New Roman"/>
          <w:sz w:val="28"/>
          <w:szCs w:val="28"/>
        </w:rPr>
        <w:t>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Учреждению в пределах лимитов бюджетных обязательств, доведенных до Учредителя как до получателя средств областного бюджета по кодам классификации расходов бюджетов Российской Федерации (далее – коды БК), по аналитическому (им) коду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) Субсидии (й) __________ в размере ___________________________________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(сумма цифрами)             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(___________________________________________________________) рублей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(сумма прописью)                   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ED2F76" w:rsidRPr="00ED2F76" w:rsidRDefault="00B11A8D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 копеек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по коду БК ____________________.</w:t>
      </w:r>
    </w:p>
    <w:p w:rsidR="00ED2F76" w:rsidRPr="00ED2F76" w:rsidRDefault="00ED2F76" w:rsidP="00982328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а также показатели, необходимые для достижения результатов предоставления Субсидии</w:t>
      </w:r>
      <w:r w:rsidR="00906857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устанавливаются в соответствии с приложением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111"/>
      <w:bookmarkEnd w:id="7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8" w:name="Par132"/>
      <w:bookmarkEnd w:id="8"/>
      <w:r w:rsidRPr="00ED2F76">
        <w:rPr>
          <w:rFonts w:ascii="Times New Roman" w:eastAsia="Calibri" w:hAnsi="Times New Roman" w:cs="Times New Roman"/>
          <w:sz w:val="28"/>
          <w:szCs w:val="28"/>
        </w:rPr>
        <w:t>III. Порядок перечисления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98232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82328">
        <w:rPr>
          <w:rFonts w:ascii="Times New Roman" w:eastAsia="Calibri" w:hAnsi="Times New Roman" w:cs="Times New Roman"/>
          <w:sz w:val="28"/>
          <w:szCs w:val="28"/>
        </w:rPr>
        <w:t>й)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134"/>
      <w:bookmarkEnd w:id="9"/>
      <w:r w:rsidRPr="00ED2F76">
        <w:rPr>
          <w:rFonts w:ascii="Times New Roman" w:eastAsia="Calibri" w:hAnsi="Times New Roman" w:cs="Times New Roman"/>
          <w:sz w:val="28"/>
          <w:szCs w:val="28"/>
        </w:rPr>
        <w:t>3.1. Перечисление субсидий осуществляется Учредителем в установленном порядке на отдельный лицевой счет, открытый Учреждению в Управлении Федерального казначейства по Ивановской области согласно графику перечисления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</w:t>
      </w:r>
      <w:r w:rsidRPr="00ED2F7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настоящему Соглашению, являющимся неотъемлемой частью настоящего Соглашения.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0" w:name="Par147"/>
      <w:bookmarkStart w:id="11" w:name="Par159"/>
      <w:bookmarkEnd w:id="10"/>
      <w:bookmarkEnd w:id="11"/>
      <w:r w:rsidRPr="00ED2F76">
        <w:rPr>
          <w:rFonts w:ascii="Times New Roman" w:eastAsia="Calibri" w:hAnsi="Times New Roman" w:cs="Times New Roman"/>
          <w:sz w:val="28"/>
          <w:szCs w:val="28"/>
        </w:rPr>
        <w:t>IV. Взаимодействие Сторон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4.1. Учредитель обязуется: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4.1.1. Обеспечивать предоставление Учреждению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 цель(и), указанную(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hyperlink w:anchor="Par64" w:history="1">
        <w:r w:rsidRPr="00ED2F76">
          <w:rPr>
            <w:rFonts w:ascii="Times New Roman" w:eastAsia="Calibri" w:hAnsi="Times New Roman" w:cs="Times New Roman"/>
            <w:sz w:val="28"/>
            <w:szCs w:val="28"/>
          </w:rPr>
          <w:t>пункте 1.1</w:t>
        </w:r>
      </w:hyperlink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63"/>
      <w:bookmarkStart w:id="13" w:name="Par199"/>
      <w:bookmarkEnd w:id="12"/>
      <w:bookmarkEnd w:id="13"/>
      <w:r w:rsidRPr="00ED2F76">
        <w:rPr>
          <w:rFonts w:ascii="Times New Roman" w:eastAsia="Calibri" w:hAnsi="Times New Roman" w:cs="Times New Roman"/>
          <w:sz w:val="28"/>
          <w:szCs w:val="28"/>
        </w:rPr>
        <w:t>4.1.2. Обеспечивать перечисление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9068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068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 отдельный лицевой счет Учреждения, указанный в разделе VIII настоящего Соглашения, согласно графику перечисления Субсидии</w:t>
      </w:r>
      <w:r w:rsidR="004127EF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</w:t>
      </w:r>
      <w:r w:rsidR="005B1705">
        <w:rPr>
          <w:rFonts w:ascii="Times New Roman" w:eastAsia="Calibri" w:hAnsi="Times New Roman" w:cs="Times New Roman"/>
          <w:sz w:val="28"/>
          <w:szCs w:val="28"/>
        </w:rPr>
        <w:t>2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Par203"/>
      <w:bookmarkEnd w:id="14"/>
      <w:r w:rsidRPr="00ED2F76">
        <w:rPr>
          <w:rFonts w:ascii="Times New Roman" w:eastAsia="Calibri" w:hAnsi="Times New Roman" w:cs="Times New Roman"/>
          <w:sz w:val="28"/>
          <w:szCs w:val="28"/>
        </w:rPr>
        <w:t>4.1.3. Утверждать Сведения об операциях с целевыми субсидиями на 20__ г. (далее - Сведения) по форме Сведений об операциях с целевыми субсидиями на 20__ г. (ф. 0501016), Сведения с учетом в</w:t>
      </w:r>
      <w:r w:rsidR="005B1705">
        <w:rPr>
          <w:rFonts w:ascii="Times New Roman" w:eastAsia="Calibri" w:hAnsi="Times New Roman" w:cs="Times New Roman"/>
          <w:sz w:val="28"/>
          <w:szCs w:val="28"/>
        </w:rPr>
        <w:t>несенных изменений не позднее 5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указанных документов от Учреждения в соответствии с пунктом 4.3.4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Par208"/>
      <w:bookmarkEnd w:id="15"/>
      <w:r w:rsidRPr="00ED2F76">
        <w:rPr>
          <w:rFonts w:ascii="Times New Roman" w:eastAsia="Calibri" w:hAnsi="Times New Roman" w:cs="Times New Roman"/>
          <w:sz w:val="28"/>
          <w:szCs w:val="28"/>
        </w:rPr>
        <w:t>4.1.4. Осуществлять контроль за соблюдением Учреждением цел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и условий предоставления Субсидии</w:t>
      </w:r>
      <w:r w:rsidR="00906857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а также оценку достижения результатов предоставления Субсидии</w:t>
      </w:r>
      <w:r w:rsidR="00906857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и показателей, необходимых для достижения результатов предоставления Субсидии</w:t>
      </w:r>
      <w:r w:rsidR="00906857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, установленных </w:t>
      </w:r>
      <w:r w:rsidR="00906857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субсидий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и настоящим Соглашением, в том числе путем </w:t>
      </w:r>
      <w:bookmarkStart w:id="16" w:name="Par209"/>
      <w:bookmarkEnd w:id="16"/>
      <w:r w:rsidRPr="00ED2F76">
        <w:rPr>
          <w:rFonts w:ascii="Times New Roman" w:eastAsia="Calibri" w:hAnsi="Times New Roman" w:cs="Times New Roman"/>
          <w:sz w:val="28"/>
          <w:szCs w:val="28"/>
        </w:rPr>
        <w:t>проведения плановых и внеплановых проверок: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4.1.4.1.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4.1.4.2. по месту нахождения Учреждения по документальному и фактическому изучению операций с использованием средств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4127E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127EF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произведенных Учреждением;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Par212"/>
      <w:bookmarkStart w:id="18" w:name="Par214"/>
      <w:bookmarkEnd w:id="17"/>
      <w:bookmarkEnd w:id="18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4.1.5. Рассматривать предложения, документы и иную информацию, направленную Учреждением в соответствии с Порядком предоставления субсидий, в течение </w:t>
      </w:r>
      <w:r w:rsidR="005B1705">
        <w:rPr>
          <w:rFonts w:ascii="Times New Roman" w:eastAsia="Calibri" w:hAnsi="Times New Roman" w:cs="Times New Roman"/>
          <w:sz w:val="28"/>
          <w:szCs w:val="28"/>
        </w:rPr>
        <w:t>20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их получения и уведомлять Учреждение о принятом решении;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Par215"/>
      <w:bookmarkEnd w:id="19"/>
      <w:r w:rsidRPr="00B12816">
        <w:rPr>
          <w:rFonts w:ascii="Times New Roman" w:eastAsia="Calibri" w:hAnsi="Times New Roman" w:cs="Times New Roman"/>
          <w:sz w:val="28"/>
          <w:szCs w:val="28"/>
        </w:rPr>
        <w:t>4.1.6.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Направлять разъяснения Учреждению по вопросам, связанным с исполнением настоящего Соглашения, не позднее </w:t>
      </w:r>
      <w:r w:rsidR="005B1705">
        <w:rPr>
          <w:rFonts w:ascii="Times New Roman" w:eastAsia="Calibri" w:hAnsi="Times New Roman" w:cs="Times New Roman"/>
          <w:sz w:val="28"/>
          <w:szCs w:val="28"/>
        </w:rPr>
        <w:t>20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обращения Учреждени</w:t>
      </w:r>
      <w:r w:rsidR="00787B0B">
        <w:rPr>
          <w:rFonts w:ascii="Times New Roman" w:eastAsia="Calibri" w:hAnsi="Times New Roman" w:cs="Times New Roman"/>
          <w:sz w:val="28"/>
          <w:szCs w:val="28"/>
        </w:rPr>
        <w:t>я в соответствии с пунктом 4.4.3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</w:t>
      </w:r>
      <w:bookmarkStart w:id="20" w:name="Par216"/>
      <w:bookmarkEnd w:id="20"/>
      <w:r w:rsidR="005B17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4.2. Учредитель вправе: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Par223"/>
      <w:bookmarkEnd w:id="21"/>
      <w:r w:rsidRPr="00ED2F76">
        <w:rPr>
          <w:rFonts w:ascii="Times New Roman" w:eastAsia="Calibri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и условий предоставления Субсидии</w:t>
      </w:r>
      <w:r w:rsidR="00826EEB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, установленных Порядком </w:t>
      </w: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субсидий и настоящим Соглашением в соответствии с пунктом 4.1.4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Par224"/>
      <w:bookmarkEnd w:id="22"/>
      <w:r w:rsidRPr="00B030E4">
        <w:rPr>
          <w:rFonts w:ascii="Times New Roman" w:eastAsia="Calibri" w:hAnsi="Times New Roman" w:cs="Times New Roman"/>
          <w:sz w:val="28"/>
          <w:szCs w:val="28"/>
        </w:rPr>
        <w:t>4.2.2. Принимать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решение о внесении изменений в настоящее Соглашение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35302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353021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а также увеличение размера Субсидии</w:t>
      </w:r>
      <w:r w:rsidR="00353021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5B1705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Par225"/>
      <w:bookmarkEnd w:id="23"/>
      <w:r w:rsidRPr="00ED2F76">
        <w:rPr>
          <w:rFonts w:ascii="Times New Roman" w:eastAsia="Calibri" w:hAnsi="Times New Roman" w:cs="Times New Roman"/>
          <w:sz w:val="28"/>
          <w:szCs w:val="28"/>
        </w:rPr>
        <w:t>4.2.3. Принимать в установленном бюджетным законодательством Российской Федерации порядке, а также в соответствии с правовыми актами Ивановской области решение о наличии или отсутствии потребности в направлении в 20__ году остатка Субсидии, не использованного в 20__ году</w:t>
      </w:r>
      <w:r w:rsidR="00787B0B">
        <w:rPr>
          <w:rFonts w:ascii="Times New Roman" w:eastAsia="Calibri" w:hAnsi="Times New Roman" w:cs="Times New Roman"/>
          <w:sz w:val="28"/>
          <w:szCs w:val="28"/>
        </w:rPr>
        <w:t>,</w:t>
      </w:r>
      <w:r w:rsidR="00787B0B" w:rsidRPr="00787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B0B" w:rsidRPr="008F3AF6">
        <w:rPr>
          <w:rFonts w:ascii="Times New Roman" w:eastAsia="Calibri" w:hAnsi="Times New Roman" w:cs="Times New Roman"/>
          <w:sz w:val="28"/>
          <w:szCs w:val="28"/>
        </w:rPr>
        <w:t>а также об использовании средств, поступивших в 20__ году</w:t>
      </w:r>
      <w:r w:rsidR="00787B0B" w:rsidRPr="008F3AF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787B0B" w:rsidRPr="008F3AF6">
        <w:rPr>
          <w:rFonts w:ascii="Times New Roman" w:eastAsia="Calibri" w:hAnsi="Times New Roman" w:cs="Times New Roman"/>
          <w:sz w:val="28"/>
          <w:szCs w:val="28"/>
        </w:rPr>
        <w:t>Учреждению от возврата дебиторской задолженности прошлых лет, возникшей от использования Субсидии, на цел</w:t>
      </w:r>
      <w:proofErr w:type="gramStart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и), указанную(</w:t>
      </w:r>
      <w:proofErr w:type="spellStart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) в пункте 1.1 настоящего Соглашения, не позднее 5 рабочих дней п</w:t>
      </w:r>
      <w:r w:rsidR="008F3AF6" w:rsidRPr="008F3AF6">
        <w:rPr>
          <w:rFonts w:ascii="Times New Roman" w:eastAsia="Calibri" w:hAnsi="Times New Roman" w:cs="Times New Roman"/>
          <w:sz w:val="28"/>
          <w:szCs w:val="28"/>
        </w:rPr>
        <w:t>осле получения от Учреждения</w:t>
      </w:r>
      <w:r w:rsidR="00787B0B" w:rsidRPr="008F3AF6">
        <w:rPr>
          <w:rFonts w:ascii="Times New Roman" w:eastAsia="Calibri" w:hAnsi="Times New Roman" w:cs="Times New Roman"/>
          <w:sz w:val="28"/>
          <w:szCs w:val="28"/>
        </w:rPr>
        <w:t xml:space="preserve"> документов, обосновывающих потребность в направлении остатка Субсидии на цел</w:t>
      </w:r>
      <w:proofErr w:type="gramStart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и), указанную(</w:t>
      </w:r>
      <w:proofErr w:type="spellStart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="00787B0B" w:rsidRPr="008F3AF6">
        <w:rPr>
          <w:rFonts w:ascii="Times New Roman" w:eastAsia="Calibri" w:hAnsi="Times New Roman" w:cs="Times New Roman"/>
          <w:sz w:val="28"/>
          <w:szCs w:val="28"/>
        </w:rPr>
        <w:t>) в пункте 1.1 настоящего Соглашения</w:t>
      </w:r>
      <w:r w:rsidR="008F3AF6" w:rsidRPr="008F3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Par235"/>
      <w:bookmarkEnd w:id="24"/>
      <w:r w:rsidRPr="00ED2F76">
        <w:rPr>
          <w:rFonts w:ascii="Times New Roman" w:eastAsia="Calibri" w:hAnsi="Times New Roman" w:cs="Times New Roman"/>
          <w:sz w:val="28"/>
          <w:szCs w:val="28"/>
        </w:rPr>
        <w:t>4.3. Учреждение обязуется:</w:t>
      </w:r>
    </w:p>
    <w:p w:rsidR="00ED2F76" w:rsidRPr="00ED2F76" w:rsidRDefault="00353021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Par242"/>
      <w:bookmarkEnd w:id="25"/>
      <w:r>
        <w:rPr>
          <w:rFonts w:ascii="Times New Roman" w:eastAsia="Calibri" w:hAnsi="Times New Roman" w:cs="Times New Roman"/>
          <w:sz w:val="28"/>
          <w:szCs w:val="28"/>
        </w:rPr>
        <w:t>4.3.1. Использовать Субсиди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для достижения цели(ей), указанной(</w:t>
      </w:r>
      <w:proofErr w:type="spellStart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) в п</w:t>
      </w:r>
      <w:r w:rsidR="00527C82">
        <w:rPr>
          <w:rFonts w:ascii="Times New Roman" w:eastAsia="Calibri" w:hAnsi="Times New Roman" w:cs="Times New Roman"/>
          <w:sz w:val="28"/>
          <w:szCs w:val="28"/>
        </w:rPr>
        <w:t>ункте 1.1 настоящего Соглашения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, в соответствии с условиями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(й)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, установленными Порядком предоставления субсидии, и настоящим Соглашением на осуществление выплат, указанных в Сведениях;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4.3.2. Обеспечить достижение значений результатов предоставления Субсидии, а также показателей, необходимых для достижения результатов предоставления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установленных настоящим Соглашением.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4.3.3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. Направлять Учредителю на утверждение: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Par247"/>
      <w:bookmarkEnd w:id="26"/>
      <w:r>
        <w:rPr>
          <w:rFonts w:ascii="Times New Roman" w:eastAsia="Calibri" w:hAnsi="Times New Roman" w:cs="Times New Roman"/>
          <w:sz w:val="28"/>
          <w:szCs w:val="28"/>
        </w:rPr>
        <w:t>4.3.3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sz w:val="28"/>
          <w:szCs w:val="28"/>
        </w:rPr>
        <w:t>Сведения не позднее 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заключения настоящего Соглашения;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Par248"/>
      <w:bookmarkEnd w:id="27"/>
      <w:r>
        <w:rPr>
          <w:rFonts w:ascii="Times New Roman" w:eastAsia="Calibri" w:hAnsi="Times New Roman" w:cs="Times New Roman"/>
          <w:sz w:val="28"/>
          <w:szCs w:val="28"/>
        </w:rPr>
        <w:t>4.3.3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.2. Сведения с учетом в</w:t>
      </w:r>
      <w:r>
        <w:rPr>
          <w:rFonts w:ascii="Times New Roman" w:eastAsia="Calibri" w:hAnsi="Times New Roman" w:cs="Times New Roman"/>
          <w:sz w:val="28"/>
          <w:szCs w:val="28"/>
        </w:rPr>
        <w:t>несенных изменений не позднее 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Pr="00ED2F76">
        <w:rPr>
          <w:rFonts w:ascii="Times New Roman" w:eastAsia="Calibri" w:hAnsi="Times New Roman" w:cs="Times New Roman"/>
          <w:sz w:val="28"/>
          <w:szCs w:val="28"/>
        </w:rPr>
        <w:t>со дня заключения настоящего Соглашения;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Par277"/>
      <w:bookmarkEnd w:id="28"/>
      <w:r>
        <w:rPr>
          <w:rFonts w:ascii="Times New Roman" w:eastAsia="Calibri" w:hAnsi="Times New Roman" w:cs="Times New Roman"/>
          <w:sz w:val="28"/>
          <w:szCs w:val="28"/>
        </w:rPr>
        <w:t>4.3.4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ей) и условий предоставления Субсидии</w:t>
      </w:r>
      <w:r w:rsidR="00583457">
        <w:rPr>
          <w:rFonts w:ascii="Times New Roman" w:eastAsia="Calibri" w:hAnsi="Times New Roman" w:cs="Times New Roman"/>
          <w:sz w:val="28"/>
          <w:szCs w:val="28"/>
        </w:rPr>
        <w:t>(й)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4.2.1 наст</w:t>
      </w:r>
      <w:r>
        <w:rPr>
          <w:rFonts w:ascii="Times New Roman" w:eastAsia="Calibri" w:hAnsi="Times New Roman" w:cs="Times New Roman"/>
          <w:sz w:val="28"/>
          <w:szCs w:val="28"/>
        </w:rPr>
        <w:t>оящего Соглашения, не позднее 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Par278"/>
      <w:bookmarkEnd w:id="29"/>
      <w:r>
        <w:rPr>
          <w:rFonts w:ascii="Times New Roman" w:eastAsia="Calibri" w:hAnsi="Times New Roman" w:cs="Times New Roman"/>
          <w:sz w:val="28"/>
          <w:szCs w:val="28"/>
        </w:rPr>
        <w:t>4.3.5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. Напра</w:t>
      </w:r>
      <w:r>
        <w:rPr>
          <w:rFonts w:ascii="Times New Roman" w:eastAsia="Calibri" w:hAnsi="Times New Roman" w:cs="Times New Roman"/>
          <w:sz w:val="28"/>
          <w:szCs w:val="28"/>
        </w:rPr>
        <w:t>влять Учредителю не позднее 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Calibri" w:hAnsi="Times New Roman" w:cs="Times New Roman"/>
          <w:sz w:val="28"/>
          <w:szCs w:val="28"/>
        </w:rPr>
        <w:t>их дней, следующих за отчетным кварталом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, в котором была получена Субсиди</w:t>
      </w:r>
      <w:proofErr w:type="gramStart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я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и)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Par281"/>
      <w:bookmarkEnd w:id="30"/>
      <w:r>
        <w:rPr>
          <w:rFonts w:ascii="Times New Roman" w:eastAsia="Calibri" w:hAnsi="Times New Roman" w:cs="Times New Roman"/>
          <w:sz w:val="28"/>
          <w:szCs w:val="28"/>
        </w:rPr>
        <w:t>4.3.5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.1. Отчет об осуществлении расходов, источником финансового обеспечения которых является Субсидия, по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приложением 4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Соглашения;</w:t>
      </w:r>
      <w:bookmarkStart w:id="31" w:name="Par285"/>
      <w:bookmarkEnd w:id="31"/>
    </w:p>
    <w:p w:rsidR="00ED2F76" w:rsidRPr="00ED2F76" w:rsidRDefault="00527C82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Отчет о достижении результатов предоставления субсиди</w:t>
      </w:r>
      <w:proofErr w:type="gramStart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по форме в соответствии с приложением </w:t>
      </w:r>
      <w:r w:rsidR="00C37CF3">
        <w:rPr>
          <w:rFonts w:ascii="Times New Roman" w:eastAsia="Calibri" w:hAnsi="Times New Roman" w:cs="Times New Roman"/>
          <w:sz w:val="28"/>
          <w:szCs w:val="28"/>
        </w:rPr>
        <w:t>5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Par295"/>
      <w:bookmarkEnd w:id="32"/>
      <w:r w:rsidRPr="00ED2F76">
        <w:rPr>
          <w:rFonts w:ascii="Times New Roman" w:eastAsia="Calibri" w:hAnsi="Times New Roman" w:cs="Times New Roman"/>
          <w:sz w:val="28"/>
          <w:szCs w:val="28"/>
        </w:rPr>
        <w:t>4.3</w:t>
      </w:r>
      <w:r w:rsidR="00527C82">
        <w:rPr>
          <w:rFonts w:ascii="Times New Roman" w:eastAsia="Calibri" w:hAnsi="Times New Roman" w:cs="Times New Roman"/>
          <w:sz w:val="28"/>
          <w:szCs w:val="28"/>
        </w:rPr>
        <w:t>.6</w:t>
      </w:r>
      <w:r w:rsidRPr="00ED2F76">
        <w:rPr>
          <w:rFonts w:ascii="Times New Roman" w:eastAsia="Calibri" w:hAnsi="Times New Roman" w:cs="Times New Roman"/>
          <w:sz w:val="28"/>
          <w:szCs w:val="28"/>
        </w:rPr>
        <w:t>. Устранять нарушения цел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и условий предоставления Субсидии</w:t>
      </w:r>
      <w:r w:rsidR="00583457">
        <w:rPr>
          <w:rFonts w:ascii="Times New Roman" w:eastAsia="Calibri" w:hAnsi="Times New Roman" w:cs="Times New Roman"/>
          <w:sz w:val="28"/>
          <w:szCs w:val="28"/>
        </w:rPr>
        <w:t>(й)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определенных Порядком и настоящим Соглашением, выявленный(е) по итогам проверки, проведенной Учредителем и органами, имеющими право на проведение проверок,</w:t>
      </w:r>
      <w:r w:rsidRPr="00ED2F76">
        <w:rPr>
          <w:rFonts w:ascii="Calibri" w:eastAsia="Calibri" w:hAnsi="Calibri" w:cs="Times New Roman"/>
        </w:rPr>
        <w:t xml:space="preserve"> </w:t>
      </w:r>
      <w:r w:rsidRPr="00ED2F76">
        <w:rPr>
          <w:rFonts w:ascii="Times New Roman" w:eastAsia="Calibri" w:hAnsi="Times New Roman" w:cs="Times New Roman"/>
          <w:sz w:val="28"/>
          <w:szCs w:val="28"/>
        </w:rPr>
        <w:t>в сроки, установленные в требовании об устранении нарушения;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4.3.</w:t>
      </w:r>
      <w:r w:rsidR="00527C82">
        <w:rPr>
          <w:rFonts w:ascii="Times New Roman" w:eastAsia="Calibri" w:hAnsi="Times New Roman" w:cs="Times New Roman"/>
          <w:sz w:val="28"/>
          <w:szCs w:val="28"/>
        </w:rPr>
        <w:t>7</w:t>
      </w:r>
      <w:r w:rsidRPr="00ED2F76">
        <w:rPr>
          <w:rFonts w:ascii="Times New Roman" w:eastAsia="Calibri" w:hAnsi="Times New Roman" w:cs="Times New Roman"/>
          <w:sz w:val="28"/>
          <w:szCs w:val="28"/>
        </w:rPr>
        <w:t>. Произвести возврат Субсидии или ее части</w:t>
      </w:r>
      <w:r w:rsidR="00527C82">
        <w:rPr>
          <w:rFonts w:ascii="Times New Roman" w:eastAsia="Calibri" w:hAnsi="Times New Roman" w:cs="Times New Roman"/>
          <w:sz w:val="28"/>
          <w:szCs w:val="28"/>
        </w:rPr>
        <w:t xml:space="preserve"> в областной бюджет</w:t>
      </w:r>
      <w:r w:rsidR="00B12816" w:rsidRPr="00B12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816" w:rsidRPr="00ED2F76">
        <w:rPr>
          <w:rFonts w:ascii="Times New Roman" w:eastAsia="Calibri" w:hAnsi="Times New Roman" w:cs="Times New Roman"/>
          <w:sz w:val="28"/>
          <w:szCs w:val="28"/>
        </w:rPr>
        <w:t>по итогам проверки, проведенной Учредителем и органами, имеющими право на проведение проверок</w:t>
      </w:r>
      <w:r w:rsidR="00B12816">
        <w:rPr>
          <w:rFonts w:ascii="Times New Roman" w:eastAsia="Calibri" w:hAnsi="Times New Roman" w:cs="Times New Roman"/>
          <w:sz w:val="28"/>
          <w:szCs w:val="28"/>
        </w:rPr>
        <w:t>,</w:t>
      </w:r>
      <w:r w:rsidR="00527C82">
        <w:rPr>
          <w:rFonts w:ascii="Times New Roman" w:eastAsia="Calibri" w:hAnsi="Times New Roman" w:cs="Times New Roman"/>
          <w:sz w:val="28"/>
          <w:szCs w:val="28"/>
        </w:rPr>
        <w:t xml:space="preserve"> в течение 5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требования о возврате в областной бюджет Субсидии или ее части;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Par296"/>
      <w:bookmarkEnd w:id="33"/>
      <w:r w:rsidRPr="00ED2F76">
        <w:rPr>
          <w:rFonts w:ascii="Times New Roman" w:eastAsia="Calibri" w:hAnsi="Times New Roman" w:cs="Times New Roman"/>
          <w:sz w:val="28"/>
          <w:szCs w:val="28"/>
        </w:rPr>
        <w:t>4.3.</w:t>
      </w:r>
      <w:r w:rsidR="00527C82">
        <w:rPr>
          <w:rFonts w:ascii="Times New Roman" w:eastAsia="Calibri" w:hAnsi="Times New Roman" w:cs="Times New Roman"/>
          <w:sz w:val="28"/>
          <w:szCs w:val="28"/>
        </w:rPr>
        <w:t>8</w:t>
      </w:r>
      <w:r w:rsidRPr="00ED2F76">
        <w:rPr>
          <w:rFonts w:ascii="Times New Roman" w:eastAsia="Calibri" w:hAnsi="Times New Roman" w:cs="Times New Roman"/>
          <w:sz w:val="28"/>
          <w:szCs w:val="28"/>
        </w:rPr>
        <w:t>. Возвращать неиспользованный остаток Субсидии в доход областного бюджета в случае отсутствия решения Учредителя о наличии потребности в направлении не использованного в 20__ году остатка Субсидии на цел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и), указанную(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в пункте 1.1 настоящего Соглашения, в срок до «1» марта 20__ г.</w:t>
      </w:r>
      <w:bookmarkStart w:id="34" w:name="Par301"/>
      <w:bookmarkEnd w:id="34"/>
    </w:p>
    <w:p w:rsidR="00ED2F76" w:rsidRPr="0098032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326">
        <w:rPr>
          <w:rFonts w:ascii="Times New Roman" w:eastAsia="Calibri" w:hAnsi="Times New Roman" w:cs="Times New Roman"/>
          <w:sz w:val="28"/>
          <w:szCs w:val="28"/>
        </w:rPr>
        <w:t>4.4. Учреждение вправе:</w:t>
      </w:r>
    </w:p>
    <w:p w:rsidR="00ED2F76" w:rsidRPr="00980326" w:rsidRDefault="00636851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Par308"/>
      <w:bookmarkStart w:id="36" w:name="Par312"/>
      <w:bookmarkEnd w:id="35"/>
      <w:bookmarkEnd w:id="36"/>
      <w:r>
        <w:rPr>
          <w:rFonts w:ascii="Times New Roman" w:eastAsia="Calibri" w:hAnsi="Times New Roman" w:cs="Times New Roman"/>
          <w:sz w:val="28"/>
          <w:szCs w:val="28"/>
        </w:rPr>
        <w:t>4.4.1</w:t>
      </w:r>
      <w:r w:rsidR="00ED2F76" w:rsidRPr="00980326">
        <w:rPr>
          <w:rFonts w:ascii="Times New Roman" w:eastAsia="Calibri" w:hAnsi="Times New Roman" w:cs="Times New Roman"/>
          <w:sz w:val="28"/>
          <w:szCs w:val="28"/>
        </w:rPr>
        <w:t>. направлять в пределах установленной компетенции Учредителю предложения о внесении изменений в настоящее Соглашение, в том числе в случае выявления необходимости изменения размера Субсиди</w:t>
      </w:r>
      <w:proofErr w:type="gramStart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  <w:r w:rsidR="00ED2F76" w:rsidRPr="00980326">
        <w:rPr>
          <w:rFonts w:ascii="Times New Roman" w:eastAsia="Calibri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D2F76" w:rsidRPr="00980326" w:rsidRDefault="00636851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4.4.2</w:t>
      </w:r>
      <w:r w:rsidR="00ED2F76" w:rsidRPr="00980326">
        <w:rPr>
          <w:rFonts w:ascii="Times New Roman" w:eastAsia="Calibri" w:hAnsi="Times New Roman" w:cs="Times New Roman"/>
          <w:sz w:val="28"/>
          <w:szCs w:val="28"/>
        </w:rPr>
        <w:t>. направлять в 20__ году не использованный остаток Субсидии, полученный в соответствии с настоящим Соглашением, на осуществление расходов в соответствии с цель</w:t>
      </w:r>
      <w:proofErr w:type="gramStart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ю(</w:t>
      </w:r>
      <w:proofErr w:type="spellStart"/>
      <w:proofErr w:type="gramEnd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ями</w:t>
      </w:r>
      <w:proofErr w:type="spellEnd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), указанной(</w:t>
      </w:r>
      <w:proofErr w:type="spellStart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ыми</w:t>
      </w:r>
      <w:proofErr w:type="spellEnd"/>
      <w:r w:rsidR="00ED2F76" w:rsidRPr="00980326">
        <w:rPr>
          <w:rFonts w:ascii="Times New Roman" w:eastAsia="Calibri" w:hAnsi="Times New Roman" w:cs="Times New Roman"/>
          <w:sz w:val="28"/>
          <w:szCs w:val="28"/>
        </w:rPr>
        <w:t>) в п</w:t>
      </w:r>
      <w:r w:rsidR="00980326" w:rsidRPr="00980326">
        <w:rPr>
          <w:rFonts w:ascii="Times New Roman" w:eastAsia="Calibri" w:hAnsi="Times New Roman" w:cs="Times New Roman"/>
          <w:sz w:val="28"/>
          <w:szCs w:val="28"/>
        </w:rPr>
        <w:t>ункте 1.1 настоящего Соглашения</w:t>
      </w:r>
      <w:r w:rsidR="00ED2F76" w:rsidRPr="00980326">
        <w:rPr>
          <w:rFonts w:ascii="Times New Roman" w:eastAsia="Calibri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:rsidR="00ED2F76" w:rsidRPr="00ED2F76" w:rsidRDefault="00636851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Par323"/>
      <w:bookmarkEnd w:id="37"/>
      <w:r>
        <w:rPr>
          <w:rFonts w:ascii="Times New Roman" w:eastAsia="Calibri" w:hAnsi="Times New Roman" w:cs="Times New Roman"/>
          <w:sz w:val="28"/>
          <w:szCs w:val="28"/>
        </w:rPr>
        <w:t>4.4.3</w:t>
      </w:r>
      <w:r w:rsidR="00ED2F76" w:rsidRPr="00980326">
        <w:rPr>
          <w:rFonts w:ascii="Times New Roman" w:eastAsia="Calibri" w:hAnsi="Times New Roman" w:cs="Times New Roman"/>
          <w:sz w:val="28"/>
          <w:szCs w:val="28"/>
        </w:rPr>
        <w:t>. обращаться к Учредителю в целях получения разъяснений в связи с ис</w:t>
      </w:r>
      <w:r w:rsidR="00980326">
        <w:rPr>
          <w:rFonts w:ascii="Times New Roman" w:eastAsia="Calibri" w:hAnsi="Times New Roman" w:cs="Times New Roman"/>
          <w:sz w:val="28"/>
          <w:szCs w:val="28"/>
        </w:rPr>
        <w:t>полнением настоящего Соглашения.</w:t>
      </w:r>
    </w:p>
    <w:p w:rsidR="00980326" w:rsidRDefault="0098032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8" w:name="Par324"/>
      <w:bookmarkEnd w:id="38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V. Ответственность Сторон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5.2. По итогам проверки</w:t>
      </w:r>
      <w:r w:rsidR="00636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F7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), проводимых органами, имеющими право на проведение проверок, в соответствии с Порядком предоставления субсидий, учредитель: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5.2.1</w:t>
      </w:r>
      <w:r w:rsidR="006368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Приостанавливает предоставление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до устранения указанных нарушений с обязательным уведомл</w:t>
      </w:r>
      <w:r w:rsidR="00980326">
        <w:rPr>
          <w:rFonts w:ascii="Times New Roman" w:eastAsia="Calibri" w:hAnsi="Times New Roman" w:cs="Times New Roman"/>
          <w:sz w:val="28"/>
          <w:szCs w:val="28"/>
        </w:rPr>
        <w:t>ением Учреждения не позднее 5 рабочих дней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после принятия решения о приостановлении, в случаях:</w:t>
      </w:r>
    </w:p>
    <w:p w:rsidR="00ED2F76" w:rsidRPr="00ED2F76" w:rsidRDefault="0098032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5.2.1.2. установления фактов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нарушений цел</w:t>
      </w:r>
      <w:proofErr w:type="gramStart"/>
      <w:r w:rsidR="00ED2F76" w:rsidRPr="00ED2F7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ей) и условий, определенных </w:t>
      </w:r>
      <w:r w:rsidR="00583457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субсидий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и настоящим Соглашением (получения от органа государственного финансового контроля Ивановской области информации о нарушении Учреждением цели(ей) и</w:t>
      </w:r>
      <w:r w:rsidR="00906857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Субсидии(й)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, установленных Порядком и настоящим Соглашением);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5.2.1.3. непредставления или несвоевременного представления отчетности о предоставлении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  <w:r w:rsidRPr="00ED2F76">
        <w:rPr>
          <w:rFonts w:ascii="Times New Roman" w:eastAsia="Calibri" w:hAnsi="Times New Roman" w:cs="Times New Roman"/>
          <w:sz w:val="28"/>
          <w:szCs w:val="28"/>
        </w:rPr>
        <w:t>, установленной</w:t>
      </w:r>
      <w:r w:rsidR="0063685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пунктами 4.3.5.1 и 4.3.5</w:t>
      </w:r>
      <w:r w:rsidRPr="00ED2F76">
        <w:rPr>
          <w:rFonts w:ascii="Times New Roman" w:eastAsia="Calibri" w:hAnsi="Times New Roman" w:cs="Times New Roman"/>
          <w:sz w:val="28"/>
          <w:szCs w:val="28"/>
        </w:rPr>
        <w:t>.2 настоящего Соглашения.</w:t>
      </w:r>
    </w:p>
    <w:p w:rsidR="00ED2F76" w:rsidRPr="00ED2F76" w:rsidRDefault="00ED2F76" w:rsidP="0098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5.2.2. Направляет требования Учреждению о возврате Учредителю в областной бюджет Субсидии или ее части, в том числе в случае 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неустранения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нарушений, указанных в пункте 5.2.1.2. настоящего Соглашения, в размере и сроки, установленные в указанном требовании.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Par334"/>
      <w:bookmarkEnd w:id="39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VI. Иные условия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Par343"/>
      <w:bookmarkEnd w:id="40"/>
      <w:r w:rsidRPr="00ED2F76">
        <w:rPr>
          <w:rFonts w:ascii="Times New Roman" w:eastAsia="Calibri" w:hAnsi="Times New Roman" w:cs="Times New Roman"/>
          <w:sz w:val="28"/>
          <w:szCs w:val="28"/>
        </w:rPr>
        <w:t>6.1. Иные условия по настоящему Соглашению</w:t>
      </w:r>
      <w:r w:rsidR="00C37CF3">
        <w:rPr>
          <w:rStyle w:val="af2"/>
          <w:rFonts w:ascii="Times New Roman" w:eastAsia="Calibri" w:hAnsi="Times New Roman" w:cs="Times New Roman"/>
          <w:sz w:val="28"/>
          <w:szCs w:val="28"/>
        </w:rPr>
        <w:footnoteReference w:id="1"/>
      </w:r>
      <w:r w:rsidRPr="00ED2F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6.1.1. ______________________</w:t>
      </w:r>
      <w:r w:rsidR="00980326">
        <w:rPr>
          <w:rFonts w:ascii="Times New Roman" w:eastAsia="Calibri" w:hAnsi="Times New Roman" w:cs="Times New Roman"/>
          <w:sz w:val="28"/>
          <w:szCs w:val="28"/>
        </w:rPr>
        <w:t>_______________________________.</w:t>
      </w:r>
    </w:p>
    <w:p w:rsidR="00980326" w:rsidRDefault="0098032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VII. Заключительные положения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Par352"/>
      <w:bookmarkEnd w:id="41"/>
      <w:r w:rsidRPr="00ED2F76">
        <w:rPr>
          <w:rFonts w:ascii="Times New Roman" w:eastAsia="Calibri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2" w:name="Par353"/>
      <w:bookmarkEnd w:id="42"/>
      <w:r w:rsidRPr="00ED2F76">
        <w:rPr>
          <w:rFonts w:ascii="Times New Roman" w:eastAsia="Calibri" w:hAnsi="Times New Roman" w:cs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7.1.2. невыполнения и (или) нарушения Учреждением условий, установленных соглашением;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7.2. Расторжение Соглашения осуществляется по соглашению сторон</w:t>
      </w:r>
      <w:r w:rsidR="00C37CF3">
        <w:rPr>
          <w:rStyle w:val="af2"/>
          <w:rFonts w:ascii="Times New Roman" w:eastAsia="Calibri" w:hAnsi="Times New Roman" w:cs="Times New Roman"/>
          <w:sz w:val="28"/>
          <w:szCs w:val="28"/>
        </w:rPr>
        <w:footnoteReference w:id="2"/>
      </w:r>
      <w:r w:rsidRPr="00ED2F76">
        <w:rPr>
          <w:rFonts w:ascii="Times New Roman" w:eastAsia="Calibri" w:hAnsi="Times New Roman" w:cs="Times New Roman"/>
          <w:sz w:val="28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7.4. Настоящее Соглашение вступает в силу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5" w:history="1">
        <w:r w:rsidRPr="00ED2F76">
          <w:rPr>
            <w:rFonts w:ascii="Times New Roman" w:eastAsia="Calibri" w:hAnsi="Times New Roman" w:cs="Times New Roman"/>
            <w:sz w:val="28"/>
            <w:szCs w:val="28"/>
          </w:rPr>
          <w:t>пункте 2.2</w:t>
        </w:r>
      </w:hyperlink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Par369"/>
      <w:bookmarkEnd w:id="43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ar224" w:history="1">
        <w:r w:rsidRPr="00ED2F76">
          <w:rPr>
            <w:rFonts w:ascii="Times New Roman" w:eastAsia="Calibri" w:hAnsi="Times New Roman" w:cs="Times New Roman"/>
            <w:sz w:val="28"/>
            <w:szCs w:val="28"/>
          </w:rPr>
          <w:t>пункта 4.2.2</w:t>
        </w:r>
      </w:hyperlink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="00854F7F">
        <w:rPr>
          <w:rStyle w:val="af2"/>
          <w:rFonts w:ascii="Times New Roman" w:eastAsia="Calibri" w:hAnsi="Times New Roman" w:cs="Times New Roman"/>
          <w:sz w:val="28"/>
          <w:szCs w:val="28"/>
        </w:rPr>
        <w:footnoteReference w:id="3"/>
      </w:r>
      <w:r w:rsidRPr="00ED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7.6. Документы и иная информация, предусмотренные настоящим Соглаш</w:t>
      </w:r>
      <w:r w:rsidR="00D30816">
        <w:rPr>
          <w:rFonts w:ascii="Times New Roman" w:eastAsia="Calibri" w:hAnsi="Times New Roman" w:cs="Times New Roman"/>
          <w:sz w:val="28"/>
          <w:szCs w:val="28"/>
        </w:rPr>
        <w:t>ением, направляются Сторонами путем вручения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представителем одной Стороны подлинников документов, иной информации представителю другой Стороны;</w:t>
      </w:r>
    </w:p>
    <w:p w:rsidR="00ED2F76" w:rsidRPr="00ED2F76" w:rsidRDefault="00ED2F76" w:rsidP="009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7.7. Настоящее Соглашение заключено Сторонами в форме</w:t>
      </w:r>
      <w:bookmarkStart w:id="44" w:name="Par387"/>
      <w:bookmarkEnd w:id="44"/>
      <w:r w:rsidR="00D3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F76">
        <w:rPr>
          <w:rFonts w:ascii="Times New Roman" w:eastAsia="Calibri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8D1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45" w:name="Par395"/>
      <w:bookmarkEnd w:id="45"/>
      <w:r w:rsidRPr="00ED2F76">
        <w:rPr>
          <w:rFonts w:ascii="Times New Roman" w:eastAsia="Calibri" w:hAnsi="Times New Roman" w:cs="Times New Roman"/>
          <w:sz w:val="28"/>
          <w:szCs w:val="28"/>
        </w:rPr>
        <w:t>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ED2F76" w:rsidRPr="00ED2F76" w:rsidTr="00ED2F76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D2F76" w:rsidRPr="00ED2F76" w:rsidTr="00ED2F76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ED2F76" w:rsidRPr="00ED2F76" w:rsidTr="00ED2F76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D2F76" w:rsidRPr="00ED2F76" w:rsidTr="00ED2F76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</w:tr>
      <w:tr w:rsidR="00ED2F76" w:rsidRPr="00ED2F76" w:rsidTr="00ED2F76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B11A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ED2F76" w:rsidRPr="00ED2F76" w:rsidTr="00ED2F7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8" w:rsidRPr="00F82A38" w:rsidRDefault="00F82A38" w:rsidP="00F8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 должности руководителя Учредителя</w:t>
            </w:r>
          </w:p>
          <w:p w:rsidR="00ED2F76" w:rsidRPr="00ED2F76" w:rsidRDefault="00F82A38" w:rsidP="00F8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или уполномоченного им лица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8" w:rsidRPr="00F82A38" w:rsidRDefault="00F82A38" w:rsidP="00F8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 должности руководителя Учреждения или уполномоченного им лица</w:t>
            </w:r>
          </w:p>
          <w:p w:rsidR="00ED2F76" w:rsidRPr="00ED2F76" w:rsidRDefault="00F82A38" w:rsidP="00F8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ED2F76" w:rsidRPr="00ED2F76" w:rsidTr="00ED2F7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2F76">
              <w:rPr>
                <w:rFonts w:ascii="Courier New" w:eastAsia="Calibri" w:hAnsi="Courier New" w:cs="Courier New"/>
                <w:sz w:val="20"/>
                <w:szCs w:val="20"/>
              </w:rPr>
              <w:t>___________/_________________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2F76">
              <w:rPr>
                <w:rFonts w:ascii="Courier New" w:eastAsia="Calibri" w:hAnsi="Courier New" w:cs="Courier New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2F76">
              <w:rPr>
                <w:rFonts w:ascii="Courier New" w:eastAsia="Calibri" w:hAnsi="Courier New" w:cs="Courier New"/>
                <w:sz w:val="20"/>
                <w:szCs w:val="20"/>
              </w:rPr>
              <w:t>___________/_________________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2F76">
              <w:rPr>
                <w:rFonts w:ascii="Courier New" w:eastAsia="Calibri" w:hAnsi="Courier New" w:cs="Courier New"/>
                <w:sz w:val="20"/>
                <w:szCs w:val="20"/>
              </w:rPr>
              <w:t xml:space="preserve"> (подпись)        (ФИО)</w:t>
            </w: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headerReference w:type="default" r:id="rId9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форме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бюджетному или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автономному учреждению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6" w:name="Par455"/>
      <w:bookmarkEnd w:id="46"/>
      <w:r w:rsidRPr="00ED2F76">
        <w:rPr>
          <w:rFonts w:ascii="Times New Roman" w:eastAsia="Calibri" w:hAnsi="Times New Roman" w:cs="Times New Roman"/>
          <w:sz w:val="28"/>
          <w:szCs w:val="28"/>
        </w:rPr>
        <w:t>Перечень Субсидий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9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96"/>
        <w:gridCol w:w="1701"/>
        <w:gridCol w:w="1843"/>
        <w:gridCol w:w="1209"/>
        <w:gridCol w:w="1417"/>
        <w:gridCol w:w="1559"/>
        <w:gridCol w:w="1418"/>
        <w:gridCol w:w="1701"/>
        <w:gridCol w:w="2621"/>
      </w:tblGrid>
      <w:tr w:rsidR="00ED2F76" w:rsidRPr="00ED2F76" w:rsidTr="00ED2F7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расходования средств Субсидии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нормативных правовых актах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классификации расходов бюджетов Российской Федерации (по расходам областного бюджета на предоставление Субсидии)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Субсидии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Сумма (руб.)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 20__ год:</w:t>
            </w:r>
          </w:p>
        </w:tc>
      </w:tr>
      <w:tr w:rsidR="00ED2F76" w:rsidRPr="00ED2F76" w:rsidTr="00ED2F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D2F76" w:rsidRPr="00ED2F76" w:rsidTr="00ED2F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851" w:right="567" w:bottom="993" w:left="567" w:header="0" w:footer="0" w:gutter="0"/>
          <w:cols w:space="720"/>
          <w:noEndnote/>
        </w:sect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форме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бюджетному или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автономному учреждению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47" w:name="Par538"/>
      <w:bookmarkEnd w:id="47"/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График перечисления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(Изменения в график перечисления Субсидии)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272"/>
        <w:gridCol w:w="144"/>
      </w:tblGrid>
      <w:tr w:rsidR="00ED2F76" w:rsidRPr="00ED2F76" w:rsidTr="00ED2F76">
        <w:trPr>
          <w:trHeight w:val="880"/>
        </w:trPr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(первичный – «0», уточненный – «1», «2», «3», «...»)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8787" w:type="dxa"/>
            <w:gridSpan w:val="3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021"/>
        <w:gridCol w:w="1531"/>
        <w:gridCol w:w="3193"/>
        <w:gridCol w:w="2052"/>
        <w:gridCol w:w="1701"/>
        <w:gridCol w:w="1842"/>
        <w:gridCol w:w="1276"/>
      </w:tblGrid>
      <w:tr w:rsidR="00ED2F76" w:rsidRPr="00ED2F76" w:rsidTr="00ED2F76">
        <w:trPr>
          <w:trHeight w:val="709"/>
        </w:trPr>
        <w:tc>
          <w:tcPr>
            <w:tcW w:w="1905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Субсидии </w:t>
            </w:r>
          </w:p>
        </w:tc>
        <w:tc>
          <w:tcPr>
            <w:tcW w:w="99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797" w:type="dxa"/>
            <w:gridSpan w:val="4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классификации расходов бюджетов Российской Федерации (по расходам областного бюджета на предоставление Субсидии)</w:t>
            </w:r>
          </w:p>
        </w:tc>
        <w:tc>
          <w:tcPr>
            <w:tcW w:w="3543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276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1"/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F76" w:rsidRPr="00ED2F76" w:rsidTr="00ED2F76">
        <w:trPr>
          <w:trHeight w:val="672"/>
        </w:trPr>
        <w:tc>
          <w:tcPr>
            <w:tcW w:w="1905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не ранее (</w:t>
            </w:r>
            <w:proofErr w:type="spell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дд.мм</w:t>
            </w:r>
            <w:proofErr w:type="gram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ггг</w:t>
            </w:r>
            <w:proofErr w:type="spell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(</w:t>
            </w:r>
            <w:proofErr w:type="spell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дд.мм</w:t>
            </w:r>
            <w:proofErr w:type="gram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ггг</w:t>
            </w:r>
            <w:proofErr w:type="spell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312"/>
        </w:trPr>
        <w:tc>
          <w:tcPr>
            <w:tcW w:w="190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48" w:name="Par599"/>
            <w:bookmarkEnd w:id="48"/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D2F76" w:rsidRPr="00ED2F76" w:rsidTr="00ED2F76">
        <w:trPr>
          <w:trHeight w:val="356"/>
        </w:trPr>
        <w:tc>
          <w:tcPr>
            <w:tcW w:w="190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46"/>
        </w:trPr>
        <w:tc>
          <w:tcPr>
            <w:tcW w:w="190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112"/>
        </w:trPr>
        <w:tc>
          <w:tcPr>
            <w:tcW w:w="190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425"/>
        </w:trPr>
        <w:tc>
          <w:tcPr>
            <w:tcW w:w="190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97"/>
        </w:trPr>
        <w:tc>
          <w:tcPr>
            <w:tcW w:w="14237" w:type="dxa"/>
            <w:gridSpan w:val="8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49" w:name="Par666"/>
      <w:bookmarkEnd w:id="49"/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30816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форме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автономному учреждению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</w:p>
    <w:tbl>
      <w:tblPr>
        <w:tblW w:w="8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272"/>
        <w:gridCol w:w="144"/>
      </w:tblGrid>
      <w:tr w:rsidR="00ED2F76" w:rsidRPr="00ED2F76" w:rsidTr="00ED2F76">
        <w:trPr>
          <w:trHeight w:val="880"/>
        </w:trPr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317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(первичный – «0», уточненный – «1», «2», «3», «...»)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8787" w:type="dxa"/>
            <w:gridSpan w:val="3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835"/>
        <w:gridCol w:w="1843"/>
        <w:gridCol w:w="1417"/>
        <w:gridCol w:w="1276"/>
        <w:gridCol w:w="3752"/>
      </w:tblGrid>
      <w:tr w:rsidR="00ED2F76" w:rsidRPr="00ED2F76" w:rsidTr="00ED2F76">
        <w:trPr>
          <w:trHeight w:val="1027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 расходов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и показатели, необходимые для достижения результата Субсидии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752" w:type="dxa"/>
            <w:vMerge w:val="restart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Плановые значения результатов предоставления Субсидии</w:t>
            </w:r>
          </w:p>
          <w:p w:rsidR="00ED2F76" w:rsidRPr="00ED2F76" w:rsidRDefault="00ED2F76" w:rsidP="00ED2F76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 __.__.20__</w:t>
            </w:r>
          </w:p>
        </w:tc>
      </w:tr>
      <w:tr w:rsidR="00ED2F76" w:rsidRPr="00ED2F76" w:rsidTr="00ED2F76">
        <w:trPr>
          <w:trHeight w:val="492"/>
        </w:trPr>
        <w:tc>
          <w:tcPr>
            <w:tcW w:w="183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классификации расходов бюджетов Российской Федерации </w:t>
            </w:r>
          </w:p>
        </w:tc>
        <w:tc>
          <w:tcPr>
            <w:tcW w:w="2835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276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324"/>
        </w:trPr>
        <w:tc>
          <w:tcPr>
            <w:tcW w:w="183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0" w:name="Par727"/>
            <w:bookmarkEnd w:id="50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D2F76" w:rsidRPr="00ED2F76" w:rsidTr="00ED2F76">
        <w:trPr>
          <w:trHeight w:val="398"/>
        </w:trPr>
        <w:tc>
          <w:tcPr>
            <w:tcW w:w="1838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440"/>
        </w:trPr>
        <w:tc>
          <w:tcPr>
            <w:tcW w:w="1838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80"/>
        </w:trPr>
        <w:tc>
          <w:tcPr>
            <w:tcW w:w="1838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87"/>
        </w:trPr>
        <w:tc>
          <w:tcPr>
            <w:tcW w:w="1838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841"/>
        </w:trPr>
        <w:tc>
          <w:tcPr>
            <w:tcW w:w="1838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3081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D2F76" w:rsidRPr="00ED2F76" w:rsidRDefault="00083AC8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>форме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автономному учреждению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1" w:name="Par843"/>
      <w:bookmarkEnd w:id="51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Отчет об осуществлении расходов,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которых является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я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и)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на «__» ____________ 20__ г.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Наименование Учредителя _____________________________________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Наименование Учреждения _____________________________________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833"/>
        <w:gridCol w:w="1288"/>
        <w:gridCol w:w="1275"/>
        <w:gridCol w:w="1417"/>
        <w:gridCol w:w="851"/>
        <w:gridCol w:w="1134"/>
        <w:gridCol w:w="1417"/>
        <w:gridCol w:w="851"/>
        <w:gridCol w:w="1350"/>
        <w:gridCol w:w="768"/>
        <w:gridCol w:w="1439"/>
        <w:gridCol w:w="1620"/>
      </w:tblGrid>
      <w:tr w:rsidR="00ED2F76" w:rsidRPr="00ED2F76" w:rsidTr="00ED2F76">
        <w:trPr>
          <w:trHeight w:val="102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классификации расходов бюджетов Российской Федерации 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8"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Поступления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9"/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ED2F76" w:rsidRPr="00ED2F76" w:rsidTr="00ED2F76">
        <w:trPr>
          <w:trHeight w:val="39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0"/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1"/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них, </w:t>
            </w:r>
            <w:proofErr w:type="gram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использованию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из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возврат дебиторской задолженности прошлых лет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3"/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из них: возвращено в областной бюджет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4"/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D2F76" w:rsidRPr="00ED2F76" w:rsidTr="00ED2F76">
        <w:trPr>
          <w:trHeight w:val="1565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 те</w:t>
            </w:r>
            <w:proofErr w:type="gram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цели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5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подлежит возврату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6"/>
            </w:r>
          </w:p>
        </w:tc>
      </w:tr>
      <w:tr w:rsidR="00ED2F76" w:rsidRPr="00ED2F76" w:rsidTr="00ED2F76">
        <w:trPr>
          <w:trHeight w:val="31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ED2F76" w:rsidRPr="00ED2F76" w:rsidTr="00ED2F76">
        <w:trPr>
          <w:trHeight w:val="20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2F76">
        <w:rPr>
          <w:rFonts w:ascii="Times New Roman" w:eastAsia="Calibri" w:hAnsi="Times New Roman" w:cs="Times New Roman"/>
          <w:sz w:val="20"/>
          <w:szCs w:val="20"/>
        </w:rPr>
        <w:t>Руководитель (уполномоченное лицо) _______________      _________      _____________________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2F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(должность)          (подпись)      (расшифровка подписи)</w:t>
      </w:r>
    </w:p>
    <w:p w:rsidR="00ED2F76" w:rsidRPr="00ED2F76" w:rsidRDefault="00ED2F76" w:rsidP="00ED2F76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2F76">
        <w:rPr>
          <w:rFonts w:ascii="Times New Roman" w:eastAsia="Calibri" w:hAnsi="Times New Roman" w:cs="Times New Roman"/>
          <w:sz w:val="20"/>
          <w:szCs w:val="20"/>
        </w:rPr>
        <w:t>«___» ___________________ 20___ г.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709" w:right="567" w:bottom="284" w:left="567" w:header="0" w:footer="0" w:gutter="0"/>
          <w:cols w:space="720"/>
          <w:noEndnote/>
        </w:sectPr>
      </w:pPr>
    </w:p>
    <w:p w:rsidR="00ED2F76" w:rsidRPr="00ED2F76" w:rsidRDefault="009D3612" w:rsidP="00ED2F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ED2F76" w:rsidRPr="00ED2F76" w:rsidRDefault="009D3612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D2F76" w:rsidRPr="00ED2F76">
        <w:rPr>
          <w:rFonts w:ascii="Times New Roman" w:eastAsia="Calibri" w:hAnsi="Times New Roman" w:cs="Times New Roman"/>
          <w:sz w:val="28"/>
          <w:szCs w:val="28"/>
        </w:rPr>
        <w:t xml:space="preserve"> форме соглашения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государственному автономному учреждению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2" w:name="Par971"/>
      <w:bookmarkEnd w:id="52"/>
      <w:r w:rsidRPr="00ED2F76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 достижении значений результатов предоставления Субсиди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и</w:t>
      </w:r>
      <w:r w:rsidR="005834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83457">
        <w:rPr>
          <w:rFonts w:ascii="Times New Roman" w:eastAsia="Calibri" w:hAnsi="Times New Roman" w:cs="Times New Roman"/>
          <w:sz w:val="28"/>
          <w:szCs w:val="28"/>
        </w:rPr>
        <w:t>й)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789" w:type="dxa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6"/>
        <w:gridCol w:w="340"/>
        <w:gridCol w:w="5272"/>
        <w:gridCol w:w="711"/>
      </w:tblGrid>
      <w:tr w:rsidR="00ED2F76" w:rsidRPr="00ED2F76" w:rsidTr="00ED2F76">
        <w:trPr>
          <w:trHeight w:val="880"/>
        </w:trPr>
        <w:tc>
          <w:tcPr>
            <w:tcW w:w="246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2466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2466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2466" w:type="dxa"/>
            <w:vAlign w:val="bottom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246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246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(первичный – «0», уточненный – «1», «2», «3», «...»)</w:t>
            </w:r>
            <w:r w:rsidRPr="00ED2F7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8"/>
            </w: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c>
          <w:tcPr>
            <w:tcW w:w="8078" w:type="dxa"/>
            <w:gridSpan w:val="3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711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D2F76" w:rsidRPr="00ED2F76" w:rsidRDefault="00ED2F76" w:rsidP="00ED2F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1905" w:h="16838"/>
          <w:pgMar w:top="567" w:right="565" w:bottom="567" w:left="709" w:header="0" w:footer="0" w:gutter="0"/>
          <w:cols w:space="720"/>
          <w:noEndnote/>
        </w:sectPr>
      </w:pP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vanish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достижении значений результатов</w:t>
      </w:r>
    </w:p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и обязательствах, принятых в целях</w:t>
      </w:r>
    </w:p>
    <w:p w:rsidR="00ED2F76" w:rsidRPr="00ED2F76" w:rsidRDefault="00ED2F76" w:rsidP="00ED2F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их достижения</w:t>
      </w:r>
    </w:p>
    <w:tbl>
      <w:tblPr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1134"/>
        <w:gridCol w:w="567"/>
        <w:gridCol w:w="709"/>
        <w:gridCol w:w="709"/>
        <w:gridCol w:w="578"/>
        <w:gridCol w:w="628"/>
        <w:gridCol w:w="1090"/>
        <w:gridCol w:w="964"/>
        <w:gridCol w:w="1706"/>
        <w:gridCol w:w="1412"/>
        <w:gridCol w:w="709"/>
        <w:gridCol w:w="992"/>
        <w:gridCol w:w="1150"/>
        <w:gridCol w:w="1002"/>
      </w:tblGrid>
      <w:tr w:rsidR="00ED2F76" w:rsidRPr="00ED2F76" w:rsidTr="00ED2F76">
        <w:trPr>
          <w:trHeight w:val="412"/>
        </w:trPr>
        <w:tc>
          <w:tcPr>
            <w:tcW w:w="2405" w:type="dxa"/>
            <w:gridSpan w:val="2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Par1022"/>
            <w:bookmarkEnd w:id="53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9"/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Субсидии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0"/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709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06" w:type="dxa"/>
            <w:gridSpan w:val="2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109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3"/>
            </w:r>
          </w:p>
        </w:tc>
        <w:tc>
          <w:tcPr>
            <w:tcW w:w="4791" w:type="dxa"/>
            <w:gridSpan w:val="4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142" w:type="dxa"/>
            <w:gridSpan w:val="2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2F76">
              <w:rPr>
                <w:rFonts w:ascii="Times New Roman" w:eastAsia="Calibri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0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w:anchor="Par1061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9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w:anchor="Par1068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1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4"/>
            </w:r>
          </w:p>
        </w:tc>
      </w:tr>
      <w:tr w:rsidR="00ED2F76" w:rsidRPr="00ED2F76" w:rsidTr="00ED2F76">
        <w:trPr>
          <w:trHeight w:val="982"/>
        </w:trPr>
        <w:tc>
          <w:tcPr>
            <w:tcW w:w="2405" w:type="dxa"/>
            <w:gridSpan w:val="2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на отчетную дату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3118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709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142" w:type="dxa"/>
            <w:gridSpan w:val="2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76" w:rsidRPr="00ED2F76" w:rsidTr="00ED2F76">
        <w:trPr>
          <w:trHeight w:val="1251"/>
        </w:trPr>
        <w:tc>
          <w:tcPr>
            <w:tcW w:w="98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76">
              <w:rPr>
                <w:rFonts w:ascii="Times New Roman" w:eastAsia="Calibri" w:hAnsi="Times New Roman" w:cs="Times New Roman"/>
                <w:sz w:val="20"/>
                <w:szCs w:val="20"/>
              </w:rPr>
              <w:t>Код классификации расходов бюджетов Российской Федерации</w:t>
            </w:r>
          </w:p>
        </w:tc>
        <w:tc>
          <w:tcPr>
            <w:tcW w:w="1134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09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в абсолютных величинах (</w:t>
            </w:r>
            <w:hyperlink w:anchor="Par1059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7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w:anchor="Par1062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10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 (</w:t>
            </w:r>
            <w:hyperlink w:anchor="Par1064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1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/ </w:t>
            </w:r>
            <w:hyperlink w:anchor="Par1059" w:history="1">
              <w:r w:rsidRPr="00ED2F76">
                <w:rPr>
                  <w:rFonts w:ascii="Times New Roman" w:eastAsia="Calibri" w:hAnsi="Times New Roman" w:cs="Times New Roman"/>
                  <w:sz w:val="24"/>
                  <w:szCs w:val="24"/>
                </w:rPr>
                <w:t>гр. 7</w:t>
              </w:r>
            </w:hyperlink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100%)</w:t>
            </w:r>
          </w:p>
        </w:tc>
        <w:tc>
          <w:tcPr>
            <w:tcW w:w="709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115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обязательств</w:t>
            </w:r>
            <w:r w:rsidRPr="00ED2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100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76" w:rsidRPr="00ED2F76" w:rsidTr="00ED2F76">
        <w:trPr>
          <w:trHeight w:val="225"/>
        </w:trPr>
        <w:tc>
          <w:tcPr>
            <w:tcW w:w="98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Par1053"/>
            <w:bookmarkEnd w:id="54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Par1055"/>
            <w:bookmarkEnd w:id="55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Par1057"/>
            <w:bookmarkEnd w:id="56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Par1059"/>
            <w:bookmarkEnd w:id="57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Par1061"/>
            <w:bookmarkEnd w:id="58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Par1062"/>
            <w:bookmarkStart w:id="60" w:name="Par1063"/>
            <w:bookmarkEnd w:id="59"/>
            <w:bookmarkEnd w:id="60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Par1064"/>
            <w:bookmarkEnd w:id="61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Par1068"/>
            <w:bookmarkEnd w:id="62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Par1069"/>
            <w:bookmarkEnd w:id="63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Par1070"/>
            <w:bookmarkEnd w:id="64"/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D2F76" w:rsidRPr="00ED2F76" w:rsidTr="00ED2F76">
        <w:trPr>
          <w:trHeight w:val="247"/>
        </w:trPr>
        <w:tc>
          <w:tcPr>
            <w:tcW w:w="988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06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76" w:rsidRPr="00ED2F76" w:rsidTr="00ED2F76">
        <w:trPr>
          <w:trHeight w:val="197"/>
        </w:trPr>
        <w:tc>
          <w:tcPr>
            <w:tcW w:w="988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2F76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19"/>
        </w:trPr>
        <w:tc>
          <w:tcPr>
            <w:tcW w:w="988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F76">
              <w:rPr>
                <w:rFonts w:ascii="Times New Roman" w:eastAsia="Calibri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06" w:type="dxa"/>
            <w:gridSpan w:val="2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299"/>
        </w:trPr>
        <w:tc>
          <w:tcPr>
            <w:tcW w:w="988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2F76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309"/>
        </w:trPr>
        <w:tc>
          <w:tcPr>
            <w:tcW w:w="6730" w:type="dxa"/>
            <w:gridSpan w:val="8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9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gridSpan w:val="4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284" w:right="567" w:bottom="244" w:left="567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2"/>
        <w:gridCol w:w="578"/>
        <w:gridCol w:w="2894"/>
        <w:gridCol w:w="1029"/>
        <w:gridCol w:w="2699"/>
        <w:gridCol w:w="578"/>
        <w:gridCol w:w="2988"/>
      </w:tblGrid>
      <w:tr w:rsidR="00ED2F76" w:rsidRPr="00ED2F76" w:rsidTr="00ED2F76">
        <w:trPr>
          <w:trHeight w:val="813"/>
        </w:trPr>
        <w:tc>
          <w:tcPr>
            <w:tcW w:w="46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Руководитель (уполномоченное лицо)</w:t>
            </w: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533"/>
        </w:trPr>
        <w:tc>
          <w:tcPr>
            <w:tcW w:w="46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02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D2F76" w:rsidRPr="00ED2F76" w:rsidTr="00ED2F76">
        <w:trPr>
          <w:trHeight w:val="266"/>
        </w:trPr>
        <w:tc>
          <w:tcPr>
            <w:tcW w:w="46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F76" w:rsidRPr="00ED2F76" w:rsidTr="00ED2F76">
        <w:trPr>
          <w:trHeight w:val="533"/>
        </w:trPr>
        <w:tc>
          <w:tcPr>
            <w:tcW w:w="4612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02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(телефон)</w:t>
            </w:r>
          </w:p>
        </w:tc>
      </w:tr>
      <w:tr w:rsidR="00ED2F76" w:rsidRPr="00ED2F76" w:rsidTr="00ED2F76">
        <w:trPr>
          <w:trHeight w:val="279"/>
        </w:trPr>
        <w:tc>
          <w:tcPr>
            <w:tcW w:w="8084" w:type="dxa"/>
            <w:gridSpan w:val="3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"__" ________ 20__ г.</w:t>
            </w:r>
          </w:p>
        </w:tc>
        <w:tc>
          <w:tcPr>
            <w:tcW w:w="102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ED2F76" w:rsidRPr="00ED2F76" w:rsidRDefault="00ED2F76" w:rsidP="00ED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2F76" w:rsidRPr="00ED2F76" w:rsidRDefault="00ED2F76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D2F76" w:rsidRPr="00ED2F76" w:rsidSect="00ED2F76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65" w:name="Par1196"/>
      <w:bookmarkStart w:id="66" w:name="Par1274"/>
      <w:bookmarkStart w:id="67" w:name="Par1275"/>
      <w:bookmarkStart w:id="68" w:name="Par1276"/>
      <w:bookmarkStart w:id="69" w:name="Par1286"/>
      <w:bookmarkEnd w:id="65"/>
      <w:bookmarkEnd w:id="66"/>
      <w:bookmarkEnd w:id="67"/>
      <w:bookmarkEnd w:id="68"/>
      <w:bookmarkEnd w:id="69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форме соглашения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автономному учреждению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___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8"/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Дополнительное соглашение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расторжении соглашения о предоставлении из областного бюджета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 государственному автономному учреждению Ивановской области субсидий на иные цели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"__" _________ № 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. 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(место заключения соглашения)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«__» ___________ 20__ г.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№ 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(дата заключения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(номер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соглашения)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>соглашения)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образование Ивановской области, </w:t>
      </w:r>
      <w:r w:rsidRPr="00ED2F76">
        <w:rPr>
          <w:rFonts w:ascii="Times New Roman" w:eastAsia="Calibri" w:hAnsi="Times New Roman" w:cs="Times New Roman"/>
          <w:sz w:val="28"/>
          <w:szCs w:val="28"/>
        </w:rPr>
        <w:t>являющийся главным распорядителем бюджетных средств, до которого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D2F76">
        <w:rPr>
          <w:rFonts w:ascii="Times New Roman" w:eastAsia="Calibri" w:hAnsi="Times New Roman" w:cs="Times New Roman"/>
          <w:sz w:val="28"/>
          <w:szCs w:val="28"/>
        </w:rPr>
        <w:t> 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в лице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________________________________________________,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Учредителя или уполномоченного им лица)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083AC8" w:rsidRDefault="003351AB" w:rsidP="003351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ей) на </w:t>
      </w:r>
      <w:r w:rsidRPr="00ED2F76">
        <w:rPr>
          <w:rFonts w:ascii="Times New Roman" w:eastAsia="Calibri" w:hAnsi="Times New Roman" w:cs="Times New Roman"/>
          <w:sz w:val="28"/>
          <w:szCs w:val="28"/>
        </w:rPr>
        <w:t>основании ______________________________________________________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(положение об исполнительном органе государственной власти Ивановской области, доверенность, приказ или иной документ, удостоверяющий полномочия)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с одной стороны, и ______________________________________________,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(наименование государственного бюджетного или государственного автономного учреждения Ивановской области)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именуемое в дальнейшем «Учреждение», в лице______________________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(наименование должности руководителя 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Учреждения или уполномоченного им лица)</w:t>
      </w:r>
      <w:proofErr w:type="gramEnd"/>
    </w:p>
    <w:p w:rsidR="003351AB" w:rsidRPr="00ED2F76" w:rsidRDefault="003351AB" w:rsidP="003351AB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3351AB" w:rsidRPr="00ED2F76" w:rsidRDefault="003351AB" w:rsidP="003351AB">
      <w:pPr>
        <w:spacing w:after="0" w:line="240" w:lineRule="auto"/>
        <w:rPr>
          <w:rFonts w:ascii="Calibri" w:eastAsia="Calibri" w:hAnsi="Calibri" w:cs="Times New Roman"/>
        </w:rPr>
      </w:pPr>
      <w:r w:rsidRPr="00ED2F76">
        <w:rPr>
          <w:rFonts w:ascii="Calibri" w:eastAsia="Calibri" w:hAnsi="Calibri" w:cs="Times New Roman"/>
        </w:rPr>
        <w:t xml:space="preserve">________________________________________________________________________________, 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 Учреждения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действующег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основании _____________________________________,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(документ, предусматривающий основание для расторжения Соглашения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(при наличии), или пункт 7.2 Соглашения)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субсидий на иные цели от «__» _____ 20__ г. № ___ (далее – дополнительное соглашение о расторжении Соглашения, Субсидия).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1. Соглашение считается расторгнутым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с даты вступления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Par1364"/>
      <w:bookmarkEnd w:id="70"/>
      <w:r w:rsidRPr="00ED2F76">
        <w:rPr>
          <w:rFonts w:ascii="Times New Roman" w:eastAsia="Calibri" w:hAnsi="Times New Roman" w:cs="Times New Roman"/>
          <w:sz w:val="28"/>
          <w:szCs w:val="28"/>
        </w:rPr>
        <w:t>2.1.  бюджетное обязательство Учредителя исполнено в размере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(___________________) рублей __ ко</w:t>
      </w:r>
      <w:r>
        <w:rPr>
          <w:rFonts w:ascii="Times New Roman" w:eastAsia="Calibri" w:hAnsi="Times New Roman" w:cs="Times New Roman"/>
          <w:sz w:val="28"/>
          <w:szCs w:val="28"/>
        </w:rPr>
        <w:t>пеек по коду БК __________</w:t>
      </w:r>
      <w:r w:rsidRPr="00ED2F76">
        <w:rPr>
          <w:rFonts w:ascii="Times New Roman" w:eastAsia="Calibri" w:hAnsi="Times New Roman" w:cs="Times New Roman"/>
          <w:sz w:val="28"/>
          <w:szCs w:val="28"/>
        </w:rPr>
        <w:t>____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9"/>
      </w:r>
      <w:r w:rsidRPr="00ED2F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(сумма прописью)                                                                                       (код БК)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1" w:name="Par1367"/>
      <w:bookmarkEnd w:id="71"/>
      <w:r w:rsidRPr="00ED2F76">
        <w:rPr>
          <w:rFonts w:ascii="Times New Roman" w:eastAsia="Calibri" w:hAnsi="Times New Roman" w:cs="Times New Roman"/>
          <w:sz w:val="28"/>
          <w:szCs w:val="28"/>
        </w:rPr>
        <w:t>2.2.  средства предоставленной из областного бюджета субсидии на иные цели освоены Учреждением в размере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______________ (__________________)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рублей ___ копеек; 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(сумма прописью)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2.3.  Учредитель в течение «__» дней со дня расторжения Соглашения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обязуется перечислить Учреждению сумму С</w:t>
      </w:r>
      <w:r>
        <w:rPr>
          <w:rFonts w:ascii="Times New Roman" w:eastAsia="Calibri" w:hAnsi="Times New Roman" w:cs="Times New Roman"/>
          <w:sz w:val="28"/>
          <w:szCs w:val="28"/>
        </w:rPr>
        <w:t>убсидии в размере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 ____________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(___________________) 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рублей ___ копеек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0"/>
      </w:r>
      <w:r w:rsidRPr="00ED2F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>(сумма прописью)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2.4.  Учреждение в течение «__» дней со дня расторжения обязуется возвратить Учредителю в областной бюджет сумму Субсидии в размере</w:t>
      </w:r>
    </w:p>
    <w:p w:rsidR="003351AB" w:rsidRPr="00ED2F76" w:rsidRDefault="003351AB" w:rsidP="003351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 (__________________) рублей ___ копеек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1"/>
      </w:r>
      <w:r w:rsidRPr="00ED2F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(сумма прописью)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2.5. ________________________________________________________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2"/>
      </w:r>
      <w:r w:rsidRPr="00ED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3.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3"/>
      </w:r>
      <w:r w:rsidRPr="00ED2F76">
        <w:rPr>
          <w:rFonts w:ascii="Times New Roman" w:eastAsia="Calibri" w:hAnsi="Times New Roman" w:cs="Times New Roman"/>
          <w:sz w:val="28"/>
          <w:szCs w:val="28"/>
        </w:rPr>
        <w:t>, пунктами 2.3 и 2.4 настоящего дополнительного соглашения о расторжении Соглашения, которые прекращают свое действие после полного их исполнения.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5. Иные положения настоящего дополнительного соглашения</w:t>
      </w:r>
      <w:r w:rsidRPr="00ED2F76">
        <w:rPr>
          <w:rFonts w:ascii="Calibri" w:eastAsia="Calibri" w:hAnsi="Calibri" w:cs="Times New Roman"/>
        </w:rPr>
        <w:t xml:space="preserve"> </w:t>
      </w:r>
      <w:r w:rsidRPr="00ED2F76">
        <w:rPr>
          <w:rFonts w:ascii="Times New Roman" w:eastAsia="Calibri" w:hAnsi="Times New Roman" w:cs="Times New Roman"/>
          <w:sz w:val="28"/>
          <w:szCs w:val="28"/>
        </w:rPr>
        <w:t>о расторжении Соглашения: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2" w:name="Par1385"/>
      <w:bookmarkStart w:id="73" w:name="Par1386"/>
      <w:bookmarkStart w:id="74" w:name="Par1387"/>
      <w:bookmarkEnd w:id="72"/>
      <w:bookmarkEnd w:id="73"/>
      <w:bookmarkEnd w:id="74"/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ED2F76">
        <w:rPr>
          <w:rFonts w:ascii="Times New Roman" w:eastAsia="Calibri" w:hAnsi="Times New Roman" w:cs="Times New Roman"/>
          <w:sz w:val="28"/>
          <w:szCs w:val="28"/>
        </w:rPr>
        <w:t>. настоящее дополнительное соглашение</w:t>
      </w:r>
      <w:r w:rsidRPr="00ED2F76">
        <w:rPr>
          <w:rFonts w:ascii="Calibri" w:eastAsia="Calibri" w:hAnsi="Calibri" w:cs="Times New Roman"/>
        </w:rPr>
        <w:t xml:space="preserve"> </w:t>
      </w:r>
      <w:r w:rsidRPr="00ED2F76">
        <w:rPr>
          <w:rFonts w:ascii="Times New Roman" w:eastAsia="Calibri" w:hAnsi="Times New Roman" w:cs="Times New Roman"/>
          <w:sz w:val="28"/>
          <w:szCs w:val="28"/>
        </w:rPr>
        <w:t>о расторжении Соглашения составлено в форме бумажного документа в двух экземплярах, по одному экземпляру для каждой из Сторон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4"/>
      </w:r>
      <w:r w:rsidRPr="00ED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lastRenderedPageBreak/>
        <w:t>7. Платежные реквизиты Сторон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479"/>
      </w:tblGrid>
      <w:tr w:rsidR="003351AB" w:rsidRPr="00ED2F76" w:rsidTr="00AC6684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1AB" w:rsidRPr="00ED2F76" w:rsidTr="00AC6684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3351AB" w:rsidRPr="00ED2F76" w:rsidTr="00AC6684"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351AB" w:rsidRPr="00ED2F76" w:rsidTr="00AC6684"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51AB" w:rsidRPr="00ED2F76" w:rsidTr="00AC6684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</w:tr>
      <w:tr w:rsidR="003351AB" w:rsidRPr="00ED2F76" w:rsidTr="00AC6684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8. Подписи Сторон: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3351AB" w:rsidRPr="00ED2F76" w:rsidTr="00AC668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F82A38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 должности руководителя Учредителя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или уполномоченного им лица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F82A38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 должности руководителя Учреждения или уполномоченного им лица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AB" w:rsidRPr="00ED2F76" w:rsidTr="00AC668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______________/______________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(подпись)        (ФИО)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______________/______________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(подпись)       (ФИО)</w:t>
            </w:r>
          </w:p>
        </w:tc>
      </w:tr>
    </w:tbl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1AB" w:rsidRPr="00ED2F76" w:rsidRDefault="003351AB" w:rsidP="003351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форме соглашения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областного бюджета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автономному учреждению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Ивановской области субсидий на иные цели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Приложение 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 № 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(Приложение № ___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к Дополнительному соглашению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от _________ № ____)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5" w:name="Par1460"/>
      <w:bookmarkEnd w:id="75"/>
      <w:r w:rsidRPr="00ED2F76">
        <w:rPr>
          <w:rFonts w:ascii="Times New Roman" w:eastAsia="Calibri" w:hAnsi="Times New Roman" w:cs="Times New Roman"/>
          <w:sz w:val="28"/>
          <w:szCs w:val="28"/>
        </w:rPr>
        <w:t>Дополнительное соглашение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к Соглашению о предоставлении из областного бюджета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государственному бюджетному или государственному автономному учреждению Ивановской области субсидий на иные цели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. 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(место заключения соглашения)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"__" ___________ 20__ г.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      № 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(дата заключения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(номер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соглашения)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ED2F76">
        <w:rPr>
          <w:rFonts w:ascii="Times New Roman" w:eastAsia="Calibri" w:hAnsi="Times New Roman" w:cs="Times New Roman"/>
          <w:sz w:val="28"/>
          <w:szCs w:val="28"/>
        </w:rPr>
        <w:t>соглашения)</w:t>
      </w:r>
      <w:proofErr w:type="gramEnd"/>
    </w:p>
    <w:p w:rsidR="003351AB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образования Ивановской области, </w:t>
      </w:r>
      <w:r w:rsidRPr="00ED2F76">
        <w:rPr>
          <w:rFonts w:ascii="Times New Roman" w:eastAsia="Calibri" w:hAnsi="Times New Roman" w:cs="Times New Roman"/>
          <w:sz w:val="28"/>
          <w:szCs w:val="28"/>
        </w:rPr>
        <w:t>являющийся главным распорядителем бюджетных средств, до которого (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)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в лице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___,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руководителя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Учредителя или уполномоченного им лица)</w:t>
      </w:r>
      <w:proofErr w:type="gramEnd"/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действующег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на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(положение об исполнительном органе государственной власти Ивановской области, доверенность, приказ или иной документ, удостоверяющий полномочия)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с одной стороны, и ______________________________________________,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(наименование государственного бюджетного или государственного автономного учреждения Ивановской области)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именуемое в дальнейшем «Учреждение», в лице___________________________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 xml:space="preserve">(наименование должности руководителя 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Учреждения или уполномоченного им лица)</w:t>
      </w:r>
      <w:proofErr w:type="gramEnd"/>
    </w:p>
    <w:p w:rsidR="003351AB" w:rsidRPr="00ED2F76" w:rsidRDefault="003351AB" w:rsidP="003351AB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3351AB" w:rsidRPr="00ED2F76" w:rsidRDefault="003351AB" w:rsidP="003351AB">
      <w:pPr>
        <w:spacing w:after="0" w:line="240" w:lineRule="auto"/>
        <w:rPr>
          <w:rFonts w:ascii="Calibri" w:eastAsia="Calibri" w:hAnsi="Calibri" w:cs="Times New Roman"/>
        </w:rPr>
      </w:pPr>
      <w:r w:rsidRPr="00ED2F76">
        <w:rPr>
          <w:rFonts w:ascii="Calibri" w:eastAsia="Calibri" w:hAnsi="Calibri" w:cs="Times New Roman"/>
        </w:rPr>
        <w:t xml:space="preserve">________________________________________________________________________________,  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 Учреждения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или уполномоченного им лица)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действующег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>ей) основании _____________________________________,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ED2F76">
        <w:rPr>
          <w:rFonts w:ascii="Times New Roman" w:eastAsia="Calibri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2F76">
        <w:rPr>
          <w:rFonts w:ascii="Times New Roman" w:eastAsia="Calibri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proofErr w:type="gramEnd"/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F76">
        <w:rPr>
          <w:rFonts w:ascii="Times New Roman" w:eastAsia="Calibri" w:hAnsi="Times New Roman" w:cs="Times New Roman"/>
          <w:sz w:val="24"/>
          <w:szCs w:val="24"/>
        </w:rPr>
        <w:t>(при наличии), или пункт 7.2 Соглашения)</w:t>
      </w:r>
    </w:p>
    <w:p w:rsidR="003351AB" w:rsidRPr="00ED2F76" w:rsidRDefault="003351AB" w:rsidP="00335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 Внести в Соглашение следующие изменения: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1.1.  __________________________________________________________;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1.2. __________________________________________________________;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1.3. _________________________________________________________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5"/>
      </w:r>
      <w:r w:rsidRPr="00ED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1.4. Приложение (я) ___ к Соглашению изложить в редакции согласно приложению (ям) ___ к настоящему Дополнительному соглашению (ям), которое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является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 его неотъемлемой частью;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1.5. Дополнить приложением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ями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___ согласно приложению (ям) ___ к настоящему Дополнительному соглашению, которое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является (</w:t>
      </w:r>
      <w:proofErr w:type="spellStart"/>
      <w:r w:rsidRPr="00ED2F76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Pr="00ED2F76">
        <w:rPr>
          <w:rFonts w:ascii="Times New Roman" w:eastAsia="Calibri" w:hAnsi="Times New Roman" w:cs="Times New Roman"/>
          <w:sz w:val="28"/>
          <w:szCs w:val="28"/>
        </w:rPr>
        <w:t>) его неотъемлемой частью.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 «__» ___________ № ___.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3. Настоящее Дополнительное соглашение, вступает в силу </w:t>
      </w:r>
      <w:proofErr w:type="gramStart"/>
      <w:r w:rsidRPr="00ED2F76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ED2F76">
        <w:rPr>
          <w:rFonts w:ascii="Times New Roman" w:eastAsia="Calibri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Par1614"/>
      <w:bookmarkStart w:id="77" w:name="Par1615"/>
      <w:bookmarkEnd w:id="76"/>
      <w:bookmarkEnd w:id="77"/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ED2F76">
        <w:rPr>
          <w:rFonts w:ascii="Times New Roman" w:eastAsia="Calibri" w:hAnsi="Times New Roman" w:cs="Times New Roman"/>
          <w:sz w:val="28"/>
          <w:szCs w:val="28"/>
        </w:rPr>
        <w:t>. бумажного документа в двух экземплярах, по одному экземпляру для каждой из Сторон</w:t>
      </w:r>
      <w:r w:rsidRPr="00ED2F7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6"/>
      </w:r>
      <w:r w:rsidRPr="00ED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2F76">
        <w:rPr>
          <w:rFonts w:ascii="Times New Roman" w:eastAsia="Calibri" w:hAnsi="Times New Roman" w:cs="Times New Roman"/>
          <w:sz w:val="28"/>
          <w:szCs w:val="28"/>
        </w:rPr>
        <w:t>6. Подписи Сторон:</w:t>
      </w:r>
    </w:p>
    <w:p w:rsidR="003351AB" w:rsidRPr="00ED2F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351AB" w:rsidRPr="00ED2F76" w:rsidTr="00AC668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F82A38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аименование должности 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руководителя Учредителя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>или уполномоченного им лица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F82A38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аименование должности </w:t>
            </w: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руководителя Учреждения или уполномоченного им лица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AB" w:rsidRPr="00ED2F76" w:rsidTr="00AC668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___________/_________________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>___________/_________________</w:t>
            </w:r>
          </w:p>
          <w:p w:rsidR="003351AB" w:rsidRPr="00ED2F76" w:rsidRDefault="003351AB" w:rsidP="00AC6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3351AB" w:rsidRPr="00ED2F76" w:rsidRDefault="003351AB" w:rsidP="003351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AB" w:rsidRPr="00520DE9" w:rsidRDefault="003351AB" w:rsidP="0033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520DE9" w:rsidRPr="00520DE9" w:rsidRDefault="00520DE9" w:rsidP="008D10F1">
      <w:pPr>
        <w:autoSpaceDE w:val="0"/>
        <w:autoSpaceDN w:val="0"/>
        <w:adjustRightInd w:val="0"/>
        <w:spacing w:after="0" w:line="240" w:lineRule="auto"/>
        <w:outlineLvl w:val="0"/>
        <w:rPr>
          <w:lang w:eastAsia="ru-RU"/>
        </w:rPr>
      </w:pPr>
    </w:p>
    <w:sectPr w:rsidR="00520DE9" w:rsidRPr="00520DE9" w:rsidSect="0007794B">
      <w:pgSz w:w="11907" w:h="16840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E4" w:rsidRDefault="00B030E4">
      <w:pPr>
        <w:spacing w:after="0" w:line="240" w:lineRule="auto"/>
      </w:pPr>
      <w:r>
        <w:separator/>
      </w:r>
    </w:p>
  </w:endnote>
  <w:endnote w:type="continuationSeparator" w:id="0">
    <w:p w:rsidR="00B030E4" w:rsidRDefault="00B0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E4" w:rsidRDefault="00B030E4">
      <w:pPr>
        <w:spacing w:after="0" w:line="240" w:lineRule="auto"/>
      </w:pPr>
      <w:r>
        <w:separator/>
      </w:r>
    </w:p>
  </w:footnote>
  <w:footnote w:type="continuationSeparator" w:id="0">
    <w:p w:rsidR="00B030E4" w:rsidRDefault="00B030E4">
      <w:pPr>
        <w:spacing w:after="0" w:line="240" w:lineRule="auto"/>
      </w:pPr>
      <w:r>
        <w:continuationSeparator/>
      </w:r>
    </w:p>
  </w:footnote>
  <w:footnote w:id="1">
    <w:p w:rsidR="00B030E4" w:rsidRDefault="00B030E4">
      <w:pPr>
        <w:pStyle w:val="af0"/>
      </w:pPr>
      <w:r>
        <w:rPr>
          <w:rStyle w:val="af2"/>
        </w:rPr>
        <w:footnoteRef/>
      </w:r>
      <w:r>
        <w:t xml:space="preserve"> Указывается при наличии.</w:t>
      </w:r>
    </w:p>
  </w:footnote>
  <w:footnote w:id="2">
    <w:p w:rsidR="00B030E4" w:rsidRDefault="00B030E4" w:rsidP="00982328">
      <w:pPr>
        <w:pStyle w:val="af0"/>
      </w:pPr>
      <w:r>
        <w:rPr>
          <w:rStyle w:val="af2"/>
        </w:rPr>
        <w:footnoteRef/>
      </w:r>
      <w:r>
        <w:t xml:space="preserve"> Дополнительное соглашение о расторжении Соглашения оформляется согласно </w:t>
      </w:r>
      <w:proofErr w:type="spellStart"/>
      <w:proofErr w:type="gramStart"/>
      <w:r>
        <w:t>согласно</w:t>
      </w:r>
      <w:proofErr w:type="spellEnd"/>
      <w:proofErr w:type="gramEnd"/>
      <w:r>
        <w:t xml:space="preserve"> приложению 6 приказа Департамента образования Ивановской области от 21.01.2021 №38-о «Об утверждении формы соглашения о предоставлении из областного бюджета государственному бюджетному или государственному автономному учреждению субсидии на иные цели».</w:t>
      </w:r>
    </w:p>
    <w:p w:rsidR="00B030E4" w:rsidRDefault="00B030E4">
      <w:pPr>
        <w:pStyle w:val="af0"/>
      </w:pPr>
    </w:p>
  </w:footnote>
  <w:footnote w:id="3">
    <w:p w:rsidR="00B030E4" w:rsidRDefault="00B030E4" w:rsidP="00982328">
      <w:pPr>
        <w:pStyle w:val="af0"/>
      </w:pPr>
      <w:r>
        <w:rPr>
          <w:rStyle w:val="af2"/>
        </w:rPr>
        <w:footnoteRef/>
      </w:r>
      <w:r>
        <w:t xml:space="preserve"> </w:t>
      </w:r>
      <w:r w:rsidRPr="00854F7F">
        <w:t>Дополнительное соглашение, указанное в пункте 7.5, о</w:t>
      </w:r>
      <w:r>
        <w:t>формляется согласно приложению 7 приказа Департамента образования Ивановской области от 21.01.2021 №38-о «Об утверждении формы соглашения о предоставлении из областного бюджета государственному бюджетному или государственному автономному учреждению субсидии на иные цели».</w:t>
      </w:r>
    </w:p>
    <w:p w:rsidR="00B030E4" w:rsidRDefault="00B030E4">
      <w:pPr>
        <w:pStyle w:val="af0"/>
      </w:pPr>
    </w:p>
  </w:footnote>
  <w:footnote w:id="4">
    <w:p w:rsidR="00B030E4" w:rsidRPr="007F77C9" w:rsidRDefault="00B030E4" w:rsidP="00ED2F76">
      <w:pPr>
        <w:pStyle w:val="af0"/>
        <w:rPr>
          <w:rFonts w:ascii="Times New Roman" w:hAnsi="Times New Roman"/>
        </w:rPr>
      </w:pPr>
      <w:r w:rsidRPr="007F77C9">
        <w:rPr>
          <w:rStyle w:val="af2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 xml:space="preserve"> </w:t>
      </w:r>
      <w:r w:rsidRPr="007F77C9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5">
    <w:p w:rsidR="00B030E4" w:rsidRPr="007F77C9" w:rsidRDefault="00B030E4" w:rsidP="00ED2F76">
      <w:pPr>
        <w:pStyle w:val="af0"/>
        <w:rPr>
          <w:rFonts w:ascii="Times New Roman" w:hAnsi="Times New Roman"/>
        </w:rPr>
      </w:pPr>
      <w:r w:rsidRPr="007F77C9">
        <w:rPr>
          <w:rStyle w:val="af2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 xml:space="preserve"> </w:t>
      </w:r>
      <w:r w:rsidRPr="007F77C9">
        <w:rPr>
          <w:rFonts w:ascii="Times New Roman" w:eastAsiaTheme="minorHAnsi" w:hAnsi="Times New Roman"/>
        </w:rPr>
        <w:t>Перечень субсидий формируется при заключении Соглашения на предоставление нескольких целевых субсидий</w:t>
      </w:r>
    </w:p>
  </w:footnote>
  <w:footnote w:id="6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7C9">
        <w:rPr>
          <w:rStyle w:val="af2"/>
          <w:rFonts w:ascii="Times New Roman" w:hAnsi="Times New Roman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 xml:space="preserve"> Указывается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7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7C9">
        <w:rPr>
          <w:rStyle w:val="af2"/>
          <w:rFonts w:ascii="Times New Roman" w:hAnsi="Times New Roman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 xml:space="preserve"> Указываются сведения о нормативных правовых (правовых) актах, определяющих основания для предоставления Субсидии (при наличии).</w:t>
      </w:r>
    </w:p>
  </w:footnote>
  <w:footnote w:id="8">
    <w:p w:rsidR="00B030E4" w:rsidRPr="005274E4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7C9">
        <w:rPr>
          <w:rStyle w:val="af2"/>
          <w:rFonts w:ascii="Times New Roman" w:hAnsi="Times New Roman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 xml:space="preserve"> Указывается аналитический код в соответствии с Перечнем кодов целевых субсидий, предоставляемых государственным бюджетным государственным автономным учреждениям Ивановской области.</w:t>
      </w:r>
    </w:p>
  </w:footnote>
  <w:footnote w:id="9">
    <w:p w:rsidR="00B030E4" w:rsidRPr="007F77C9" w:rsidRDefault="00B030E4" w:rsidP="00ED2F76">
      <w:pPr>
        <w:pStyle w:val="af0"/>
        <w:rPr>
          <w:rFonts w:ascii="Times New Roman" w:hAnsi="Times New Roman"/>
        </w:rPr>
      </w:pPr>
      <w:r w:rsidRPr="007F77C9">
        <w:rPr>
          <w:rStyle w:val="af2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 xml:space="preserve"> </w:t>
      </w:r>
      <w:r w:rsidRPr="007F77C9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10">
    <w:p w:rsidR="00B030E4" w:rsidRPr="008E0921" w:rsidRDefault="00B030E4" w:rsidP="00ED2F76">
      <w:pPr>
        <w:pStyle w:val="af0"/>
        <w:rPr>
          <w:rFonts w:ascii="Times New Roman" w:hAnsi="Times New Roman"/>
        </w:rPr>
      </w:pPr>
      <w:r w:rsidRPr="007F77C9">
        <w:rPr>
          <w:rStyle w:val="af2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 xml:space="preserve"> </w:t>
      </w:r>
      <w:r w:rsidRPr="007F77C9">
        <w:rPr>
          <w:rFonts w:ascii="Times New Roman" w:eastAsiaTheme="minorHAnsi" w:hAnsi="Times New Roman"/>
        </w:rPr>
        <w:t>При представлении уточненного графика перечисления Субсидии указывается номер очередного внесения изменения в приложение (например, «1», «2», «3», «...»)</w:t>
      </w:r>
    </w:p>
  </w:footnote>
  <w:footnote w:id="11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7C9">
        <w:rPr>
          <w:rStyle w:val="af2"/>
          <w:rFonts w:ascii="Times New Roman" w:hAnsi="Times New Roman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 xml:space="preserve"> Указывается сумма, подлежащая перечислению. В случае внесения изменения в график перечисления Субсидии указывается величина изменений (со знаком «плюс» - при увеличении; со знаком «минус» - при уменьшении).</w:t>
      </w:r>
    </w:p>
    <w:p w:rsidR="00B030E4" w:rsidRDefault="00B030E4" w:rsidP="00ED2F76">
      <w:pPr>
        <w:pStyle w:val="af0"/>
      </w:pPr>
    </w:p>
  </w:footnote>
  <w:footnote w:id="12">
    <w:p w:rsidR="00B030E4" w:rsidRPr="00C558AE" w:rsidRDefault="00B030E4" w:rsidP="00ED2F76">
      <w:pPr>
        <w:pStyle w:val="af0"/>
        <w:rPr>
          <w:rFonts w:ascii="Times New Roman" w:hAnsi="Times New Roman"/>
        </w:rPr>
      </w:pPr>
      <w:r w:rsidRPr="00C558AE">
        <w:rPr>
          <w:rStyle w:val="af2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 xml:space="preserve"> </w:t>
      </w:r>
      <w:r w:rsidRPr="00C558AE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13">
    <w:p w:rsidR="00B030E4" w:rsidRPr="008E0921" w:rsidRDefault="00B030E4" w:rsidP="00ED2F76">
      <w:pPr>
        <w:pStyle w:val="af0"/>
        <w:rPr>
          <w:rFonts w:ascii="Times New Roman" w:hAnsi="Times New Roman"/>
        </w:rPr>
      </w:pPr>
      <w:r w:rsidRPr="008E0921">
        <w:rPr>
          <w:rStyle w:val="af2"/>
          <w:rFonts w:ascii="Times New Roman" w:hAnsi="Times New Roman"/>
        </w:rPr>
        <w:footnoteRef/>
      </w:r>
      <w:r w:rsidRPr="008E0921">
        <w:rPr>
          <w:rFonts w:ascii="Times New Roman" w:hAnsi="Times New Roman"/>
        </w:rPr>
        <w:t xml:space="preserve"> </w:t>
      </w:r>
      <w:r w:rsidRPr="008E0921">
        <w:rPr>
          <w:rFonts w:ascii="Times New Roman" w:eastAsiaTheme="minorHAnsi" w:hAnsi="Times New Roman"/>
        </w:rPr>
        <w:t xml:space="preserve">При представлении уточненного графика перечисления Субсидии указывается номер очередного внесения изменения в приложение (например,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2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3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...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>)</w:t>
      </w:r>
    </w:p>
  </w:footnote>
  <w:footnote w:id="14">
    <w:p w:rsidR="00B030E4" w:rsidRPr="00C558AE" w:rsidRDefault="00B030E4" w:rsidP="00ED2F76">
      <w:pPr>
        <w:pStyle w:val="af0"/>
        <w:jc w:val="both"/>
        <w:rPr>
          <w:rFonts w:ascii="Times New Roman" w:hAnsi="Times New Roman"/>
        </w:rPr>
      </w:pPr>
      <w:r w:rsidRPr="00C558AE">
        <w:rPr>
          <w:rStyle w:val="af2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 xml:space="preserve"> </w:t>
      </w:r>
      <w:r w:rsidRPr="00C558AE">
        <w:rPr>
          <w:rFonts w:ascii="Times New Roman" w:eastAsiaTheme="minorHAnsi" w:hAnsi="Times New Roman"/>
        </w:rPr>
        <w:t xml:space="preserve">Указывается наименование </w:t>
      </w:r>
      <w:proofErr w:type="gramStart"/>
      <w:r w:rsidRPr="00C558AE">
        <w:rPr>
          <w:rFonts w:ascii="Times New Roman" w:eastAsiaTheme="minorHAnsi" w:hAnsi="Times New Roman"/>
        </w:rPr>
        <w:t xml:space="preserve">направления расходов целевой статьи расходов </w:t>
      </w:r>
      <w:r>
        <w:rPr>
          <w:rFonts w:ascii="Times New Roman" w:eastAsiaTheme="minorHAnsi" w:hAnsi="Times New Roman"/>
        </w:rPr>
        <w:t>областного</w:t>
      </w:r>
      <w:r w:rsidRPr="00C558AE">
        <w:rPr>
          <w:rFonts w:ascii="Times New Roman" w:eastAsiaTheme="minorHAnsi" w:hAnsi="Times New Roman"/>
        </w:rPr>
        <w:t xml:space="preserve"> бюджета</w:t>
      </w:r>
      <w:proofErr w:type="gramEnd"/>
      <w:r w:rsidRPr="00C558AE">
        <w:rPr>
          <w:rFonts w:ascii="Times New Roman" w:eastAsiaTheme="minorHAnsi" w:hAnsi="Times New Roman"/>
        </w:rPr>
        <w:t xml:space="preserve"> и соответствующий ему код (13 - 17 разряды кода классификации расходов </w:t>
      </w:r>
      <w:r>
        <w:rPr>
          <w:rFonts w:ascii="Times New Roman" w:eastAsiaTheme="minorHAnsi" w:hAnsi="Times New Roman"/>
        </w:rPr>
        <w:t>областного</w:t>
      </w:r>
      <w:r w:rsidRPr="00C558AE">
        <w:rPr>
          <w:rFonts w:ascii="Times New Roman" w:eastAsiaTheme="minorHAnsi" w:hAnsi="Times New Roman"/>
        </w:rPr>
        <w:t xml:space="preserve"> бюджета).</w:t>
      </w:r>
    </w:p>
  </w:footnote>
  <w:footnote w:id="15">
    <w:p w:rsidR="00B030E4" w:rsidRPr="00C558AE" w:rsidRDefault="00B030E4" w:rsidP="00ED2F76">
      <w:pPr>
        <w:pStyle w:val="af0"/>
        <w:jc w:val="both"/>
        <w:rPr>
          <w:rFonts w:ascii="Times New Roman" w:hAnsi="Times New Roman"/>
        </w:rPr>
      </w:pPr>
      <w:r w:rsidRPr="00C558AE">
        <w:rPr>
          <w:rStyle w:val="af2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 xml:space="preserve"> </w:t>
      </w:r>
      <w:r w:rsidRPr="00C558AE">
        <w:rPr>
          <w:rFonts w:ascii="Times New Roman" w:eastAsiaTheme="minorHAnsi" w:hAnsi="Times New Roman"/>
        </w:rPr>
        <w:t xml:space="preserve">Указывается наименование результатов предоставления Субсидии в соответствии с </w:t>
      </w:r>
      <w:r>
        <w:rPr>
          <w:rFonts w:ascii="Times New Roman" w:eastAsiaTheme="minorHAnsi" w:hAnsi="Times New Roman"/>
        </w:rPr>
        <w:t>Порядком</w:t>
      </w:r>
      <w:r w:rsidRPr="00C558AE">
        <w:rPr>
          <w:rFonts w:ascii="Times New Roman" w:eastAsiaTheme="minorHAnsi" w:hAnsi="Times New Roman"/>
        </w:rPr>
        <w:t xml:space="preserve"> предоставления субсидии, а также наименование показателя, необходимого для достижения резу</w:t>
      </w:r>
      <w:r>
        <w:rPr>
          <w:rFonts w:ascii="Times New Roman" w:eastAsiaTheme="minorHAnsi" w:hAnsi="Times New Roman"/>
        </w:rPr>
        <w:t>льтатов предоставления Субсидии</w:t>
      </w:r>
      <w:r w:rsidRPr="00C558AE">
        <w:rPr>
          <w:rFonts w:ascii="Times New Roman" w:eastAsiaTheme="minorHAnsi" w:hAnsi="Times New Roman"/>
        </w:rPr>
        <w:t>. В случае</w:t>
      </w:r>
      <w:proofErr w:type="gramStart"/>
      <w:r w:rsidRPr="00C558AE">
        <w:rPr>
          <w:rFonts w:ascii="Times New Roman" w:eastAsiaTheme="minorHAnsi" w:hAnsi="Times New Roman"/>
        </w:rPr>
        <w:t>,</w:t>
      </w:r>
      <w:proofErr w:type="gramEnd"/>
      <w:r w:rsidRPr="00C558AE">
        <w:rPr>
          <w:rFonts w:ascii="Times New Roman" w:eastAsiaTheme="minorHAnsi" w:hAnsi="Times New Roman"/>
        </w:rPr>
        <w:t xml:space="preserve"> если Субсидия предоставляется в целях </w:t>
      </w:r>
      <w:r w:rsidRPr="00CA57E4">
        <w:rPr>
          <w:rFonts w:ascii="Times New Roman" w:eastAsiaTheme="minorHAnsi" w:hAnsi="Times New Roman"/>
        </w:rPr>
        <w:t>достижения результата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</w:p>
  </w:footnote>
  <w:footnote w:id="16">
    <w:p w:rsidR="00B030E4" w:rsidRPr="00C558AE" w:rsidRDefault="00B030E4" w:rsidP="00ED2F76">
      <w:pPr>
        <w:pStyle w:val="af0"/>
        <w:rPr>
          <w:rFonts w:ascii="Times New Roman" w:hAnsi="Times New Roman"/>
        </w:rPr>
      </w:pPr>
      <w:r w:rsidRPr="00C558AE">
        <w:rPr>
          <w:rStyle w:val="af2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 xml:space="preserve"> </w:t>
      </w:r>
      <w:r w:rsidRPr="00C558AE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17">
    <w:p w:rsidR="00B030E4" w:rsidRPr="00DE3111" w:rsidRDefault="00B030E4" w:rsidP="00ED2F76">
      <w:pPr>
        <w:pStyle w:val="af0"/>
        <w:rPr>
          <w:rFonts w:ascii="Times New Roman" w:hAnsi="Times New Roman"/>
        </w:rPr>
      </w:pPr>
      <w:r w:rsidRPr="00DE3111">
        <w:rPr>
          <w:rStyle w:val="af2"/>
          <w:rFonts w:ascii="Times New Roman" w:hAnsi="Times New Roman"/>
        </w:rPr>
        <w:footnoteRef/>
      </w:r>
      <w:r w:rsidRPr="00DE3111">
        <w:rPr>
          <w:rFonts w:ascii="Times New Roman" w:hAnsi="Times New Roman"/>
        </w:rPr>
        <w:t xml:space="preserve"> </w:t>
      </w:r>
      <w:r w:rsidRPr="00DE3111">
        <w:rPr>
          <w:rFonts w:ascii="Times New Roman" w:eastAsiaTheme="minorHAnsi" w:hAnsi="Times New Roman"/>
        </w:rPr>
        <w:t>Настоящий отчет составляется нарастающим итогом с начала текущего финансового года.</w:t>
      </w:r>
    </w:p>
  </w:footnote>
  <w:footnote w:id="18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>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</w:footnote>
  <w:footnote w:id="19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</w:footnote>
  <w:footnote w:id="20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Указывается в соответствии с </w:t>
      </w:r>
      <w:hyperlink w:anchor="Par64" w:history="1">
        <w:r w:rsidRPr="007F77C9">
          <w:rPr>
            <w:rFonts w:ascii="Times New Roman" w:eastAsiaTheme="minorHAnsi" w:hAnsi="Times New Roman"/>
            <w:sz w:val="18"/>
            <w:szCs w:val="18"/>
          </w:rPr>
          <w:t>пунктом 1.1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Соглаше</w:t>
      </w:r>
      <w:r>
        <w:rPr>
          <w:rFonts w:ascii="Times New Roman" w:eastAsiaTheme="minorHAnsi" w:hAnsi="Times New Roman"/>
          <w:sz w:val="18"/>
          <w:szCs w:val="18"/>
        </w:rPr>
        <w:t>ния</w:t>
      </w:r>
      <w:r w:rsidRPr="007F77C9">
        <w:rPr>
          <w:rFonts w:ascii="Times New Roman" w:eastAsiaTheme="minorHAnsi" w:hAnsi="Times New Roman"/>
          <w:sz w:val="18"/>
          <w:szCs w:val="18"/>
        </w:rPr>
        <w:t>.</w:t>
      </w:r>
    </w:p>
  </w:footnote>
  <w:footnote w:id="21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Указывается аналитический код Субсидии в соответствии с </w:t>
      </w:r>
      <w:hyperlink w:anchor="Par85" w:history="1">
        <w:r w:rsidRPr="007F77C9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</w:t>
      </w:r>
      <w:r>
        <w:rPr>
          <w:rFonts w:ascii="Times New Roman" w:hAnsi="Times New Roman"/>
          <w:sz w:val="18"/>
          <w:szCs w:val="18"/>
        </w:rPr>
        <w:t>ния</w:t>
      </w:r>
      <w:r w:rsidRPr="007F77C9">
        <w:rPr>
          <w:rFonts w:ascii="Times New Roman" w:hAnsi="Times New Roman"/>
          <w:sz w:val="18"/>
          <w:szCs w:val="18"/>
        </w:rPr>
        <w:t>.</w:t>
      </w:r>
    </w:p>
  </w:footnote>
  <w:footnote w:id="22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</w:t>
      </w:r>
      <w:r>
        <w:rPr>
          <w:rFonts w:ascii="Times New Roman" w:hAnsi="Times New Roman"/>
          <w:sz w:val="18"/>
          <w:szCs w:val="18"/>
        </w:rPr>
        <w:t>ения</w:t>
      </w:r>
      <w:r w:rsidRPr="007F77C9">
        <w:rPr>
          <w:rFonts w:ascii="Times New Roman" w:hAnsi="Times New Roman"/>
          <w:sz w:val="18"/>
          <w:szCs w:val="18"/>
        </w:rPr>
        <w:t xml:space="preserve">, в соответствии с </w:t>
      </w:r>
      <w:hyperlink w:anchor="Par225" w:history="1">
        <w:r w:rsidRPr="007F77C9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23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ar64" w:history="1">
        <w:r w:rsidRPr="007F77C9">
          <w:rPr>
            <w:rFonts w:ascii="Times New Roman" w:eastAsiaTheme="minorHAnsi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Соглаш</w:t>
      </w:r>
      <w:r>
        <w:rPr>
          <w:rFonts w:ascii="Times New Roman" w:eastAsiaTheme="minorHAnsi" w:hAnsi="Times New Roman"/>
          <w:sz w:val="18"/>
          <w:szCs w:val="18"/>
        </w:rPr>
        <w:t>ения.</w:t>
      </w:r>
    </w:p>
  </w:footnote>
  <w:footnote w:id="24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</w:footnote>
  <w:footnote w:id="25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</w:t>
      </w:r>
      <w:r>
        <w:rPr>
          <w:rFonts w:ascii="Times New Roman" w:hAnsi="Times New Roman"/>
          <w:sz w:val="18"/>
          <w:szCs w:val="18"/>
        </w:rPr>
        <w:t>ения</w:t>
      </w:r>
      <w:r w:rsidRPr="007F77C9">
        <w:rPr>
          <w:rFonts w:ascii="Times New Roman" w:hAnsi="Times New Roman"/>
          <w:sz w:val="18"/>
          <w:szCs w:val="18"/>
        </w:rPr>
        <w:t xml:space="preserve">, в соответствии с </w:t>
      </w:r>
      <w:hyperlink w:anchor="Par225" w:history="1">
        <w:r w:rsidRPr="007F77C9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</w:footnote>
  <w:footnote w:id="26">
    <w:p w:rsidR="00B030E4" w:rsidRDefault="00B030E4" w:rsidP="00ED2F76">
      <w:pPr>
        <w:autoSpaceDE w:val="0"/>
        <w:autoSpaceDN w:val="0"/>
        <w:adjustRightInd w:val="0"/>
        <w:spacing w:after="0" w:line="240" w:lineRule="auto"/>
        <w:jc w:val="both"/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В графе 13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7F77C9">
        <w:rPr>
          <w:rFonts w:ascii="Times New Roman" w:hAnsi="Times New Roman"/>
          <w:sz w:val="18"/>
          <w:szCs w:val="18"/>
        </w:rPr>
        <w:t>потребность</w:t>
      </w:r>
      <w:proofErr w:type="gramEnd"/>
      <w:r w:rsidRPr="007F77C9">
        <w:rPr>
          <w:rFonts w:ascii="Times New Roman" w:hAnsi="Times New Roman"/>
          <w:sz w:val="18"/>
          <w:szCs w:val="18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</w:footnote>
  <w:footnote w:id="27">
    <w:p w:rsidR="00B030E4" w:rsidRPr="00430FC1" w:rsidRDefault="00B030E4" w:rsidP="00ED2F76">
      <w:pPr>
        <w:pStyle w:val="af0"/>
        <w:rPr>
          <w:rFonts w:ascii="Times New Roman" w:hAnsi="Times New Roman"/>
        </w:rPr>
      </w:pPr>
      <w:r w:rsidRPr="00430FC1">
        <w:rPr>
          <w:rStyle w:val="af2"/>
          <w:rFonts w:ascii="Times New Roman" w:hAnsi="Times New Roman"/>
        </w:rPr>
        <w:footnoteRef/>
      </w:r>
      <w:r w:rsidRPr="00430FC1">
        <w:rPr>
          <w:rFonts w:ascii="Times New Roman" w:hAnsi="Times New Roman"/>
        </w:rPr>
        <w:t xml:space="preserve"> </w:t>
      </w:r>
      <w:r w:rsidRPr="00430FC1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28">
    <w:p w:rsidR="00B030E4" w:rsidRPr="008E0921" w:rsidRDefault="00B030E4" w:rsidP="00ED2F76">
      <w:pPr>
        <w:pStyle w:val="af0"/>
        <w:rPr>
          <w:rFonts w:ascii="Times New Roman" w:hAnsi="Times New Roman"/>
        </w:rPr>
      </w:pPr>
      <w:r w:rsidRPr="008E0921">
        <w:rPr>
          <w:rStyle w:val="af2"/>
          <w:rFonts w:ascii="Times New Roman" w:hAnsi="Times New Roman"/>
        </w:rPr>
        <w:footnoteRef/>
      </w:r>
      <w:r w:rsidRPr="008E0921">
        <w:rPr>
          <w:rFonts w:ascii="Times New Roman" w:hAnsi="Times New Roman"/>
        </w:rPr>
        <w:t xml:space="preserve"> </w:t>
      </w:r>
      <w:r w:rsidRPr="008E0921">
        <w:rPr>
          <w:rFonts w:ascii="Times New Roman" w:eastAsiaTheme="minorHAnsi" w:hAnsi="Times New Roman"/>
        </w:rPr>
        <w:t xml:space="preserve">При представлении уточненного графика перечисления Субсидии указывается номер очередного внесения изменения в приложение (например,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2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3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«</w:t>
      </w:r>
      <w:r w:rsidRPr="008E0921">
        <w:rPr>
          <w:rFonts w:ascii="Times New Roman" w:eastAsiaTheme="minorHAnsi" w:hAnsi="Times New Roman"/>
        </w:rPr>
        <w:t>...</w:t>
      </w:r>
      <w:r>
        <w:rPr>
          <w:rFonts w:ascii="Times New Roman" w:eastAsiaTheme="minorHAnsi" w:hAnsi="Times New Roman"/>
        </w:rPr>
        <w:t>»</w:t>
      </w:r>
      <w:r w:rsidRPr="008E0921">
        <w:rPr>
          <w:rFonts w:ascii="Times New Roman" w:eastAsiaTheme="minorHAnsi" w:hAnsi="Times New Roman"/>
        </w:rPr>
        <w:t>)</w:t>
      </w:r>
    </w:p>
  </w:footnote>
  <w:footnote w:id="29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30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31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 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eastAsiaTheme="minorHAnsi" w:hAnsi="Times New Roman"/>
            <w:sz w:val="18"/>
            <w:szCs w:val="18"/>
          </w:rPr>
          <w:t>5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32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Указываются в соответствии с плановыми значениями, установленными в приложении к Соглашению, оформленному в соответствии с </w:t>
      </w:r>
      <w:hyperlink w:anchor="Par666" w:history="1">
        <w:r w:rsidRPr="007F77C9">
          <w:rPr>
            <w:rFonts w:ascii="Times New Roman" w:eastAsiaTheme="minorHAnsi" w:hAnsi="Times New Roman"/>
            <w:sz w:val="18"/>
            <w:szCs w:val="18"/>
          </w:rPr>
          <w:t>приложением 2.1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 к Типовой форме, на соответствующую дату.</w:t>
      </w:r>
    </w:p>
  </w:footnote>
  <w:footnote w:id="33">
    <w:p w:rsidR="00B030E4" w:rsidRPr="007F77C9" w:rsidRDefault="00B030E4" w:rsidP="00E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Заполняется в соответствии с </w:t>
      </w:r>
      <w:hyperlink w:anchor="Par85" w:history="1">
        <w:r w:rsidRPr="007F77C9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 на отчетный финансовый год.</w:t>
      </w:r>
      <w:r w:rsidRPr="007F77C9">
        <w:rPr>
          <w:rFonts w:ascii="Times New Roman" w:hAnsi="Times New Roman"/>
          <w:sz w:val="18"/>
          <w:szCs w:val="18"/>
        </w:rPr>
        <w:tab/>
      </w:r>
    </w:p>
  </w:footnote>
  <w:footnote w:id="34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Показатель формируется на 1 января года, следующего за </w:t>
      </w:r>
      <w:proofErr w:type="gramStart"/>
      <w:r w:rsidRPr="007F77C9">
        <w:rPr>
          <w:rFonts w:ascii="Times New Roman" w:eastAsiaTheme="minorHAnsi" w:hAnsi="Times New Roman"/>
          <w:sz w:val="18"/>
          <w:szCs w:val="18"/>
        </w:rPr>
        <w:t>отчетным</w:t>
      </w:r>
      <w:proofErr w:type="gramEnd"/>
      <w:r w:rsidRPr="007F77C9">
        <w:rPr>
          <w:rFonts w:ascii="Times New Roman" w:eastAsiaTheme="minorHAnsi" w:hAnsi="Times New Roman"/>
          <w:sz w:val="18"/>
          <w:szCs w:val="18"/>
        </w:rPr>
        <w:t xml:space="preserve"> (по окончании срока действия соглашения).</w:t>
      </w:r>
    </w:p>
  </w:footnote>
  <w:footnote w:id="35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Указываются значения показателей, отраженных в </w:t>
      </w:r>
      <w:hyperlink w:anchor="Par1055" w:history="1">
        <w:r w:rsidRPr="007F77C9">
          <w:rPr>
            <w:rFonts w:ascii="Times New Roman" w:eastAsiaTheme="minorHAnsi" w:hAnsi="Times New Roman"/>
            <w:sz w:val="18"/>
            <w:szCs w:val="18"/>
          </w:rPr>
          <w:t>графе 3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 xml:space="preserve">, достигнутые Учреждением на отчетную дату, нарастающим итогом </w:t>
      </w:r>
      <w:proofErr w:type="gramStart"/>
      <w:r w:rsidRPr="007F77C9">
        <w:rPr>
          <w:rFonts w:ascii="Times New Roman" w:eastAsiaTheme="minorHAnsi" w:hAnsi="Times New Roman"/>
          <w:sz w:val="18"/>
          <w:szCs w:val="18"/>
        </w:rPr>
        <w:t>с даты заключения</w:t>
      </w:r>
      <w:proofErr w:type="gramEnd"/>
      <w:r w:rsidRPr="007F77C9">
        <w:rPr>
          <w:rFonts w:ascii="Times New Roman" w:eastAsiaTheme="minorHAnsi" w:hAnsi="Times New Roman"/>
          <w:sz w:val="18"/>
          <w:szCs w:val="18"/>
        </w:rPr>
        <w:t xml:space="preserve"> Соглашения и с начала текущего финансового года соответственно.</w:t>
      </w:r>
    </w:p>
  </w:footnote>
  <w:footnote w:id="36">
    <w:p w:rsidR="00B030E4" w:rsidRPr="007F77C9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</w:footnote>
  <w:footnote w:id="37">
    <w:p w:rsidR="00B030E4" w:rsidRPr="000A3518" w:rsidRDefault="00B030E4" w:rsidP="00ED2F76">
      <w:pPr>
        <w:pStyle w:val="af0"/>
        <w:rPr>
          <w:rFonts w:ascii="Times New Roman" w:hAnsi="Times New Roman"/>
          <w:sz w:val="18"/>
          <w:szCs w:val="18"/>
        </w:rPr>
      </w:pPr>
      <w:r w:rsidRPr="007F77C9">
        <w:rPr>
          <w:rStyle w:val="af2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 </w:t>
      </w:r>
      <w:r w:rsidRPr="007F77C9">
        <w:rPr>
          <w:rFonts w:ascii="Times New Roman" w:eastAsiaTheme="minorHAnsi" w:hAnsi="Times New Roman"/>
          <w:sz w:val="18"/>
          <w:szCs w:val="18"/>
        </w:rPr>
        <w:t xml:space="preserve"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ar1063" w:history="1">
        <w:r w:rsidRPr="007F77C9">
          <w:rPr>
            <w:rFonts w:ascii="Times New Roman" w:eastAsiaTheme="minorHAnsi" w:hAnsi="Times New Roman"/>
            <w:sz w:val="18"/>
            <w:szCs w:val="18"/>
          </w:rPr>
          <w:t xml:space="preserve">графе </w:t>
        </w:r>
      </w:hyperlink>
      <w:r w:rsidRPr="007F77C9">
        <w:rPr>
          <w:rFonts w:ascii="Times New Roman" w:eastAsiaTheme="minorHAnsi" w:hAnsi="Times New Roman"/>
          <w:sz w:val="18"/>
          <w:szCs w:val="18"/>
        </w:rPr>
        <w:t>9.</w:t>
      </w:r>
    </w:p>
  </w:footnote>
  <w:footnote w:id="38">
    <w:p w:rsidR="003351AB" w:rsidRPr="00430FC1" w:rsidRDefault="003351AB" w:rsidP="003351AB">
      <w:pPr>
        <w:pStyle w:val="af0"/>
        <w:rPr>
          <w:rFonts w:ascii="Times New Roman" w:hAnsi="Times New Roman"/>
        </w:rPr>
      </w:pPr>
      <w:r w:rsidRPr="00430FC1">
        <w:rPr>
          <w:rStyle w:val="af2"/>
          <w:rFonts w:ascii="Times New Roman" w:hAnsi="Times New Roman"/>
        </w:rPr>
        <w:footnoteRef/>
      </w:r>
      <w:r w:rsidRPr="00430FC1">
        <w:rPr>
          <w:rFonts w:ascii="Times New Roman" w:hAnsi="Times New Roman"/>
        </w:rPr>
        <w:t xml:space="preserve"> </w:t>
      </w:r>
      <w:r w:rsidRPr="00430FC1">
        <w:rPr>
          <w:rFonts w:ascii="Times New Roman" w:eastAsiaTheme="minorHAnsi" w:hAnsi="Times New Roman"/>
        </w:rPr>
        <w:t>Указывается в случае заключения Дополнительного соглашения к Соглашению</w:t>
      </w:r>
    </w:p>
  </w:footnote>
  <w:footnote w:id="39">
    <w:p w:rsidR="003351AB" w:rsidRPr="007A4E8A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E8A">
        <w:rPr>
          <w:rStyle w:val="af2"/>
          <w:rFonts w:ascii="Times New Roman" w:hAnsi="Times New Roman"/>
          <w:sz w:val="20"/>
          <w:szCs w:val="20"/>
        </w:rPr>
        <w:footnoteRef/>
      </w:r>
      <w:r w:rsidRPr="007A4E8A">
        <w:rPr>
          <w:rFonts w:ascii="Times New Roman" w:hAnsi="Times New Roman"/>
          <w:sz w:val="20"/>
          <w:szCs w:val="20"/>
        </w:rPr>
        <w:t xml:space="preserve"> Если Субсидия предо</w:t>
      </w:r>
      <w:r>
        <w:rPr>
          <w:rFonts w:ascii="Times New Roman" w:hAnsi="Times New Roman"/>
          <w:sz w:val="20"/>
          <w:szCs w:val="20"/>
        </w:rPr>
        <w:t xml:space="preserve">ставляется по нескольким кодам </w:t>
      </w:r>
      <w:r w:rsidRPr="007A4E8A">
        <w:rPr>
          <w:rFonts w:ascii="Times New Roman" w:hAnsi="Times New Roman"/>
          <w:sz w:val="20"/>
          <w:szCs w:val="20"/>
        </w:rPr>
        <w:t>БК, то указываются последовательно соответствующие коды БК, а также суммы Субсидии, предоставляемые по таким кодам БК.</w:t>
      </w:r>
    </w:p>
  </w:footnote>
  <w:footnote w:id="40">
    <w:p w:rsidR="003351AB" w:rsidRPr="007A4E8A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E8A">
        <w:rPr>
          <w:rStyle w:val="af2"/>
          <w:rFonts w:ascii="Times New Roman" w:hAnsi="Times New Roman"/>
          <w:sz w:val="20"/>
          <w:szCs w:val="20"/>
        </w:rPr>
        <w:footnoteRef/>
      </w:r>
      <w:r w:rsidRPr="007A4E8A">
        <w:rPr>
          <w:rFonts w:ascii="Times New Roman" w:hAnsi="Times New Roman"/>
          <w:sz w:val="20"/>
          <w:szCs w:val="20"/>
        </w:rPr>
        <w:t xml:space="preserve"> Указывается в зависимости от исполнения обязательств, указанных в пунктах 2.1 и 2.2 настоящего дополнительного соглашения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7CC3">
        <w:rPr>
          <w:rFonts w:ascii="Times New Roman" w:hAnsi="Times New Roman"/>
          <w:sz w:val="20"/>
          <w:szCs w:val="20"/>
        </w:rPr>
        <w:t>о расторжении Соглашения</w:t>
      </w:r>
      <w:r w:rsidRPr="007A4E8A">
        <w:rPr>
          <w:rFonts w:ascii="Times New Roman" w:hAnsi="Times New Roman"/>
          <w:sz w:val="20"/>
          <w:szCs w:val="20"/>
        </w:rPr>
        <w:t>.</w:t>
      </w:r>
    </w:p>
  </w:footnote>
  <w:footnote w:id="41">
    <w:p w:rsidR="003351AB" w:rsidRPr="007A4E8A" w:rsidRDefault="003351AB" w:rsidP="003351AB">
      <w:pPr>
        <w:pStyle w:val="af0"/>
        <w:rPr>
          <w:rFonts w:ascii="Times New Roman" w:hAnsi="Times New Roman"/>
        </w:rPr>
      </w:pPr>
      <w:r w:rsidRPr="007A4E8A">
        <w:rPr>
          <w:rStyle w:val="af2"/>
          <w:rFonts w:ascii="Times New Roman" w:hAnsi="Times New Roman"/>
        </w:rPr>
        <w:footnoteRef/>
      </w:r>
      <w:r w:rsidRPr="007A4E8A">
        <w:rPr>
          <w:rFonts w:ascii="Times New Roman" w:hAnsi="Times New Roman"/>
        </w:rPr>
        <w:t xml:space="preserve"> </w:t>
      </w:r>
      <w:r w:rsidRPr="007A4E8A">
        <w:rPr>
          <w:rFonts w:ascii="Times New Roman" w:eastAsiaTheme="minorHAnsi" w:hAnsi="Times New Roman"/>
        </w:rPr>
        <w:t>Указывается в зависимости от исполнения обязательств, указанных в пунктах 2.1 и 2.2 настоящего дополнительного соглашения</w:t>
      </w:r>
      <w:r>
        <w:rPr>
          <w:rFonts w:ascii="Times New Roman" w:eastAsiaTheme="minorHAnsi" w:hAnsi="Times New Roman"/>
        </w:rPr>
        <w:t xml:space="preserve"> </w:t>
      </w:r>
      <w:r w:rsidRPr="00DE7CC3">
        <w:rPr>
          <w:rFonts w:ascii="Times New Roman" w:eastAsiaTheme="minorHAnsi" w:hAnsi="Times New Roman"/>
        </w:rPr>
        <w:t>о расторжении Соглашения</w:t>
      </w:r>
      <w:r w:rsidRPr="007A4E8A">
        <w:rPr>
          <w:rFonts w:ascii="Times New Roman" w:eastAsiaTheme="minorHAnsi" w:hAnsi="Times New Roman"/>
        </w:rPr>
        <w:t>.</w:t>
      </w:r>
    </w:p>
  </w:footnote>
  <w:footnote w:id="42">
    <w:p w:rsidR="003351AB" w:rsidRDefault="003351AB" w:rsidP="003351AB">
      <w:pPr>
        <w:pStyle w:val="af0"/>
      </w:pPr>
      <w:r w:rsidRPr="007A4E8A">
        <w:rPr>
          <w:rStyle w:val="af2"/>
          <w:rFonts w:ascii="Times New Roman" w:hAnsi="Times New Roman"/>
        </w:rPr>
        <w:footnoteRef/>
      </w:r>
      <w:r w:rsidRPr="007A4E8A">
        <w:rPr>
          <w:rFonts w:ascii="Times New Roman" w:hAnsi="Times New Roman"/>
        </w:rPr>
        <w:t xml:space="preserve"> </w:t>
      </w:r>
      <w:r w:rsidRPr="007A4E8A">
        <w:rPr>
          <w:rFonts w:ascii="Times New Roman" w:eastAsiaTheme="minorHAnsi" w:hAnsi="Times New Roman"/>
        </w:rPr>
        <w:t>Указываются иные конкретные условия (при наличии)</w:t>
      </w:r>
    </w:p>
  </w:footnote>
  <w:footnote w:id="43">
    <w:p w:rsidR="003351AB" w:rsidRPr="00F25E1D" w:rsidRDefault="003351AB" w:rsidP="003351AB">
      <w:pPr>
        <w:pStyle w:val="af0"/>
        <w:rPr>
          <w:rFonts w:ascii="Times New Roman" w:eastAsiaTheme="minorHAnsi" w:hAnsi="Times New Roman"/>
        </w:rPr>
      </w:pPr>
      <w:r w:rsidRPr="001E2ADB">
        <w:rPr>
          <w:rStyle w:val="af2"/>
        </w:rPr>
        <w:footnoteRef/>
      </w:r>
      <w:r w:rsidRPr="001E2ADB">
        <w:t xml:space="preserve"> </w:t>
      </w:r>
      <w:r w:rsidRPr="001E2ADB">
        <w:rPr>
          <w:rFonts w:ascii="Times New Roman" w:eastAsiaTheme="minorHAnsi" w:hAnsi="Times New Roman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</w:footnote>
  <w:footnote w:id="44">
    <w:p w:rsidR="003351AB" w:rsidRDefault="003351AB" w:rsidP="003351AB">
      <w:pPr>
        <w:pStyle w:val="af0"/>
      </w:pPr>
      <w:r w:rsidRPr="00F25E1D">
        <w:rPr>
          <w:rFonts w:ascii="Times New Roman" w:eastAsiaTheme="minorHAnsi" w:hAnsi="Times New Roman"/>
        </w:rPr>
        <w:footnoteRef/>
      </w:r>
      <w:r w:rsidRPr="00F25E1D">
        <w:rPr>
          <w:rFonts w:ascii="Times New Roman" w:eastAsiaTheme="minorHAnsi" w:hAnsi="Times New Roman"/>
        </w:rPr>
        <w:t xml:space="preserve"> Пункт 5.2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</w:footnote>
  <w:footnote w:id="45">
    <w:p w:rsidR="003351AB" w:rsidRDefault="003351AB" w:rsidP="003351AB">
      <w:pPr>
        <w:pStyle w:val="af0"/>
        <w:jc w:val="both"/>
      </w:pPr>
      <w:r w:rsidRPr="00F25E1D">
        <w:rPr>
          <w:rFonts w:ascii="Times New Roman" w:eastAsiaTheme="minorHAnsi" w:hAnsi="Times New Roman"/>
        </w:rPr>
        <w:footnoteRef/>
      </w:r>
      <w:r w:rsidRPr="00F25E1D">
        <w:rPr>
          <w:rFonts w:ascii="Times New Roman" w:eastAsiaTheme="minorHAnsi" w:hAnsi="Times New Roman"/>
        </w:rPr>
        <w:t xml:space="preserve"> Указываются конкретные изменения, необходимые в рамках заключения настоящего дополнительного соглашения к Соглашению в пределах установленной компетенции.</w:t>
      </w:r>
    </w:p>
  </w:footnote>
  <w:footnote w:id="46">
    <w:p w:rsidR="003351AB" w:rsidRPr="00A04076" w:rsidRDefault="003351AB" w:rsidP="003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076">
        <w:rPr>
          <w:rStyle w:val="af2"/>
          <w:rFonts w:ascii="Times New Roman" w:hAnsi="Times New Roman"/>
          <w:sz w:val="20"/>
          <w:szCs w:val="20"/>
        </w:rPr>
        <w:footnoteRef/>
      </w:r>
      <w:r w:rsidRPr="00A04076">
        <w:rPr>
          <w:rFonts w:ascii="Times New Roman" w:hAnsi="Times New Roman"/>
          <w:sz w:val="20"/>
          <w:szCs w:val="20"/>
        </w:rPr>
        <w:t xml:space="preserve"> Пункт 5.2 включается в случае формирования и подписания Соглашения в форме бумажного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190327"/>
      <w:docPartObj>
        <w:docPartGallery w:val="Page Numbers (Top of Page)"/>
        <w:docPartUnique/>
      </w:docPartObj>
    </w:sdtPr>
    <w:sdtEndPr/>
    <w:sdtContent>
      <w:p w:rsidR="00B030E4" w:rsidRPr="00F25E1D" w:rsidRDefault="00B030E4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</w:p>
      <w:p w:rsidR="00B030E4" w:rsidRDefault="00B030E4">
        <w:pPr>
          <w:pStyle w:val="a7"/>
          <w:jc w:val="right"/>
        </w:pPr>
      </w:p>
      <w:p w:rsidR="00B030E4" w:rsidRDefault="00B030E4">
        <w:pPr>
          <w:pStyle w:val="a7"/>
          <w:jc w:val="right"/>
        </w:pPr>
        <w:r w:rsidRPr="00F25E1D">
          <w:rPr>
            <w:rFonts w:ascii="Times New Roman" w:hAnsi="Times New Roman"/>
            <w:sz w:val="24"/>
            <w:szCs w:val="24"/>
          </w:rPr>
          <w:fldChar w:fldCharType="begin"/>
        </w:r>
        <w:r w:rsidRPr="00F25E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25E1D">
          <w:rPr>
            <w:rFonts w:ascii="Times New Roman" w:hAnsi="Times New Roman"/>
            <w:sz w:val="24"/>
            <w:szCs w:val="24"/>
          </w:rPr>
          <w:fldChar w:fldCharType="separate"/>
        </w:r>
        <w:r w:rsidR="00CE2289">
          <w:rPr>
            <w:rFonts w:ascii="Times New Roman" w:hAnsi="Times New Roman"/>
            <w:noProof/>
            <w:sz w:val="24"/>
            <w:szCs w:val="24"/>
          </w:rPr>
          <w:t>10</w:t>
        </w:r>
        <w:r w:rsidRPr="00F25E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30E4" w:rsidRDefault="00B030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843"/>
    <w:multiLevelType w:val="multilevel"/>
    <w:tmpl w:val="0BDC3B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2387E"/>
    <w:multiLevelType w:val="multilevel"/>
    <w:tmpl w:val="D2BCF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8962B00"/>
    <w:multiLevelType w:val="multilevel"/>
    <w:tmpl w:val="C890C5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638"/>
    <w:rsid w:val="00002BDF"/>
    <w:rsid w:val="000032EF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09B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BA"/>
    <w:rsid w:val="00026A9B"/>
    <w:rsid w:val="000272B3"/>
    <w:rsid w:val="00027C7E"/>
    <w:rsid w:val="000300A8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94B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AC8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25F0"/>
    <w:rsid w:val="000A32F2"/>
    <w:rsid w:val="000A38BC"/>
    <w:rsid w:val="000A3916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BDB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B2C"/>
    <w:rsid w:val="000B53D0"/>
    <w:rsid w:val="000B5451"/>
    <w:rsid w:val="000B54BE"/>
    <w:rsid w:val="000B5D85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9E8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D63"/>
    <w:rsid w:val="000E510F"/>
    <w:rsid w:val="000E523A"/>
    <w:rsid w:val="000E5720"/>
    <w:rsid w:val="000E5A4D"/>
    <w:rsid w:val="000E60F9"/>
    <w:rsid w:val="000E661D"/>
    <w:rsid w:val="000E728B"/>
    <w:rsid w:val="000F15EA"/>
    <w:rsid w:val="000F1712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591"/>
    <w:rsid w:val="000F716D"/>
    <w:rsid w:val="000F7355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5E2B"/>
    <w:rsid w:val="0010629A"/>
    <w:rsid w:val="00106B42"/>
    <w:rsid w:val="001071B4"/>
    <w:rsid w:val="0010768A"/>
    <w:rsid w:val="00110720"/>
    <w:rsid w:val="001109A5"/>
    <w:rsid w:val="00110DBE"/>
    <w:rsid w:val="001118F5"/>
    <w:rsid w:val="00111E2F"/>
    <w:rsid w:val="00111F82"/>
    <w:rsid w:val="001135AB"/>
    <w:rsid w:val="00113A18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818"/>
    <w:rsid w:val="00124B67"/>
    <w:rsid w:val="00124BB5"/>
    <w:rsid w:val="00124EF6"/>
    <w:rsid w:val="00125B42"/>
    <w:rsid w:val="00126090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FD8"/>
    <w:rsid w:val="00142029"/>
    <w:rsid w:val="00142C5D"/>
    <w:rsid w:val="00142C98"/>
    <w:rsid w:val="001438B6"/>
    <w:rsid w:val="00143F87"/>
    <w:rsid w:val="00143FDC"/>
    <w:rsid w:val="00144377"/>
    <w:rsid w:val="0014437E"/>
    <w:rsid w:val="00144B5F"/>
    <w:rsid w:val="00144DC1"/>
    <w:rsid w:val="00144EF5"/>
    <w:rsid w:val="00145244"/>
    <w:rsid w:val="0014635E"/>
    <w:rsid w:val="001468B2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67C"/>
    <w:rsid w:val="00154A4D"/>
    <w:rsid w:val="00154B26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E92"/>
    <w:rsid w:val="001615CE"/>
    <w:rsid w:val="0016174E"/>
    <w:rsid w:val="00161E16"/>
    <w:rsid w:val="00162A0C"/>
    <w:rsid w:val="001645DC"/>
    <w:rsid w:val="00164C50"/>
    <w:rsid w:val="00164FA4"/>
    <w:rsid w:val="0016571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6824"/>
    <w:rsid w:val="00186B86"/>
    <w:rsid w:val="00186DB9"/>
    <w:rsid w:val="00187081"/>
    <w:rsid w:val="00187989"/>
    <w:rsid w:val="00187B58"/>
    <w:rsid w:val="00190232"/>
    <w:rsid w:val="0019033B"/>
    <w:rsid w:val="001903C3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61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832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0EE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B3F"/>
    <w:rsid w:val="00217FD9"/>
    <w:rsid w:val="0022014D"/>
    <w:rsid w:val="0022067C"/>
    <w:rsid w:val="00220BBA"/>
    <w:rsid w:val="0022165E"/>
    <w:rsid w:val="002217BA"/>
    <w:rsid w:val="002218EA"/>
    <w:rsid w:val="00221B5C"/>
    <w:rsid w:val="002239A8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22C5"/>
    <w:rsid w:val="002326BD"/>
    <w:rsid w:val="002326FF"/>
    <w:rsid w:val="00232906"/>
    <w:rsid w:val="00232A64"/>
    <w:rsid w:val="00232B78"/>
    <w:rsid w:val="00232C7C"/>
    <w:rsid w:val="002331F5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67F6C"/>
    <w:rsid w:val="002710DD"/>
    <w:rsid w:val="002714ED"/>
    <w:rsid w:val="0027194F"/>
    <w:rsid w:val="00271B81"/>
    <w:rsid w:val="00274163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B63"/>
    <w:rsid w:val="00284E69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96F5C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DB2"/>
    <w:rsid w:val="002B3476"/>
    <w:rsid w:val="002B38DF"/>
    <w:rsid w:val="002B3CEB"/>
    <w:rsid w:val="002B484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4B0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E63"/>
    <w:rsid w:val="002C4E77"/>
    <w:rsid w:val="002C5154"/>
    <w:rsid w:val="002C583C"/>
    <w:rsid w:val="002C73B0"/>
    <w:rsid w:val="002D01D9"/>
    <w:rsid w:val="002D117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F4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8B9"/>
    <w:rsid w:val="002E7C62"/>
    <w:rsid w:val="002E7F7C"/>
    <w:rsid w:val="002F0B9D"/>
    <w:rsid w:val="002F0D05"/>
    <w:rsid w:val="002F1023"/>
    <w:rsid w:val="002F155C"/>
    <w:rsid w:val="002F15C9"/>
    <w:rsid w:val="002F20E2"/>
    <w:rsid w:val="002F2946"/>
    <w:rsid w:val="002F2B43"/>
    <w:rsid w:val="002F2DBC"/>
    <w:rsid w:val="002F2F3A"/>
    <w:rsid w:val="002F317C"/>
    <w:rsid w:val="002F33A9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48AA"/>
    <w:rsid w:val="00314DB8"/>
    <w:rsid w:val="0031502A"/>
    <w:rsid w:val="00315CFC"/>
    <w:rsid w:val="00316DC2"/>
    <w:rsid w:val="00316EF9"/>
    <w:rsid w:val="00316F48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F64"/>
    <w:rsid w:val="00327FBA"/>
    <w:rsid w:val="0033133B"/>
    <w:rsid w:val="003313AD"/>
    <w:rsid w:val="00331A37"/>
    <w:rsid w:val="00331F7D"/>
    <w:rsid w:val="00332542"/>
    <w:rsid w:val="00332F70"/>
    <w:rsid w:val="0033310E"/>
    <w:rsid w:val="0033420D"/>
    <w:rsid w:val="003342EA"/>
    <w:rsid w:val="00334C35"/>
    <w:rsid w:val="00334C8B"/>
    <w:rsid w:val="00334CC3"/>
    <w:rsid w:val="00334FA5"/>
    <w:rsid w:val="00335123"/>
    <w:rsid w:val="003351AB"/>
    <w:rsid w:val="00335834"/>
    <w:rsid w:val="00335AF6"/>
    <w:rsid w:val="00335BD3"/>
    <w:rsid w:val="00335DE4"/>
    <w:rsid w:val="003362E2"/>
    <w:rsid w:val="00336C0C"/>
    <w:rsid w:val="00336CFD"/>
    <w:rsid w:val="0033753E"/>
    <w:rsid w:val="003375AD"/>
    <w:rsid w:val="0033793C"/>
    <w:rsid w:val="00337A2D"/>
    <w:rsid w:val="00337B8A"/>
    <w:rsid w:val="00340353"/>
    <w:rsid w:val="003407DF"/>
    <w:rsid w:val="00340AB2"/>
    <w:rsid w:val="00340F87"/>
    <w:rsid w:val="00341695"/>
    <w:rsid w:val="0034204F"/>
    <w:rsid w:val="0034228E"/>
    <w:rsid w:val="0034312F"/>
    <w:rsid w:val="003446B1"/>
    <w:rsid w:val="00344C91"/>
    <w:rsid w:val="00345646"/>
    <w:rsid w:val="00345936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8F7"/>
    <w:rsid w:val="00350B72"/>
    <w:rsid w:val="003510B0"/>
    <w:rsid w:val="00351264"/>
    <w:rsid w:val="00352F9A"/>
    <w:rsid w:val="00353021"/>
    <w:rsid w:val="00353CD3"/>
    <w:rsid w:val="00354191"/>
    <w:rsid w:val="00354492"/>
    <w:rsid w:val="0035449C"/>
    <w:rsid w:val="00354C40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44F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46C5"/>
    <w:rsid w:val="00375216"/>
    <w:rsid w:val="0037564D"/>
    <w:rsid w:val="003757FF"/>
    <w:rsid w:val="00375937"/>
    <w:rsid w:val="00376EA7"/>
    <w:rsid w:val="00377311"/>
    <w:rsid w:val="0037765D"/>
    <w:rsid w:val="00377BBE"/>
    <w:rsid w:val="00377DE0"/>
    <w:rsid w:val="00377E42"/>
    <w:rsid w:val="00377F2F"/>
    <w:rsid w:val="0038008B"/>
    <w:rsid w:val="00380321"/>
    <w:rsid w:val="00380911"/>
    <w:rsid w:val="0038107D"/>
    <w:rsid w:val="00381165"/>
    <w:rsid w:val="00381ACF"/>
    <w:rsid w:val="00381FC0"/>
    <w:rsid w:val="003824F9"/>
    <w:rsid w:val="00382E2C"/>
    <w:rsid w:val="00382F11"/>
    <w:rsid w:val="0038323C"/>
    <w:rsid w:val="003835D5"/>
    <w:rsid w:val="00383C8E"/>
    <w:rsid w:val="00383F8F"/>
    <w:rsid w:val="00385214"/>
    <w:rsid w:val="00386166"/>
    <w:rsid w:val="003862E8"/>
    <w:rsid w:val="0038637A"/>
    <w:rsid w:val="00386A40"/>
    <w:rsid w:val="0038730C"/>
    <w:rsid w:val="0038792F"/>
    <w:rsid w:val="0039102B"/>
    <w:rsid w:val="00392B76"/>
    <w:rsid w:val="00392DA6"/>
    <w:rsid w:val="00392DE1"/>
    <w:rsid w:val="00392E23"/>
    <w:rsid w:val="00392EBA"/>
    <w:rsid w:val="0039304A"/>
    <w:rsid w:val="003931C6"/>
    <w:rsid w:val="00393622"/>
    <w:rsid w:val="0039373A"/>
    <w:rsid w:val="00393E0D"/>
    <w:rsid w:val="00393E7C"/>
    <w:rsid w:val="00393F89"/>
    <w:rsid w:val="003944E5"/>
    <w:rsid w:val="00395835"/>
    <w:rsid w:val="00395F6A"/>
    <w:rsid w:val="003963BD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58A"/>
    <w:rsid w:val="003A334D"/>
    <w:rsid w:val="003A3B72"/>
    <w:rsid w:val="003A3D4C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4392"/>
    <w:rsid w:val="003F43AC"/>
    <w:rsid w:val="003F500B"/>
    <w:rsid w:val="003F5449"/>
    <w:rsid w:val="003F54BE"/>
    <w:rsid w:val="003F6280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27EF"/>
    <w:rsid w:val="00413F23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212"/>
    <w:rsid w:val="0042089C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303C"/>
    <w:rsid w:val="004433C7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84E"/>
    <w:rsid w:val="00456C4F"/>
    <w:rsid w:val="00456ED8"/>
    <w:rsid w:val="00457C85"/>
    <w:rsid w:val="004604DB"/>
    <w:rsid w:val="00460D42"/>
    <w:rsid w:val="0046155C"/>
    <w:rsid w:val="00461973"/>
    <w:rsid w:val="00462E32"/>
    <w:rsid w:val="004633B2"/>
    <w:rsid w:val="00463C8B"/>
    <w:rsid w:val="00464192"/>
    <w:rsid w:val="0046439D"/>
    <w:rsid w:val="004650BD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0BF"/>
    <w:rsid w:val="00476A0C"/>
    <w:rsid w:val="00477E80"/>
    <w:rsid w:val="00477F50"/>
    <w:rsid w:val="004806D7"/>
    <w:rsid w:val="00480AA3"/>
    <w:rsid w:val="00480E0A"/>
    <w:rsid w:val="0048124C"/>
    <w:rsid w:val="00481638"/>
    <w:rsid w:val="00482134"/>
    <w:rsid w:val="00482234"/>
    <w:rsid w:val="00482DDB"/>
    <w:rsid w:val="00483790"/>
    <w:rsid w:val="00483A85"/>
    <w:rsid w:val="00483B5B"/>
    <w:rsid w:val="0048551F"/>
    <w:rsid w:val="004855A3"/>
    <w:rsid w:val="004858C6"/>
    <w:rsid w:val="00486702"/>
    <w:rsid w:val="00486755"/>
    <w:rsid w:val="004867EC"/>
    <w:rsid w:val="00487289"/>
    <w:rsid w:val="004877E4"/>
    <w:rsid w:val="0049036C"/>
    <w:rsid w:val="0049054D"/>
    <w:rsid w:val="0049057E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51CF"/>
    <w:rsid w:val="004952CF"/>
    <w:rsid w:val="00495395"/>
    <w:rsid w:val="00495AFB"/>
    <w:rsid w:val="00495E2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221"/>
    <w:rsid w:val="004B0C88"/>
    <w:rsid w:val="004B2F04"/>
    <w:rsid w:val="004B32D7"/>
    <w:rsid w:val="004B37B2"/>
    <w:rsid w:val="004B3A23"/>
    <w:rsid w:val="004B4221"/>
    <w:rsid w:val="004B4471"/>
    <w:rsid w:val="004B459C"/>
    <w:rsid w:val="004B5206"/>
    <w:rsid w:val="004B59CB"/>
    <w:rsid w:val="004B5C1D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C27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376F"/>
    <w:rsid w:val="00513969"/>
    <w:rsid w:val="005139B7"/>
    <w:rsid w:val="00513AD4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E0"/>
    <w:rsid w:val="005204DB"/>
    <w:rsid w:val="00520DE9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C82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B60"/>
    <w:rsid w:val="00535B9D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9B"/>
    <w:rsid w:val="00553FEB"/>
    <w:rsid w:val="005545BA"/>
    <w:rsid w:val="00554BA9"/>
    <w:rsid w:val="00554D2A"/>
    <w:rsid w:val="00554FC4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717F2"/>
    <w:rsid w:val="005719B3"/>
    <w:rsid w:val="0057306C"/>
    <w:rsid w:val="0057334F"/>
    <w:rsid w:val="005739ED"/>
    <w:rsid w:val="00574099"/>
    <w:rsid w:val="005744AF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A0D"/>
    <w:rsid w:val="00581C1A"/>
    <w:rsid w:val="00581D4D"/>
    <w:rsid w:val="00582320"/>
    <w:rsid w:val="005825FC"/>
    <w:rsid w:val="00583457"/>
    <w:rsid w:val="005834A9"/>
    <w:rsid w:val="00583A88"/>
    <w:rsid w:val="005842D9"/>
    <w:rsid w:val="0058444C"/>
    <w:rsid w:val="00584B6A"/>
    <w:rsid w:val="00584BEE"/>
    <w:rsid w:val="0058506B"/>
    <w:rsid w:val="00585EA2"/>
    <w:rsid w:val="005869BE"/>
    <w:rsid w:val="00586DB1"/>
    <w:rsid w:val="005874E9"/>
    <w:rsid w:val="00587577"/>
    <w:rsid w:val="00587817"/>
    <w:rsid w:val="00587890"/>
    <w:rsid w:val="00590783"/>
    <w:rsid w:val="00590823"/>
    <w:rsid w:val="00590891"/>
    <w:rsid w:val="00590C25"/>
    <w:rsid w:val="00590F36"/>
    <w:rsid w:val="0059105D"/>
    <w:rsid w:val="00591075"/>
    <w:rsid w:val="00591281"/>
    <w:rsid w:val="00591BE3"/>
    <w:rsid w:val="00591DDA"/>
    <w:rsid w:val="00591F4D"/>
    <w:rsid w:val="0059263B"/>
    <w:rsid w:val="005926B2"/>
    <w:rsid w:val="00592CFB"/>
    <w:rsid w:val="00592DAF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C2E"/>
    <w:rsid w:val="005A408A"/>
    <w:rsid w:val="005A4412"/>
    <w:rsid w:val="005A5C81"/>
    <w:rsid w:val="005A6311"/>
    <w:rsid w:val="005A6345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05"/>
    <w:rsid w:val="005B17A3"/>
    <w:rsid w:val="005B183A"/>
    <w:rsid w:val="005B1C0A"/>
    <w:rsid w:val="005B1DE5"/>
    <w:rsid w:val="005B1E1D"/>
    <w:rsid w:val="005B20CB"/>
    <w:rsid w:val="005B3307"/>
    <w:rsid w:val="005B3695"/>
    <w:rsid w:val="005B392D"/>
    <w:rsid w:val="005B3B24"/>
    <w:rsid w:val="005B4110"/>
    <w:rsid w:val="005B433B"/>
    <w:rsid w:val="005B49F9"/>
    <w:rsid w:val="005B4B17"/>
    <w:rsid w:val="005B56B4"/>
    <w:rsid w:val="005B5852"/>
    <w:rsid w:val="005B602E"/>
    <w:rsid w:val="005B6289"/>
    <w:rsid w:val="005B6A1D"/>
    <w:rsid w:val="005B6BA5"/>
    <w:rsid w:val="005B6C8D"/>
    <w:rsid w:val="005B70FD"/>
    <w:rsid w:val="005C03E9"/>
    <w:rsid w:val="005C076D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678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5375"/>
    <w:rsid w:val="005E5EBA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BED"/>
    <w:rsid w:val="00602DA2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444"/>
    <w:rsid w:val="0060652F"/>
    <w:rsid w:val="006068CB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787"/>
    <w:rsid w:val="006128EF"/>
    <w:rsid w:val="00612A2B"/>
    <w:rsid w:val="00612C02"/>
    <w:rsid w:val="00612D41"/>
    <w:rsid w:val="00613873"/>
    <w:rsid w:val="00613DDE"/>
    <w:rsid w:val="00613DF1"/>
    <w:rsid w:val="006147C0"/>
    <w:rsid w:val="00614E91"/>
    <w:rsid w:val="00616108"/>
    <w:rsid w:val="006161AF"/>
    <w:rsid w:val="00616C21"/>
    <w:rsid w:val="00616D3C"/>
    <w:rsid w:val="00617004"/>
    <w:rsid w:val="00617A2C"/>
    <w:rsid w:val="00617B33"/>
    <w:rsid w:val="00620C22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851"/>
    <w:rsid w:val="00636E1F"/>
    <w:rsid w:val="00637664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9CA"/>
    <w:rsid w:val="00644FAB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51102"/>
    <w:rsid w:val="0065152E"/>
    <w:rsid w:val="00651C42"/>
    <w:rsid w:val="00651F93"/>
    <w:rsid w:val="00652011"/>
    <w:rsid w:val="00652827"/>
    <w:rsid w:val="00652DE7"/>
    <w:rsid w:val="00652DF9"/>
    <w:rsid w:val="00652F1A"/>
    <w:rsid w:val="006534C8"/>
    <w:rsid w:val="00653526"/>
    <w:rsid w:val="0065360A"/>
    <w:rsid w:val="006537A5"/>
    <w:rsid w:val="00653D1D"/>
    <w:rsid w:val="00654569"/>
    <w:rsid w:val="00654ABB"/>
    <w:rsid w:val="00654E28"/>
    <w:rsid w:val="006550F3"/>
    <w:rsid w:val="006551DC"/>
    <w:rsid w:val="00655E11"/>
    <w:rsid w:val="00655FF8"/>
    <w:rsid w:val="00656880"/>
    <w:rsid w:val="006573E2"/>
    <w:rsid w:val="0065759A"/>
    <w:rsid w:val="006579F3"/>
    <w:rsid w:val="00660434"/>
    <w:rsid w:val="006605C3"/>
    <w:rsid w:val="0066068E"/>
    <w:rsid w:val="00660AFC"/>
    <w:rsid w:val="00660FA1"/>
    <w:rsid w:val="00661117"/>
    <w:rsid w:val="0066218E"/>
    <w:rsid w:val="006622DB"/>
    <w:rsid w:val="0066239D"/>
    <w:rsid w:val="00662846"/>
    <w:rsid w:val="006630D8"/>
    <w:rsid w:val="0066322D"/>
    <w:rsid w:val="0066382D"/>
    <w:rsid w:val="0066383D"/>
    <w:rsid w:val="0066519D"/>
    <w:rsid w:val="00665362"/>
    <w:rsid w:val="00667002"/>
    <w:rsid w:val="00667701"/>
    <w:rsid w:val="00667B07"/>
    <w:rsid w:val="00667BD5"/>
    <w:rsid w:val="00670231"/>
    <w:rsid w:val="0067105B"/>
    <w:rsid w:val="00671146"/>
    <w:rsid w:val="00671277"/>
    <w:rsid w:val="0067260D"/>
    <w:rsid w:val="006729BB"/>
    <w:rsid w:val="00672ADE"/>
    <w:rsid w:val="00672B15"/>
    <w:rsid w:val="00672C27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335"/>
    <w:rsid w:val="00676723"/>
    <w:rsid w:val="006808D1"/>
    <w:rsid w:val="006821EB"/>
    <w:rsid w:val="00683650"/>
    <w:rsid w:val="00683B71"/>
    <w:rsid w:val="00683C0F"/>
    <w:rsid w:val="00683E0A"/>
    <w:rsid w:val="00684284"/>
    <w:rsid w:val="0068439B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ABC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75F"/>
    <w:rsid w:val="006A1804"/>
    <w:rsid w:val="006A1D64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21B0"/>
    <w:rsid w:val="006C239B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2D9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155A"/>
    <w:rsid w:val="006F1659"/>
    <w:rsid w:val="006F2895"/>
    <w:rsid w:val="006F28B9"/>
    <w:rsid w:val="006F3534"/>
    <w:rsid w:val="006F3C6B"/>
    <w:rsid w:val="006F4673"/>
    <w:rsid w:val="006F5019"/>
    <w:rsid w:val="006F58DE"/>
    <w:rsid w:val="006F6516"/>
    <w:rsid w:val="006F6718"/>
    <w:rsid w:val="006F6C3C"/>
    <w:rsid w:val="006F732A"/>
    <w:rsid w:val="006F7739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4FAE"/>
    <w:rsid w:val="0070514E"/>
    <w:rsid w:val="0070516D"/>
    <w:rsid w:val="007055FF"/>
    <w:rsid w:val="00705768"/>
    <w:rsid w:val="007058E2"/>
    <w:rsid w:val="007059A4"/>
    <w:rsid w:val="00705B7B"/>
    <w:rsid w:val="0070626B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C5"/>
    <w:rsid w:val="00720B09"/>
    <w:rsid w:val="00720C12"/>
    <w:rsid w:val="00721004"/>
    <w:rsid w:val="007218DD"/>
    <w:rsid w:val="007220FE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1343"/>
    <w:rsid w:val="00741D22"/>
    <w:rsid w:val="00741E49"/>
    <w:rsid w:val="0074202F"/>
    <w:rsid w:val="0074205B"/>
    <w:rsid w:val="007423F5"/>
    <w:rsid w:val="007426F0"/>
    <w:rsid w:val="00742734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E3F"/>
    <w:rsid w:val="00760E4F"/>
    <w:rsid w:val="00760EAB"/>
    <w:rsid w:val="00761275"/>
    <w:rsid w:val="0076222D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2B0"/>
    <w:rsid w:val="00766412"/>
    <w:rsid w:val="0076777A"/>
    <w:rsid w:val="00767884"/>
    <w:rsid w:val="00770016"/>
    <w:rsid w:val="007706CC"/>
    <w:rsid w:val="0077092F"/>
    <w:rsid w:val="00770AF4"/>
    <w:rsid w:val="00770B24"/>
    <w:rsid w:val="00771524"/>
    <w:rsid w:val="007715B2"/>
    <w:rsid w:val="007722B5"/>
    <w:rsid w:val="00772ABD"/>
    <w:rsid w:val="00772B9C"/>
    <w:rsid w:val="0077403B"/>
    <w:rsid w:val="0077545D"/>
    <w:rsid w:val="007755AF"/>
    <w:rsid w:val="007755B9"/>
    <w:rsid w:val="0077578F"/>
    <w:rsid w:val="00776842"/>
    <w:rsid w:val="0077691C"/>
    <w:rsid w:val="00776A1C"/>
    <w:rsid w:val="007777F9"/>
    <w:rsid w:val="00777E36"/>
    <w:rsid w:val="00777F1C"/>
    <w:rsid w:val="00780C9F"/>
    <w:rsid w:val="0078121D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A89"/>
    <w:rsid w:val="007863B9"/>
    <w:rsid w:val="007869D1"/>
    <w:rsid w:val="00786CFB"/>
    <w:rsid w:val="00786FCC"/>
    <w:rsid w:val="00787B0B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605"/>
    <w:rsid w:val="007C565D"/>
    <w:rsid w:val="007C5D45"/>
    <w:rsid w:val="007C6666"/>
    <w:rsid w:val="007C6720"/>
    <w:rsid w:val="007C714A"/>
    <w:rsid w:val="007C7922"/>
    <w:rsid w:val="007C7AED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0EB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2AB"/>
    <w:rsid w:val="007D7CC3"/>
    <w:rsid w:val="007E0399"/>
    <w:rsid w:val="007E1CC9"/>
    <w:rsid w:val="007E3216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492"/>
    <w:rsid w:val="008039ED"/>
    <w:rsid w:val="0080523C"/>
    <w:rsid w:val="008059A3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7D"/>
    <w:rsid w:val="0082215E"/>
    <w:rsid w:val="008222D6"/>
    <w:rsid w:val="00822676"/>
    <w:rsid w:val="008227F6"/>
    <w:rsid w:val="0082347E"/>
    <w:rsid w:val="00823853"/>
    <w:rsid w:val="008247B1"/>
    <w:rsid w:val="00824DCA"/>
    <w:rsid w:val="00825749"/>
    <w:rsid w:val="00825B18"/>
    <w:rsid w:val="00825DD6"/>
    <w:rsid w:val="00826B9F"/>
    <w:rsid w:val="00826C01"/>
    <w:rsid w:val="00826EEB"/>
    <w:rsid w:val="0082738E"/>
    <w:rsid w:val="0082766D"/>
    <w:rsid w:val="00827EF5"/>
    <w:rsid w:val="00830488"/>
    <w:rsid w:val="00830590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2BD"/>
    <w:rsid w:val="0085133D"/>
    <w:rsid w:val="00851AC7"/>
    <w:rsid w:val="00852793"/>
    <w:rsid w:val="0085284B"/>
    <w:rsid w:val="00852D11"/>
    <w:rsid w:val="0085355D"/>
    <w:rsid w:val="00853FB7"/>
    <w:rsid w:val="00854333"/>
    <w:rsid w:val="00854F7F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0861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4D6"/>
    <w:rsid w:val="008665B1"/>
    <w:rsid w:val="00866F43"/>
    <w:rsid w:val="0086754E"/>
    <w:rsid w:val="00867B67"/>
    <w:rsid w:val="00867C27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4E2C"/>
    <w:rsid w:val="008754E7"/>
    <w:rsid w:val="00875A68"/>
    <w:rsid w:val="00875DCA"/>
    <w:rsid w:val="00877143"/>
    <w:rsid w:val="00877A7E"/>
    <w:rsid w:val="00877B43"/>
    <w:rsid w:val="0088049A"/>
    <w:rsid w:val="008807EF"/>
    <w:rsid w:val="00881049"/>
    <w:rsid w:val="008811DF"/>
    <w:rsid w:val="0088258E"/>
    <w:rsid w:val="0088296B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64C"/>
    <w:rsid w:val="0089765E"/>
    <w:rsid w:val="008978B6"/>
    <w:rsid w:val="008A004B"/>
    <w:rsid w:val="008A01CE"/>
    <w:rsid w:val="008A0A5C"/>
    <w:rsid w:val="008A281D"/>
    <w:rsid w:val="008A2C37"/>
    <w:rsid w:val="008A383B"/>
    <w:rsid w:val="008A390B"/>
    <w:rsid w:val="008A3A64"/>
    <w:rsid w:val="008A3AAE"/>
    <w:rsid w:val="008A3B78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F6F"/>
    <w:rsid w:val="008B5386"/>
    <w:rsid w:val="008B5763"/>
    <w:rsid w:val="008C127E"/>
    <w:rsid w:val="008C15A4"/>
    <w:rsid w:val="008C192A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5BBE"/>
    <w:rsid w:val="008C5FC5"/>
    <w:rsid w:val="008C73B3"/>
    <w:rsid w:val="008C76FB"/>
    <w:rsid w:val="008C79D1"/>
    <w:rsid w:val="008D10F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C3C"/>
    <w:rsid w:val="008F279D"/>
    <w:rsid w:val="008F3033"/>
    <w:rsid w:val="008F3AF6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1122"/>
    <w:rsid w:val="009013EE"/>
    <w:rsid w:val="00901E2C"/>
    <w:rsid w:val="009025AE"/>
    <w:rsid w:val="009029DE"/>
    <w:rsid w:val="00902BCD"/>
    <w:rsid w:val="00902CD8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57"/>
    <w:rsid w:val="009068E8"/>
    <w:rsid w:val="00906D73"/>
    <w:rsid w:val="00907570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65A"/>
    <w:rsid w:val="00914842"/>
    <w:rsid w:val="00914BC6"/>
    <w:rsid w:val="00915241"/>
    <w:rsid w:val="00915440"/>
    <w:rsid w:val="0091568A"/>
    <w:rsid w:val="00915E33"/>
    <w:rsid w:val="00916817"/>
    <w:rsid w:val="00916DB5"/>
    <w:rsid w:val="00916DBE"/>
    <w:rsid w:val="00916DF6"/>
    <w:rsid w:val="00916F6F"/>
    <w:rsid w:val="009173A2"/>
    <w:rsid w:val="009201CB"/>
    <w:rsid w:val="00920248"/>
    <w:rsid w:val="0092080F"/>
    <w:rsid w:val="00920A7F"/>
    <w:rsid w:val="00920B86"/>
    <w:rsid w:val="00921D9A"/>
    <w:rsid w:val="00921FD3"/>
    <w:rsid w:val="00922326"/>
    <w:rsid w:val="00922593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5457"/>
    <w:rsid w:val="00935DED"/>
    <w:rsid w:val="009401B2"/>
    <w:rsid w:val="00941F7D"/>
    <w:rsid w:val="0094216C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67C4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7058"/>
    <w:rsid w:val="00977A73"/>
    <w:rsid w:val="00977ABE"/>
    <w:rsid w:val="00977E17"/>
    <w:rsid w:val="00980326"/>
    <w:rsid w:val="009814C1"/>
    <w:rsid w:val="00981E13"/>
    <w:rsid w:val="00982328"/>
    <w:rsid w:val="00982AB6"/>
    <w:rsid w:val="0098346C"/>
    <w:rsid w:val="00983634"/>
    <w:rsid w:val="00983B0B"/>
    <w:rsid w:val="00983C1F"/>
    <w:rsid w:val="00983DB9"/>
    <w:rsid w:val="009847EB"/>
    <w:rsid w:val="00984F1C"/>
    <w:rsid w:val="00985B97"/>
    <w:rsid w:val="00985D7D"/>
    <w:rsid w:val="00985F97"/>
    <w:rsid w:val="00986DF7"/>
    <w:rsid w:val="00986E55"/>
    <w:rsid w:val="00987854"/>
    <w:rsid w:val="00987E23"/>
    <w:rsid w:val="009905BB"/>
    <w:rsid w:val="00990A0A"/>
    <w:rsid w:val="00990EF0"/>
    <w:rsid w:val="009919B2"/>
    <w:rsid w:val="0099286B"/>
    <w:rsid w:val="00992B04"/>
    <w:rsid w:val="00993348"/>
    <w:rsid w:val="00993901"/>
    <w:rsid w:val="00993ABD"/>
    <w:rsid w:val="009941BA"/>
    <w:rsid w:val="00994381"/>
    <w:rsid w:val="0099562F"/>
    <w:rsid w:val="00996588"/>
    <w:rsid w:val="009968B7"/>
    <w:rsid w:val="00996E3E"/>
    <w:rsid w:val="00997068"/>
    <w:rsid w:val="00997627"/>
    <w:rsid w:val="009A036E"/>
    <w:rsid w:val="009A16B0"/>
    <w:rsid w:val="009A2044"/>
    <w:rsid w:val="009A21AE"/>
    <w:rsid w:val="009A32CC"/>
    <w:rsid w:val="009A4028"/>
    <w:rsid w:val="009A44E9"/>
    <w:rsid w:val="009A49AB"/>
    <w:rsid w:val="009A4E14"/>
    <w:rsid w:val="009A4EC3"/>
    <w:rsid w:val="009A509C"/>
    <w:rsid w:val="009A5511"/>
    <w:rsid w:val="009A585B"/>
    <w:rsid w:val="009A5F73"/>
    <w:rsid w:val="009A6AFC"/>
    <w:rsid w:val="009A6C9B"/>
    <w:rsid w:val="009A6CDB"/>
    <w:rsid w:val="009A6E47"/>
    <w:rsid w:val="009A7228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C0D27"/>
    <w:rsid w:val="009C10A3"/>
    <w:rsid w:val="009C11B9"/>
    <w:rsid w:val="009C144C"/>
    <w:rsid w:val="009C1655"/>
    <w:rsid w:val="009C18C0"/>
    <w:rsid w:val="009C306E"/>
    <w:rsid w:val="009C371A"/>
    <w:rsid w:val="009C43F1"/>
    <w:rsid w:val="009C440E"/>
    <w:rsid w:val="009C522E"/>
    <w:rsid w:val="009C52DC"/>
    <w:rsid w:val="009C62BA"/>
    <w:rsid w:val="009C6904"/>
    <w:rsid w:val="009C7476"/>
    <w:rsid w:val="009C75DA"/>
    <w:rsid w:val="009C7CE7"/>
    <w:rsid w:val="009C7F97"/>
    <w:rsid w:val="009D0C69"/>
    <w:rsid w:val="009D1251"/>
    <w:rsid w:val="009D1C25"/>
    <w:rsid w:val="009D1D69"/>
    <w:rsid w:val="009D227C"/>
    <w:rsid w:val="009D3612"/>
    <w:rsid w:val="009D3E55"/>
    <w:rsid w:val="009D48FD"/>
    <w:rsid w:val="009D4D92"/>
    <w:rsid w:val="009D562B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D35"/>
    <w:rsid w:val="009D7E60"/>
    <w:rsid w:val="009E045D"/>
    <w:rsid w:val="009E0B3E"/>
    <w:rsid w:val="009E1A09"/>
    <w:rsid w:val="009E1C84"/>
    <w:rsid w:val="009E1E0B"/>
    <w:rsid w:val="009E268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2CCB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11EF"/>
    <w:rsid w:val="00A1296E"/>
    <w:rsid w:val="00A12B09"/>
    <w:rsid w:val="00A13453"/>
    <w:rsid w:val="00A13854"/>
    <w:rsid w:val="00A138AB"/>
    <w:rsid w:val="00A13B4E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235B"/>
    <w:rsid w:val="00A329E6"/>
    <w:rsid w:val="00A32C5D"/>
    <w:rsid w:val="00A33375"/>
    <w:rsid w:val="00A33A45"/>
    <w:rsid w:val="00A33C37"/>
    <w:rsid w:val="00A33E13"/>
    <w:rsid w:val="00A3453F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4CF"/>
    <w:rsid w:val="00A56852"/>
    <w:rsid w:val="00A56ADF"/>
    <w:rsid w:val="00A57B70"/>
    <w:rsid w:val="00A57D05"/>
    <w:rsid w:val="00A612C7"/>
    <w:rsid w:val="00A616D7"/>
    <w:rsid w:val="00A61DB0"/>
    <w:rsid w:val="00A6264C"/>
    <w:rsid w:val="00A64500"/>
    <w:rsid w:val="00A64CE2"/>
    <w:rsid w:val="00A650BD"/>
    <w:rsid w:val="00A653B4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9BE"/>
    <w:rsid w:val="00A72AD4"/>
    <w:rsid w:val="00A7390A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05DB"/>
    <w:rsid w:val="00A81CC8"/>
    <w:rsid w:val="00A82B4B"/>
    <w:rsid w:val="00A82CE8"/>
    <w:rsid w:val="00A82F82"/>
    <w:rsid w:val="00A82FCA"/>
    <w:rsid w:val="00A83190"/>
    <w:rsid w:val="00A8395E"/>
    <w:rsid w:val="00A839A6"/>
    <w:rsid w:val="00A83FD1"/>
    <w:rsid w:val="00A85858"/>
    <w:rsid w:val="00A85BDD"/>
    <w:rsid w:val="00A86576"/>
    <w:rsid w:val="00A865B0"/>
    <w:rsid w:val="00A86B64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4BE4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304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1D69"/>
    <w:rsid w:val="00AB250C"/>
    <w:rsid w:val="00AB4CD0"/>
    <w:rsid w:val="00AB54F1"/>
    <w:rsid w:val="00AB5FF6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7822"/>
    <w:rsid w:val="00AD7CAD"/>
    <w:rsid w:val="00AE05C0"/>
    <w:rsid w:val="00AE08B5"/>
    <w:rsid w:val="00AE0DDF"/>
    <w:rsid w:val="00AE0EA5"/>
    <w:rsid w:val="00AE22D2"/>
    <w:rsid w:val="00AE3891"/>
    <w:rsid w:val="00AE4236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93F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0E4"/>
    <w:rsid w:val="00B03404"/>
    <w:rsid w:val="00B034D1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4F"/>
    <w:rsid w:val="00B10AE8"/>
    <w:rsid w:val="00B10E8C"/>
    <w:rsid w:val="00B1112A"/>
    <w:rsid w:val="00B11211"/>
    <w:rsid w:val="00B11828"/>
    <w:rsid w:val="00B11A8D"/>
    <w:rsid w:val="00B11BE2"/>
    <w:rsid w:val="00B1269E"/>
    <w:rsid w:val="00B12709"/>
    <w:rsid w:val="00B12816"/>
    <w:rsid w:val="00B1293F"/>
    <w:rsid w:val="00B12DC6"/>
    <w:rsid w:val="00B15319"/>
    <w:rsid w:val="00B16081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4022D"/>
    <w:rsid w:val="00B403BD"/>
    <w:rsid w:val="00B40625"/>
    <w:rsid w:val="00B40BFF"/>
    <w:rsid w:val="00B40C01"/>
    <w:rsid w:val="00B41350"/>
    <w:rsid w:val="00B41FB6"/>
    <w:rsid w:val="00B423AF"/>
    <w:rsid w:val="00B42E9E"/>
    <w:rsid w:val="00B435E0"/>
    <w:rsid w:val="00B43A81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170B"/>
    <w:rsid w:val="00B5183D"/>
    <w:rsid w:val="00B52297"/>
    <w:rsid w:val="00B5269A"/>
    <w:rsid w:val="00B527D6"/>
    <w:rsid w:val="00B52A98"/>
    <w:rsid w:val="00B52ADD"/>
    <w:rsid w:val="00B53808"/>
    <w:rsid w:val="00B539DE"/>
    <w:rsid w:val="00B547E1"/>
    <w:rsid w:val="00B54EBC"/>
    <w:rsid w:val="00B55180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641"/>
    <w:rsid w:val="00B81A6C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1F4"/>
    <w:rsid w:val="00B954B9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6DF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37A2"/>
    <w:rsid w:val="00BC478F"/>
    <w:rsid w:val="00BC5286"/>
    <w:rsid w:val="00BC5454"/>
    <w:rsid w:val="00BC55CF"/>
    <w:rsid w:val="00BC5CFE"/>
    <w:rsid w:val="00BC5ED8"/>
    <w:rsid w:val="00BC6297"/>
    <w:rsid w:val="00BC6375"/>
    <w:rsid w:val="00BC68D8"/>
    <w:rsid w:val="00BC69EA"/>
    <w:rsid w:val="00BC72A7"/>
    <w:rsid w:val="00BC7461"/>
    <w:rsid w:val="00BD024D"/>
    <w:rsid w:val="00BD0261"/>
    <w:rsid w:val="00BD0DD5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6E2"/>
    <w:rsid w:val="00BE3908"/>
    <w:rsid w:val="00BE3C6C"/>
    <w:rsid w:val="00BE40A8"/>
    <w:rsid w:val="00BE40D7"/>
    <w:rsid w:val="00BE45CA"/>
    <w:rsid w:val="00BE482A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59F5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9E8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CF3"/>
    <w:rsid w:val="00C37E62"/>
    <w:rsid w:val="00C37EA1"/>
    <w:rsid w:val="00C4052B"/>
    <w:rsid w:val="00C40782"/>
    <w:rsid w:val="00C40BFC"/>
    <w:rsid w:val="00C40C90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1663"/>
    <w:rsid w:val="00C52536"/>
    <w:rsid w:val="00C52D57"/>
    <w:rsid w:val="00C53259"/>
    <w:rsid w:val="00C54B69"/>
    <w:rsid w:val="00C54E3C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8FF"/>
    <w:rsid w:val="00C74CDF"/>
    <w:rsid w:val="00C74FE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65"/>
    <w:rsid w:val="00C83AA3"/>
    <w:rsid w:val="00C83E5F"/>
    <w:rsid w:val="00C85227"/>
    <w:rsid w:val="00C85349"/>
    <w:rsid w:val="00C85411"/>
    <w:rsid w:val="00C85525"/>
    <w:rsid w:val="00C86191"/>
    <w:rsid w:val="00C861B4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FF1"/>
    <w:rsid w:val="00CA722A"/>
    <w:rsid w:val="00CB0849"/>
    <w:rsid w:val="00CB09B1"/>
    <w:rsid w:val="00CB0BAD"/>
    <w:rsid w:val="00CB1414"/>
    <w:rsid w:val="00CB240D"/>
    <w:rsid w:val="00CB287E"/>
    <w:rsid w:val="00CB2A32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99B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DB4"/>
    <w:rsid w:val="00CC444B"/>
    <w:rsid w:val="00CC47BD"/>
    <w:rsid w:val="00CC4A05"/>
    <w:rsid w:val="00CC5ECA"/>
    <w:rsid w:val="00CC6B4C"/>
    <w:rsid w:val="00CC6D09"/>
    <w:rsid w:val="00CC75BE"/>
    <w:rsid w:val="00CC7FA7"/>
    <w:rsid w:val="00CD01A8"/>
    <w:rsid w:val="00CD06D2"/>
    <w:rsid w:val="00CD0F4A"/>
    <w:rsid w:val="00CD13F4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289"/>
    <w:rsid w:val="00CE2A45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5939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564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236"/>
    <w:rsid w:val="00D14B65"/>
    <w:rsid w:val="00D14BF7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816"/>
    <w:rsid w:val="00D30A36"/>
    <w:rsid w:val="00D31027"/>
    <w:rsid w:val="00D31980"/>
    <w:rsid w:val="00D319E3"/>
    <w:rsid w:val="00D3267B"/>
    <w:rsid w:val="00D328AA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341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5EF"/>
    <w:rsid w:val="00D5371C"/>
    <w:rsid w:val="00D5383D"/>
    <w:rsid w:val="00D53E91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5013"/>
    <w:rsid w:val="00D651E1"/>
    <w:rsid w:val="00D65661"/>
    <w:rsid w:val="00D65A32"/>
    <w:rsid w:val="00D661B8"/>
    <w:rsid w:val="00D66E3A"/>
    <w:rsid w:val="00D6728D"/>
    <w:rsid w:val="00D6740C"/>
    <w:rsid w:val="00D67542"/>
    <w:rsid w:val="00D6780E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2CF"/>
    <w:rsid w:val="00D773B0"/>
    <w:rsid w:val="00D775FD"/>
    <w:rsid w:val="00D77DA3"/>
    <w:rsid w:val="00D80AB4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AAB"/>
    <w:rsid w:val="00D91D22"/>
    <w:rsid w:val="00D9216A"/>
    <w:rsid w:val="00D9255C"/>
    <w:rsid w:val="00D925EB"/>
    <w:rsid w:val="00D92C61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211"/>
    <w:rsid w:val="00DD3BB5"/>
    <w:rsid w:val="00DD3D97"/>
    <w:rsid w:val="00DD3EE4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122"/>
    <w:rsid w:val="00E263EC"/>
    <w:rsid w:val="00E2679B"/>
    <w:rsid w:val="00E2764D"/>
    <w:rsid w:val="00E300D8"/>
    <w:rsid w:val="00E308F0"/>
    <w:rsid w:val="00E3144F"/>
    <w:rsid w:val="00E3160C"/>
    <w:rsid w:val="00E31893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1685"/>
    <w:rsid w:val="00E429AE"/>
    <w:rsid w:val="00E43B42"/>
    <w:rsid w:val="00E447C0"/>
    <w:rsid w:val="00E447DD"/>
    <w:rsid w:val="00E448E0"/>
    <w:rsid w:val="00E44C74"/>
    <w:rsid w:val="00E4546F"/>
    <w:rsid w:val="00E459D5"/>
    <w:rsid w:val="00E46226"/>
    <w:rsid w:val="00E464B4"/>
    <w:rsid w:val="00E4665D"/>
    <w:rsid w:val="00E46A8D"/>
    <w:rsid w:val="00E46B2B"/>
    <w:rsid w:val="00E47661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1D3D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A4A"/>
    <w:rsid w:val="00E92BA9"/>
    <w:rsid w:val="00E92BB4"/>
    <w:rsid w:val="00E932FD"/>
    <w:rsid w:val="00E93801"/>
    <w:rsid w:val="00E93A2A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2D1"/>
    <w:rsid w:val="00EB1983"/>
    <w:rsid w:val="00EB1EE3"/>
    <w:rsid w:val="00EB26DB"/>
    <w:rsid w:val="00EB2F81"/>
    <w:rsid w:val="00EB3224"/>
    <w:rsid w:val="00EB3865"/>
    <w:rsid w:val="00EB3C9F"/>
    <w:rsid w:val="00EB4CAE"/>
    <w:rsid w:val="00EB5823"/>
    <w:rsid w:val="00EB59C1"/>
    <w:rsid w:val="00EB607F"/>
    <w:rsid w:val="00EB6F26"/>
    <w:rsid w:val="00EC0A94"/>
    <w:rsid w:val="00EC0D61"/>
    <w:rsid w:val="00EC0F0E"/>
    <w:rsid w:val="00EC18A5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2B6"/>
    <w:rsid w:val="00EC6A73"/>
    <w:rsid w:val="00EC6F05"/>
    <w:rsid w:val="00ED0459"/>
    <w:rsid w:val="00ED1AD9"/>
    <w:rsid w:val="00ED227D"/>
    <w:rsid w:val="00ED26A6"/>
    <w:rsid w:val="00ED280F"/>
    <w:rsid w:val="00ED2F76"/>
    <w:rsid w:val="00ED2FE2"/>
    <w:rsid w:val="00ED538C"/>
    <w:rsid w:val="00ED5945"/>
    <w:rsid w:val="00ED5E46"/>
    <w:rsid w:val="00ED6320"/>
    <w:rsid w:val="00EE0050"/>
    <w:rsid w:val="00EE05D5"/>
    <w:rsid w:val="00EE0617"/>
    <w:rsid w:val="00EE0928"/>
    <w:rsid w:val="00EE1C92"/>
    <w:rsid w:val="00EE1DFE"/>
    <w:rsid w:val="00EE2272"/>
    <w:rsid w:val="00EE2999"/>
    <w:rsid w:val="00EE2DBD"/>
    <w:rsid w:val="00EE313E"/>
    <w:rsid w:val="00EE35B3"/>
    <w:rsid w:val="00EE3754"/>
    <w:rsid w:val="00EE3ADE"/>
    <w:rsid w:val="00EE3E70"/>
    <w:rsid w:val="00EE487B"/>
    <w:rsid w:val="00EE4A67"/>
    <w:rsid w:val="00EE687F"/>
    <w:rsid w:val="00EE7C92"/>
    <w:rsid w:val="00EE7D77"/>
    <w:rsid w:val="00EF041C"/>
    <w:rsid w:val="00EF0560"/>
    <w:rsid w:val="00EF0A57"/>
    <w:rsid w:val="00EF1083"/>
    <w:rsid w:val="00EF182D"/>
    <w:rsid w:val="00EF1BD5"/>
    <w:rsid w:val="00EF1EB8"/>
    <w:rsid w:val="00EF2891"/>
    <w:rsid w:val="00EF2C95"/>
    <w:rsid w:val="00EF2DC6"/>
    <w:rsid w:val="00EF3371"/>
    <w:rsid w:val="00EF399A"/>
    <w:rsid w:val="00EF3A84"/>
    <w:rsid w:val="00EF3B72"/>
    <w:rsid w:val="00EF429F"/>
    <w:rsid w:val="00EF46EF"/>
    <w:rsid w:val="00EF4855"/>
    <w:rsid w:val="00EF48EA"/>
    <w:rsid w:val="00EF496D"/>
    <w:rsid w:val="00EF4ACB"/>
    <w:rsid w:val="00EF5A3C"/>
    <w:rsid w:val="00EF5A9F"/>
    <w:rsid w:val="00EF5CBA"/>
    <w:rsid w:val="00EF6E14"/>
    <w:rsid w:val="00EF7726"/>
    <w:rsid w:val="00F00496"/>
    <w:rsid w:val="00F00E1E"/>
    <w:rsid w:val="00F010BB"/>
    <w:rsid w:val="00F0120B"/>
    <w:rsid w:val="00F0152E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B46"/>
    <w:rsid w:val="00F07BAB"/>
    <w:rsid w:val="00F1011D"/>
    <w:rsid w:val="00F10408"/>
    <w:rsid w:val="00F10824"/>
    <w:rsid w:val="00F10D1E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70C"/>
    <w:rsid w:val="00F21770"/>
    <w:rsid w:val="00F21BED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00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1E9"/>
    <w:rsid w:val="00F37A73"/>
    <w:rsid w:val="00F4067B"/>
    <w:rsid w:val="00F4076B"/>
    <w:rsid w:val="00F407EE"/>
    <w:rsid w:val="00F40A3F"/>
    <w:rsid w:val="00F40DA0"/>
    <w:rsid w:val="00F410E4"/>
    <w:rsid w:val="00F414CF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37D"/>
    <w:rsid w:val="00F60DFA"/>
    <w:rsid w:val="00F610B3"/>
    <w:rsid w:val="00F62DAC"/>
    <w:rsid w:val="00F635EA"/>
    <w:rsid w:val="00F638D0"/>
    <w:rsid w:val="00F639BA"/>
    <w:rsid w:val="00F63AA5"/>
    <w:rsid w:val="00F63AC9"/>
    <w:rsid w:val="00F63BA2"/>
    <w:rsid w:val="00F63DD0"/>
    <w:rsid w:val="00F645CC"/>
    <w:rsid w:val="00F6480D"/>
    <w:rsid w:val="00F654AD"/>
    <w:rsid w:val="00F65878"/>
    <w:rsid w:val="00F658E9"/>
    <w:rsid w:val="00F66266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AEA"/>
    <w:rsid w:val="00F74DF4"/>
    <w:rsid w:val="00F750AF"/>
    <w:rsid w:val="00F753DB"/>
    <w:rsid w:val="00F7547D"/>
    <w:rsid w:val="00F760A6"/>
    <w:rsid w:val="00F7618B"/>
    <w:rsid w:val="00F7718F"/>
    <w:rsid w:val="00F803A1"/>
    <w:rsid w:val="00F806AB"/>
    <w:rsid w:val="00F81145"/>
    <w:rsid w:val="00F81972"/>
    <w:rsid w:val="00F819FE"/>
    <w:rsid w:val="00F82948"/>
    <w:rsid w:val="00F82A38"/>
    <w:rsid w:val="00F82F11"/>
    <w:rsid w:val="00F8378B"/>
    <w:rsid w:val="00F83D8B"/>
    <w:rsid w:val="00F84124"/>
    <w:rsid w:val="00F84207"/>
    <w:rsid w:val="00F84338"/>
    <w:rsid w:val="00F84607"/>
    <w:rsid w:val="00F84EA4"/>
    <w:rsid w:val="00F855EC"/>
    <w:rsid w:val="00F85DC5"/>
    <w:rsid w:val="00F86752"/>
    <w:rsid w:val="00F86CD1"/>
    <w:rsid w:val="00F870E3"/>
    <w:rsid w:val="00F87154"/>
    <w:rsid w:val="00F87220"/>
    <w:rsid w:val="00F87372"/>
    <w:rsid w:val="00F87718"/>
    <w:rsid w:val="00F9059E"/>
    <w:rsid w:val="00F91084"/>
    <w:rsid w:val="00F910F7"/>
    <w:rsid w:val="00F9114E"/>
    <w:rsid w:val="00F9118F"/>
    <w:rsid w:val="00F9166B"/>
    <w:rsid w:val="00F918CF"/>
    <w:rsid w:val="00F91B32"/>
    <w:rsid w:val="00F93C2E"/>
    <w:rsid w:val="00F93F67"/>
    <w:rsid w:val="00F94872"/>
    <w:rsid w:val="00F95A64"/>
    <w:rsid w:val="00F973B0"/>
    <w:rsid w:val="00F978B3"/>
    <w:rsid w:val="00F97C5B"/>
    <w:rsid w:val="00F97FAD"/>
    <w:rsid w:val="00FA0381"/>
    <w:rsid w:val="00FA03E2"/>
    <w:rsid w:val="00FA0E05"/>
    <w:rsid w:val="00FA0E1C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6454"/>
    <w:rsid w:val="00FA65FD"/>
    <w:rsid w:val="00FA6B12"/>
    <w:rsid w:val="00FA76A5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DE7"/>
    <w:rsid w:val="00FB395A"/>
    <w:rsid w:val="00FB4B91"/>
    <w:rsid w:val="00FB695D"/>
    <w:rsid w:val="00FB6AAE"/>
    <w:rsid w:val="00FB78B0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0BDA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33AC"/>
    <w:rsid w:val="00FE38DE"/>
    <w:rsid w:val="00FE397F"/>
    <w:rsid w:val="00FE476E"/>
    <w:rsid w:val="00FE5999"/>
    <w:rsid w:val="00FE5F65"/>
    <w:rsid w:val="00FE7537"/>
    <w:rsid w:val="00FE76DA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10E"/>
    <w:rsid w:val="00FF2523"/>
    <w:rsid w:val="00FF270A"/>
    <w:rsid w:val="00FF29E9"/>
    <w:rsid w:val="00FF331F"/>
    <w:rsid w:val="00FF3F98"/>
    <w:rsid w:val="00FF497F"/>
    <w:rsid w:val="00FF5E7F"/>
    <w:rsid w:val="00FF62F2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2B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D2F76"/>
  </w:style>
  <w:style w:type="paragraph" w:styleId="af">
    <w:name w:val="No Spacing"/>
    <w:uiPriority w:val="1"/>
    <w:qFormat/>
    <w:rsid w:val="00ED2F7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ED2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2F7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2F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D2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D2F76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D2F76"/>
    <w:rPr>
      <w:vertAlign w:val="superscript"/>
    </w:rPr>
  </w:style>
  <w:style w:type="paragraph" w:customStyle="1" w:styleId="ConsPlusNonformat">
    <w:name w:val="ConsPlusNonformat"/>
    <w:rsid w:val="00ED2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2B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D2F76"/>
  </w:style>
  <w:style w:type="paragraph" w:styleId="af">
    <w:name w:val="No Spacing"/>
    <w:uiPriority w:val="1"/>
    <w:qFormat/>
    <w:rsid w:val="00ED2F7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ED2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2F7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2F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D2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D2F76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D2F76"/>
    <w:rPr>
      <w:vertAlign w:val="superscript"/>
    </w:rPr>
  </w:style>
  <w:style w:type="paragraph" w:customStyle="1" w:styleId="ConsPlusNonformat">
    <w:name w:val="ConsPlusNonformat"/>
    <w:rsid w:val="00ED2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1</b:Tag>
    <b:RefOrder>1</b:RefOrder>
  </b:Source>
</b:Sources>
</file>

<file path=customXml/itemProps1.xml><?xml version="1.0" encoding="utf-8"?>
<ds:datastoreItem xmlns:ds="http://schemas.openxmlformats.org/officeDocument/2006/customXml" ds:itemID="{B3A266C5-0080-40F4-AF1A-5D29437A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6</cp:revision>
  <cp:lastPrinted>2021-02-01T07:37:00Z</cp:lastPrinted>
  <dcterms:created xsi:type="dcterms:W3CDTF">2021-02-01T07:07:00Z</dcterms:created>
  <dcterms:modified xsi:type="dcterms:W3CDTF">2021-02-01T07:42:00Z</dcterms:modified>
</cp:coreProperties>
</file>