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98" w:rsidRDefault="0054189A" w:rsidP="0038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 xml:space="preserve">Информация об итогах проверки </w:t>
      </w:r>
    </w:p>
    <w:p w:rsidR="0054189A" w:rsidRDefault="0054189A" w:rsidP="0038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>ОГ</w:t>
      </w:r>
      <w:r w:rsidR="00380098">
        <w:rPr>
          <w:rFonts w:ascii="Times New Roman" w:hAnsi="Times New Roman" w:cs="Times New Roman"/>
          <w:sz w:val="28"/>
          <w:szCs w:val="28"/>
        </w:rPr>
        <w:t>КОУ «Ивановская коррекционная школа №2</w:t>
      </w:r>
      <w:r w:rsidR="00E66F41">
        <w:rPr>
          <w:rFonts w:ascii="Times New Roman" w:hAnsi="Times New Roman" w:cs="Times New Roman"/>
          <w:sz w:val="28"/>
          <w:szCs w:val="28"/>
        </w:rPr>
        <w:t>»</w:t>
      </w:r>
    </w:p>
    <w:p w:rsidR="00380098" w:rsidRDefault="00380098" w:rsidP="0038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r w:rsidR="00051C5E">
        <w:rPr>
          <w:rFonts w:ascii="Times New Roman" w:hAnsi="Times New Roman" w:cs="Times New Roman"/>
          <w:sz w:val="28"/>
          <w:szCs w:val="28"/>
        </w:rPr>
        <w:t xml:space="preserve">25.11.2016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F840EE">
        <w:rPr>
          <w:rFonts w:ascii="Times New Roman" w:hAnsi="Times New Roman" w:cs="Times New Roman"/>
          <w:sz w:val="28"/>
          <w:szCs w:val="28"/>
        </w:rPr>
        <w:t xml:space="preserve"> и планом контрольной деятельности Департамента образования на 2022 год,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Ивановской </w:t>
      </w:r>
      <w:r w:rsidR="00A15ACB" w:rsidRPr="00F840EE">
        <w:rPr>
          <w:rFonts w:ascii="Times New Roman" w:hAnsi="Times New Roman" w:cs="Times New Roman"/>
          <w:sz w:val="28"/>
          <w:szCs w:val="28"/>
        </w:rPr>
        <w:t>области</w:t>
      </w:r>
      <w:r w:rsidR="00F840EE" w:rsidRPr="00F840EE">
        <w:rPr>
          <w:rFonts w:ascii="Times New Roman" w:hAnsi="Times New Roman" w:cs="Times New Roman"/>
          <w:sz w:val="28"/>
          <w:szCs w:val="28"/>
        </w:rPr>
        <w:t xml:space="preserve"> от 30.12.2021 №1372-о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A15ACB">
        <w:rPr>
          <w:rFonts w:ascii="Times New Roman" w:hAnsi="Times New Roman" w:cs="Times New Roman"/>
          <w:sz w:val="28"/>
          <w:szCs w:val="28"/>
        </w:rPr>
        <w:t>документальная</w:t>
      </w:r>
      <w:r w:rsidR="00674C39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380098" w:rsidRPr="00380098">
        <w:rPr>
          <w:rFonts w:ascii="Times New Roman" w:hAnsi="Times New Roman" w:cs="Times New Roman"/>
          <w:sz w:val="28"/>
          <w:szCs w:val="28"/>
        </w:rPr>
        <w:t>выполнения показателей и использования средств, выделенных в рамках регионального проекта  «Современная школа»</w:t>
      </w:r>
      <w:r w:rsidR="00380098">
        <w:rPr>
          <w:rFonts w:ascii="Times New Roman" w:hAnsi="Times New Roman" w:cs="Times New Roman"/>
          <w:sz w:val="28"/>
          <w:szCs w:val="28"/>
        </w:rPr>
        <w:t xml:space="preserve"> </w:t>
      </w:r>
      <w:r w:rsidR="00674C39" w:rsidRPr="00674C39">
        <w:rPr>
          <w:rFonts w:ascii="Times New Roman" w:hAnsi="Times New Roman" w:cs="Times New Roman"/>
          <w:sz w:val="28"/>
          <w:szCs w:val="28"/>
        </w:rPr>
        <w:t xml:space="preserve">в </w:t>
      </w:r>
      <w:r w:rsidR="002750C2" w:rsidRPr="002750C2">
        <w:rPr>
          <w:rFonts w:ascii="Times New Roman" w:hAnsi="Times New Roman" w:cs="Times New Roman"/>
          <w:sz w:val="28"/>
          <w:szCs w:val="28"/>
        </w:rPr>
        <w:t>ОГ</w:t>
      </w:r>
      <w:r w:rsidR="00380098">
        <w:rPr>
          <w:rFonts w:ascii="Times New Roman" w:hAnsi="Times New Roman" w:cs="Times New Roman"/>
          <w:sz w:val="28"/>
          <w:szCs w:val="28"/>
        </w:rPr>
        <w:t>КОУ</w:t>
      </w:r>
      <w:r w:rsidR="002750C2" w:rsidRPr="002750C2">
        <w:rPr>
          <w:rFonts w:ascii="Times New Roman" w:hAnsi="Times New Roman" w:cs="Times New Roman"/>
          <w:sz w:val="28"/>
          <w:szCs w:val="28"/>
        </w:rPr>
        <w:t xml:space="preserve"> «</w:t>
      </w:r>
      <w:r w:rsidR="00380098">
        <w:rPr>
          <w:rFonts w:ascii="Times New Roman" w:hAnsi="Times New Roman" w:cs="Times New Roman"/>
          <w:sz w:val="28"/>
          <w:szCs w:val="28"/>
        </w:rPr>
        <w:t>Ивановская коррекционная школа №2</w:t>
      </w:r>
      <w:r w:rsidR="002750C2" w:rsidRPr="002750C2">
        <w:rPr>
          <w:rFonts w:ascii="Times New Roman" w:hAnsi="Times New Roman" w:cs="Times New Roman"/>
          <w:sz w:val="28"/>
          <w:szCs w:val="28"/>
        </w:rPr>
        <w:t>»</w:t>
      </w:r>
      <w:r w:rsidR="0010583B" w:rsidRPr="0010583B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(далее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E9C" w:rsidRDefault="00C03E9C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9C">
        <w:rPr>
          <w:rFonts w:ascii="Times New Roman" w:hAnsi="Times New Roman" w:cs="Times New Roman"/>
          <w:sz w:val="28"/>
          <w:szCs w:val="28"/>
        </w:rPr>
        <w:t>В нарушение статьи  5, 17,18 , Федерального  закона от 08.08.2001 № 129-ФЗ «О государственной регистрации юридических лиц и индивидуальных предпринимателей» в Едином государственном реестре юридических лиц не зарегистрированы отдельные виды деятельности учреждения.</w:t>
      </w:r>
    </w:p>
    <w:p w:rsidR="00380098" w:rsidRPr="00380098" w:rsidRDefault="00380098" w:rsidP="0038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098">
        <w:rPr>
          <w:rFonts w:ascii="Times New Roman" w:hAnsi="Times New Roman" w:cs="Times New Roman"/>
          <w:sz w:val="28"/>
          <w:szCs w:val="28"/>
        </w:rPr>
        <w:t>В соответствии с п.10.1. статьи 161 Бюджетного кодекса РФ бухгалтерский учет в учреждении осуществляется ОГКУ Централизованной бухгалтерией Департамента образования Ивановской области.</w:t>
      </w:r>
    </w:p>
    <w:p w:rsidR="00380098" w:rsidRPr="00380098" w:rsidRDefault="00B955FD" w:rsidP="0038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5FD">
        <w:rPr>
          <w:rFonts w:ascii="Times New Roman" w:hAnsi="Times New Roman" w:cs="Times New Roman"/>
          <w:sz w:val="28"/>
          <w:szCs w:val="28"/>
        </w:rPr>
        <w:t xml:space="preserve">В нарушение ч.3 ст.26 Федерального закона от 29.12.2012 № 273-ФЗ «Об образовании в Российской Федерации», </w:t>
      </w:r>
      <w:proofErr w:type="spellStart"/>
      <w:r w:rsidRPr="00B955FD">
        <w:rPr>
          <w:rFonts w:ascii="Times New Roman" w:hAnsi="Times New Roman" w:cs="Times New Roman"/>
          <w:sz w:val="28"/>
          <w:szCs w:val="28"/>
        </w:rPr>
        <w:t>подп</w:t>
      </w:r>
      <w:proofErr w:type="gramStart"/>
      <w:r w:rsidRPr="00B955FD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B955FD">
        <w:rPr>
          <w:rFonts w:ascii="Times New Roman" w:hAnsi="Times New Roman" w:cs="Times New Roman"/>
          <w:sz w:val="28"/>
          <w:szCs w:val="28"/>
        </w:rPr>
        <w:t xml:space="preserve">) п.15 приказа Казначейства России от 17.10.2016 №21н «О порядке открытия и ведения лицевых счетов территориальными органами Федерального казначейства», п.4.4.1. Устава учреждения,  учреждением  неправомерно предоставлено право первой подписи денежных и расчетных документов </w:t>
      </w:r>
      <w:r>
        <w:rPr>
          <w:rFonts w:ascii="Times New Roman" w:hAnsi="Times New Roman" w:cs="Times New Roman"/>
          <w:sz w:val="28"/>
          <w:szCs w:val="28"/>
        </w:rPr>
        <w:t>руководителю учреждения, осуществляющего переданные полномочия по бухгалтерскому учету.</w:t>
      </w:r>
      <w:r w:rsidR="00380098" w:rsidRPr="00380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098" w:rsidRPr="00380098" w:rsidRDefault="00380098" w:rsidP="0038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098">
        <w:rPr>
          <w:rFonts w:ascii="Times New Roman" w:hAnsi="Times New Roman" w:cs="Times New Roman"/>
          <w:sz w:val="28"/>
          <w:szCs w:val="28"/>
        </w:rPr>
        <w:t>Реализация мероприятия «Обновление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программам» регионального проекта «Образование» осуществлялась в рамках нормативных правовых актов Российской Федерации и Ивановской области. В учреждении утверждена программа развития ОГКОУ «Ивановская коррекционная школа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0098">
        <w:rPr>
          <w:rFonts w:ascii="Times New Roman" w:hAnsi="Times New Roman" w:cs="Times New Roman"/>
          <w:sz w:val="28"/>
          <w:szCs w:val="28"/>
        </w:rPr>
        <w:t>».</w:t>
      </w:r>
    </w:p>
    <w:p w:rsidR="00380098" w:rsidRPr="00380098" w:rsidRDefault="00380098" w:rsidP="0038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098">
        <w:rPr>
          <w:rFonts w:ascii="Times New Roman" w:hAnsi="Times New Roman" w:cs="Times New Roman"/>
          <w:sz w:val="28"/>
          <w:szCs w:val="28"/>
        </w:rPr>
        <w:t xml:space="preserve">В нарушение п.2.3. приказа Департамента образования Ивановской области от 26.11.2018 № № 1700-о «Об утверждении Порядка составления, утверждения и ведения бюджетных смет Департамента образования Ивановской области и казенных учреждений, подведомственных Департаменту образования Ивановской области» отсутствуют обоснования (расчеты) плановых сметных показателей к бюджетной смете на 2021 год по </w:t>
      </w:r>
      <w:r w:rsidRPr="00380098">
        <w:rPr>
          <w:rFonts w:ascii="Times New Roman" w:hAnsi="Times New Roman" w:cs="Times New Roman"/>
          <w:sz w:val="28"/>
          <w:szCs w:val="28"/>
        </w:rPr>
        <w:lastRenderedPageBreak/>
        <w:t>расходам на реализацию мероприятия «обновление материально-технической базы в организациях, осуществляющих образовательную деятельность исключительно по</w:t>
      </w:r>
      <w:proofErr w:type="gramEnd"/>
      <w:r w:rsidRPr="00380098">
        <w:rPr>
          <w:rFonts w:ascii="Times New Roman" w:hAnsi="Times New Roman" w:cs="Times New Roman"/>
          <w:sz w:val="28"/>
          <w:szCs w:val="28"/>
        </w:rPr>
        <w:t xml:space="preserve"> адаптированным основным общеобразовательным программам», предусмотренного в рамках  реализации вышеуказанного регионального проекта. </w:t>
      </w:r>
    </w:p>
    <w:p w:rsidR="00380098" w:rsidRPr="00380098" w:rsidRDefault="00380098" w:rsidP="0038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098">
        <w:rPr>
          <w:rFonts w:ascii="Times New Roman" w:hAnsi="Times New Roman" w:cs="Times New Roman"/>
          <w:sz w:val="28"/>
          <w:szCs w:val="28"/>
        </w:rPr>
        <w:t>В нарушение п.17, п.68 Приказа Минфина России от 31.12.2016 № 256н 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п.70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по</w:t>
      </w:r>
      <w:proofErr w:type="gramEnd"/>
      <w:r w:rsidRPr="00380098">
        <w:rPr>
          <w:rFonts w:ascii="Times New Roman" w:hAnsi="Times New Roman" w:cs="Times New Roman"/>
          <w:sz w:val="28"/>
          <w:szCs w:val="28"/>
        </w:rPr>
        <w:t xml:space="preserve">  ф.0501328 «Отчет о бюджетных обязательствах» годовой бюджетной отчетности за 2021 год учреждением не отражен показатель по гр.8 «принятые бюджетные обязательства с применением конкурентных способов» в объеме закупок на оплату расходов, связанных с реализацией мероприятия по обновлению материально-технической базы учреждения.</w:t>
      </w:r>
    </w:p>
    <w:p w:rsidR="00380098" w:rsidRPr="00380098" w:rsidRDefault="00380098" w:rsidP="0038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 ряд н</w:t>
      </w:r>
      <w:r w:rsidRPr="00380098">
        <w:rPr>
          <w:rFonts w:ascii="Times New Roman" w:hAnsi="Times New Roman" w:cs="Times New Roman"/>
          <w:sz w:val="28"/>
          <w:szCs w:val="28"/>
        </w:rPr>
        <w:t>арушений законодательства в сфере  закупок товаров,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380098">
        <w:rPr>
          <w:rFonts w:ascii="Times New Roman" w:hAnsi="Times New Roman" w:cs="Times New Roman"/>
          <w:sz w:val="28"/>
          <w:szCs w:val="28"/>
        </w:rPr>
        <w:t>несоответствия показателей Плана графика закупок товаров, работ, услуг и показателей бюджетной сметы учреждения</w:t>
      </w:r>
      <w:r w:rsidR="00B955FD">
        <w:rPr>
          <w:rFonts w:ascii="Times New Roman" w:hAnsi="Times New Roman" w:cs="Times New Roman"/>
          <w:sz w:val="28"/>
          <w:szCs w:val="28"/>
        </w:rPr>
        <w:t xml:space="preserve">, порядка </w:t>
      </w:r>
      <w:r w:rsidRPr="00380098">
        <w:rPr>
          <w:rFonts w:ascii="Times New Roman" w:hAnsi="Times New Roman" w:cs="Times New Roman"/>
          <w:sz w:val="28"/>
          <w:szCs w:val="28"/>
        </w:rPr>
        <w:t xml:space="preserve"> формирования и  сроков утверждения Плана-графика закупок товаров, работ, услуг (изменений в План-график), сроков размещения информации в ЕИС и иных положений законодательства в сфере закупок товаров, работ, услуг.</w:t>
      </w:r>
      <w:proofErr w:type="gramEnd"/>
    </w:p>
    <w:p w:rsidR="00380098" w:rsidRDefault="00C03E9C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учреждения применены меры дисциплинарного взыскания.</w:t>
      </w:r>
    </w:p>
    <w:p w:rsidR="00380098" w:rsidRDefault="00380098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37" w:rsidRDefault="00671337" w:rsidP="002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36C21"/>
    <w:rsid w:val="000411B2"/>
    <w:rsid w:val="00051C5E"/>
    <w:rsid w:val="00083633"/>
    <w:rsid w:val="000C0AB3"/>
    <w:rsid w:val="000C1A2D"/>
    <w:rsid w:val="000E155B"/>
    <w:rsid w:val="000E349F"/>
    <w:rsid w:val="000E65F9"/>
    <w:rsid w:val="0010583B"/>
    <w:rsid w:val="00120D08"/>
    <w:rsid w:val="00152136"/>
    <w:rsid w:val="001920DD"/>
    <w:rsid w:val="001925D1"/>
    <w:rsid w:val="001A6CA2"/>
    <w:rsid w:val="00204EE9"/>
    <w:rsid w:val="00222328"/>
    <w:rsid w:val="002274F3"/>
    <w:rsid w:val="0024262E"/>
    <w:rsid w:val="002750C2"/>
    <w:rsid w:val="00286B66"/>
    <w:rsid w:val="00350C45"/>
    <w:rsid w:val="0035663D"/>
    <w:rsid w:val="00380098"/>
    <w:rsid w:val="004205A9"/>
    <w:rsid w:val="00432A78"/>
    <w:rsid w:val="004A1872"/>
    <w:rsid w:val="004D07A6"/>
    <w:rsid w:val="004F0977"/>
    <w:rsid w:val="0054189A"/>
    <w:rsid w:val="00560768"/>
    <w:rsid w:val="005661FD"/>
    <w:rsid w:val="00586BE2"/>
    <w:rsid w:val="0058786C"/>
    <w:rsid w:val="005B73E8"/>
    <w:rsid w:val="005F2DD8"/>
    <w:rsid w:val="00602E9B"/>
    <w:rsid w:val="006042B8"/>
    <w:rsid w:val="006044EE"/>
    <w:rsid w:val="00671337"/>
    <w:rsid w:val="00674C39"/>
    <w:rsid w:val="00690887"/>
    <w:rsid w:val="006A2574"/>
    <w:rsid w:val="006B31C7"/>
    <w:rsid w:val="00702B01"/>
    <w:rsid w:val="007125EB"/>
    <w:rsid w:val="007703C1"/>
    <w:rsid w:val="00794FA2"/>
    <w:rsid w:val="007B5648"/>
    <w:rsid w:val="007F4631"/>
    <w:rsid w:val="0081322B"/>
    <w:rsid w:val="008142C6"/>
    <w:rsid w:val="0089421F"/>
    <w:rsid w:val="00941C19"/>
    <w:rsid w:val="00947EDC"/>
    <w:rsid w:val="0097146A"/>
    <w:rsid w:val="00971493"/>
    <w:rsid w:val="009F6EC9"/>
    <w:rsid w:val="00A0562A"/>
    <w:rsid w:val="00A15ACB"/>
    <w:rsid w:val="00A21DCA"/>
    <w:rsid w:val="00A32969"/>
    <w:rsid w:val="00A7346D"/>
    <w:rsid w:val="00A942B3"/>
    <w:rsid w:val="00B4539D"/>
    <w:rsid w:val="00B47524"/>
    <w:rsid w:val="00B57796"/>
    <w:rsid w:val="00B739ED"/>
    <w:rsid w:val="00B955FD"/>
    <w:rsid w:val="00BA0641"/>
    <w:rsid w:val="00C00741"/>
    <w:rsid w:val="00C03E9C"/>
    <w:rsid w:val="00CA6AB5"/>
    <w:rsid w:val="00CD744C"/>
    <w:rsid w:val="00CE0817"/>
    <w:rsid w:val="00D92505"/>
    <w:rsid w:val="00E323AA"/>
    <w:rsid w:val="00E419FB"/>
    <w:rsid w:val="00E44912"/>
    <w:rsid w:val="00E66F41"/>
    <w:rsid w:val="00E839E9"/>
    <w:rsid w:val="00ED2242"/>
    <w:rsid w:val="00F731D8"/>
    <w:rsid w:val="00F840EE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3</cp:revision>
  <cp:lastPrinted>2017-08-31T12:57:00Z</cp:lastPrinted>
  <dcterms:created xsi:type="dcterms:W3CDTF">2022-09-13T13:38:00Z</dcterms:created>
  <dcterms:modified xsi:type="dcterms:W3CDTF">2022-09-14T05:53:00Z</dcterms:modified>
</cp:coreProperties>
</file>