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0045" w14:textId="77777777" w:rsidR="00605B90" w:rsidRDefault="00605B90" w:rsidP="002126E8"/>
    <w:p w14:paraId="111C3D6C" w14:textId="30F3350B" w:rsidR="00605B90" w:rsidRDefault="00605B90" w:rsidP="002126E8"/>
    <w:p w14:paraId="036D105C" w14:textId="77777777" w:rsidR="00605B90" w:rsidRDefault="00605B90" w:rsidP="002126E8"/>
    <w:p w14:paraId="0A194EC6" w14:textId="77777777" w:rsidR="00605B90" w:rsidRDefault="00605B90" w:rsidP="002126E8"/>
    <w:p w14:paraId="07EFC1FF" w14:textId="77777777" w:rsidR="00605B90" w:rsidRDefault="00605B90" w:rsidP="002126E8"/>
    <w:p w14:paraId="13F212BB" w14:textId="77777777" w:rsidR="00605B90" w:rsidRDefault="00605B90" w:rsidP="002126E8"/>
    <w:p w14:paraId="48C54129" w14:textId="77777777" w:rsidR="00605B90" w:rsidRDefault="00605B90" w:rsidP="002126E8"/>
    <w:p w14:paraId="5261A8B2" w14:textId="77777777" w:rsidR="00605B90" w:rsidRDefault="00605B90" w:rsidP="002126E8"/>
    <w:p w14:paraId="07919699" w14:textId="77777777" w:rsidR="00605B90" w:rsidRDefault="00605B90" w:rsidP="002126E8"/>
    <w:p w14:paraId="774B2E91" w14:textId="77777777" w:rsidR="00605B90" w:rsidRDefault="00605B90" w:rsidP="002126E8"/>
    <w:p w14:paraId="1A46595A" w14:textId="77777777" w:rsidR="00605B90" w:rsidRDefault="00605B90" w:rsidP="002126E8"/>
    <w:p w14:paraId="17DEA219" w14:textId="77777777" w:rsidR="00605B90" w:rsidRDefault="00605B90" w:rsidP="002126E8"/>
    <w:p w14:paraId="52FD48BC" w14:textId="77777777" w:rsidR="00605B90" w:rsidRDefault="00605B90" w:rsidP="002126E8"/>
    <w:p w14:paraId="59DC4237" w14:textId="77777777" w:rsidR="00605B90" w:rsidRDefault="00605B90" w:rsidP="002126E8"/>
    <w:p w14:paraId="71E523BA" w14:textId="77777777" w:rsidR="00605B90" w:rsidRDefault="00605B90" w:rsidP="002126E8"/>
    <w:p w14:paraId="7E98780C" w14:textId="77777777" w:rsidR="00605B90" w:rsidRDefault="00605B90" w:rsidP="002126E8"/>
    <w:p w14:paraId="3A4270B3" w14:textId="77777777" w:rsidR="00605B90" w:rsidRDefault="00605B90" w:rsidP="002126E8"/>
    <w:p w14:paraId="21EA651C" w14:textId="77777777" w:rsidR="00605B90" w:rsidRDefault="00605B90" w:rsidP="002126E8"/>
    <w:p w14:paraId="3835B418" w14:textId="77777777" w:rsidR="00605B90" w:rsidRDefault="00605B90" w:rsidP="002126E8"/>
    <w:p w14:paraId="7F4ADD26" w14:textId="77777777" w:rsidR="00605B90" w:rsidRDefault="00605B90" w:rsidP="002126E8"/>
    <w:p w14:paraId="7612F23D" w14:textId="77777777" w:rsidR="00605B90" w:rsidRDefault="00605B90" w:rsidP="002126E8"/>
    <w:p w14:paraId="4FE3FC87" w14:textId="77777777" w:rsidR="00605B90" w:rsidRDefault="00605B90" w:rsidP="002126E8"/>
    <w:p w14:paraId="785BB64F" w14:textId="77777777" w:rsidR="00605B90" w:rsidRDefault="00605B90" w:rsidP="002126E8"/>
    <w:p w14:paraId="716DEAC9" w14:textId="77777777" w:rsidR="00605B90" w:rsidRDefault="00605B90" w:rsidP="002126E8"/>
    <w:p w14:paraId="20D5050D" w14:textId="77777777" w:rsidR="00605B90" w:rsidRDefault="00605B90" w:rsidP="002126E8"/>
    <w:sdt>
      <w:sdtPr>
        <w:id w:val="-201320579"/>
        <w:docPartObj>
          <w:docPartGallery w:val="Cover Pages"/>
          <w:docPartUnique/>
        </w:docPartObj>
      </w:sdtPr>
      <w:sdtEndPr/>
      <w:sdtContent>
        <w:p w14:paraId="0DE513B1" w14:textId="77777777" w:rsidR="00ED4D22" w:rsidRDefault="00ED4D22" w:rsidP="002126E8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529365" wp14:editId="5EED62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18650E" w14:paraId="34CB566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DD93B4B" w14:textId="77777777" w:rsidR="0018650E" w:rsidRDefault="0018650E" w:rsidP="0038134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1C5B8007" wp14:editId="7D4B4C4E">
                                            <wp:extent cx="2110154" cy="2734675"/>
                                            <wp:effectExtent l="0" t="0" r="4445" b="8890"/>
                                            <wp:docPr id="21" name="Рисунок 21" descr="C:\Users\User32\Desktop\iCAD7Q1Z1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:\Users\User32\Desktop\iCAD7Q1Z1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10080" cy="27345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szCs w:val="24"/>
                                        </w:rPr>
                                        <w:id w:val="1953831161"/>
                                        <w:text/>
                                      </w:sdtPr>
                                      <w:sdtEndPr/>
                                      <w:sdtContent>
                                        <w:p w14:paraId="79B79E93" w14:textId="71C48CD3" w:rsidR="0018650E" w:rsidRDefault="0018650E" w:rsidP="004B34C4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60457DE" w14:textId="77777777" w:rsidR="0018650E" w:rsidRDefault="0018650E" w:rsidP="0038134D">
                                      <w:pPr>
                                        <w:pStyle w:val="a6"/>
                                      </w:pPr>
                                      <w:r w:rsidRPr="00A5148B">
                                        <w:t>итоговый</w:t>
                                      </w:r>
                                      <w:r>
                                        <w:t xml:space="preserve"> отчет</w:t>
                                      </w:r>
                                    </w:p>
                                    <w:p w14:paraId="2FABC4F4" w14:textId="77777777" w:rsidR="0018650E" w:rsidRDefault="0018650E" w:rsidP="0038134D">
                                      <w:pPr>
                                        <w:pStyle w:val="a4"/>
                                        <w:jc w:val="center"/>
                                        <w:rPr>
                                          <w:rStyle w:val="a7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</w:rPr>
                                        <w:t xml:space="preserve">Управления образования </w:t>
                                      </w:r>
                                    </w:p>
                                    <w:p w14:paraId="6BAF8E4B" w14:textId="77777777" w:rsidR="0018650E" w:rsidRDefault="0018650E" w:rsidP="0038134D">
                                      <w:pPr>
                                        <w:pStyle w:val="a4"/>
                                        <w:jc w:val="center"/>
                                        <w:rPr>
                                          <w:rStyle w:val="a7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</w:rPr>
                                        <w:t>и молодежной политики администрации городского округа Кохма</w:t>
                                      </w:r>
                                    </w:p>
                                    <w:p w14:paraId="34B23C98" w14:textId="225F94CB" w:rsidR="0018650E" w:rsidRDefault="0018650E" w:rsidP="00E64065">
                                      <w:pPr>
                                        <w:pStyle w:val="a4"/>
                                        <w:jc w:val="center"/>
                                      </w:pPr>
                                      <w:r w:rsidRPr="003A4E55">
                                        <w:rPr>
                                          <w:rStyle w:val="a7"/>
                                        </w:rPr>
                                        <w:t>о результатах</w:t>
                                      </w:r>
                                      <w:r>
                                        <w:rPr>
                                          <w:rStyle w:val="a7"/>
                                        </w:rPr>
                                        <w:t xml:space="preserve"> анализа</w:t>
                                      </w:r>
                                      <w:r w:rsidRPr="003A4E55">
                                        <w:rPr>
                                          <w:rStyle w:val="a7"/>
                                        </w:rPr>
                                        <w:t xml:space="preserve"> состояния и перспектив развития системы образования за</w:t>
                                      </w:r>
                                      <w:r w:rsidRPr="00AA7038">
                                        <w:rPr>
                                          <w:rStyle w:val="a7"/>
                                        </w:rPr>
                                        <w:t> </w:t>
                                      </w:r>
                                      <w:r>
                                        <w:rPr>
                                          <w:rStyle w:val="a7"/>
                                        </w:rPr>
                                        <w:t xml:space="preserve">2022 </w:t>
                                      </w:r>
                                      <w:r w:rsidRPr="00AA7038">
                                        <w:rPr>
                                          <w:rStyle w:val="a7"/>
                                        </w:rPr>
                                        <w:t>год</w:t>
                                      </w:r>
                                    </w:p>
                                  </w:tc>
                                </w:tr>
                              </w:tbl>
                              <w:p w14:paraId="77BF912D" w14:textId="77777777" w:rsidR="0018650E" w:rsidRDefault="0018650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18650E" w14:paraId="34CB566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DD93B4B" w14:textId="77777777" w:rsidR="0018650E" w:rsidRDefault="0018650E" w:rsidP="0038134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1C5B8007" wp14:editId="7D4B4C4E">
                                      <wp:extent cx="2110154" cy="2734675"/>
                                      <wp:effectExtent l="0" t="0" r="4445" b="8890"/>
                                      <wp:docPr id="21" name="Рисунок 21" descr="C:\Users\User32\Desktop\iCAD7Q1Z1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User32\Desktop\iCAD7Q1Z1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10080" cy="27345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szCs w:val="24"/>
                                  </w:rPr>
                                  <w:id w:val="1953831161"/>
                                  <w:text/>
                                </w:sdtPr>
                                <w:sdtEndPr/>
                                <w:sdtContent>
                                  <w:p w14:paraId="79B79E93" w14:textId="71C48CD3" w:rsidR="0018650E" w:rsidRDefault="0018650E" w:rsidP="004B34C4">
                                    <w:pPr>
                                      <w:ind w:firstLine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60457DE" w14:textId="77777777" w:rsidR="0018650E" w:rsidRDefault="0018650E" w:rsidP="0038134D">
                                <w:pPr>
                                  <w:pStyle w:val="a6"/>
                                </w:pPr>
                                <w:r w:rsidRPr="00A5148B">
                                  <w:t>итоговый</w:t>
                                </w:r>
                                <w:r>
                                  <w:t xml:space="preserve"> отчет</w:t>
                                </w:r>
                              </w:p>
                              <w:p w14:paraId="2FABC4F4" w14:textId="77777777" w:rsidR="0018650E" w:rsidRDefault="0018650E" w:rsidP="0038134D">
                                <w:pPr>
                                  <w:pStyle w:val="a4"/>
                                  <w:jc w:val="center"/>
                                  <w:rPr>
                                    <w:rStyle w:val="a7"/>
                                  </w:rPr>
                                </w:pPr>
                                <w:r>
                                  <w:rPr>
                                    <w:rStyle w:val="a7"/>
                                  </w:rPr>
                                  <w:t xml:space="preserve">Управления образования </w:t>
                                </w:r>
                              </w:p>
                              <w:p w14:paraId="6BAF8E4B" w14:textId="77777777" w:rsidR="0018650E" w:rsidRDefault="0018650E" w:rsidP="0038134D">
                                <w:pPr>
                                  <w:pStyle w:val="a4"/>
                                  <w:jc w:val="center"/>
                                  <w:rPr>
                                    <w:rStyle w:val="a7"/>
                                  </w:rPr>
                                </w:pPr>
                                <w:r>
                                  <w:rPr>
                                    <w:rStyle w:val="a7"/>
                                  </w:rPr>
                                  <w:t>и молодежной политики администрации городского округа Кохма</w:t>
                                </w:r>
                              </w:p>
                              <w:p w14:paraId="34B23C98" w14:textId="225F94CB" w:rsidR="0018650E" w:rsidRDefault="0018650E" w:rsidP="00E64065">
                                <w:pPr>
                                  <w:pStyle w:val="a4"/>
                                  <w:jc w:val="center"/>
                                </w:pPr>
                                <w:r w:rsidRPr="003A4E55">
                                  <w:rPr>
                                    <w:rStyle w:val="a7"/>
                                  </w:rPr>
                                  <w:t>о результатах</w:t>
                                </w:r>
                                <w:r>
                                  <w:rPr>
                                    <w:rStyle w:val="a7"/>
                                  </w:rPr>
                                  <w:t xml:space="preserve"> анализа</w:t>
                                </w:r>
                                <w:r w:rsidRPr="003A4E55">
                                  <w:rPr>
                                    <w:rStyle w:val="a7"/>
                                  </w:rPr>
                                  <w:t xml:space="preserve"> состояния и перспектив развития системы образования за</w:t>
                                </w:r>
                                <w:r w:rsidRPr="00AA7038">
                                  <w:rPr>
                                    <w:rStyle w:val="a7"/>
                                  </w:rPr>
                                  <w:t> </w:t>
                                </w:r>
                                <w:r>
                                  <w:rPr>
                                    <w:rStyle w:val="a7"/>
                                  </w:rPr>
                                  <w:t xml:space="preserve">2022 </w:t>
                                </w:r>
                                <w:r w:rsidRPr="00AA7038">
                                  <w:rPr>
                                    <w:rStyle w:val="a7"/>
                                  </w:rPr>
                                  <w:t>год</w:t>
                                </w:r>
                              </w:p>
                            </w:tc>
                          </w:tr>
                        </w:tbl>
                        <w:p w14:paraId="77BF912D" w14:textId="77777777" w:rsidR="0018650E" w:rsidRDefault="0018650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1249A" w14:textId="77777777" w:rsidR="00D30670" w:rsidRDefault="00D30670">
          <w:pPr>
            <w:pStyle w:val="ac"/>
          </w:pPr>
          <w:r>
            <w:t>Оглавление</w:t>
          </w:r>
        </w:p>
        <w:p w14:paraId="3A885ADC" w14:textId="77777777" w:rsidR="00900831" w:rsidRDefault="00D30670">
          <w:pPr>
            <w:pStyle w:val="1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89715" w:history="1">
            <w:r w:rsidR="00900831" w:rsidRPr="000C6BE7">
              <w:rPr>
                <w:rStyle w:val="ad"/>
                <w:noProof/>
              </w:rPr>
              <w:t>Перечень сокращений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_Toc115789715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3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1C1278E6" w14:textId="77777777" w:rsidR="00900831" w:rsidRDefault="00801139">
          <w:pPr>
            <w:pStyle w:val="1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16" w:history="1">
            <w:r w:rsidR="00900831" w:rsidRPr="000C6BE7">
              <w:rPr>
                <w:rStyle w:val="ad"/>
                <w:noProof/>
                <w:lang w:val="en-US"/>
              </w:rPr>
              <w:t>I</w:t>
            </w:r>
            <w:r w:rsidR="00900831" w:rsidRPr="000C6BE7">
              <w:rPr>
                <w:rStyle w:val="ad"/>
                <w:noProof/>
              </w:rPr>
              <w:t>. Анализ состояния и перспектив развития системы образования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_Toc115789716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4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0BB4D444" w14:textId="77777777" w:rsidR="00900831" w:rsidRDefault="00801139">
          <w:pPr>
            <w:pStyle w:val="2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17" w:history="1">
            <w:r w:rsidR="00900831" w:rsidRPr="000C6BE7">
              <w:rPr>
                <w:rStyle w:val="ad"/>
                <w:noProof/>
              </w:rPr>
              <w:t>1. Вводная часть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_Toc115789717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4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333FFDD6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18" w:history="1">
            <w:r w:rsidR="00900831" w:rsidRPr="000C6BE7">
              <w:rPr>
                <w:rStyle w:val="ad"/>
                <w:noProof/>
              </w:rPr>
              <w:t>1.1. Аннотация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_Toc115789718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4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38F9B902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19" w:history="1">
            <w:r w:rsidR="00900831" w:rsidRPr="000C6BE7">
              <w:rPr>
                <w:rStyle w:val="ad"/>
                <w:noProof/>
              </w:rPr>
              <w:t>1.2. Ответственные за подготовку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_Toc115789719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4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5F3B5964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0" w:history="1">
            <w:r w:rsidR="00900831" w:rsidRPr="000C6BE7">
              <w:rPr>
                <w:rStyle w:val="ad"/>
                <w:noProof/>
              </w:rPr>
              <w:t>1.3. Контакты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_Toc115789720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5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02E13F1A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1" w:history="1">
            <w:r w:rsidR="00900831" w:rsidRPr="000C6BE7">
              <w:rPr>
                <w:rStyle w:val="ad"/>
                <w:noProof/>
              </w:rPr>
              <w:t>1.4. Источники данных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_Toc115789721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5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163E7FE5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2" w:history="1">
            <w:r w:rsidR="00900831" w:rsidRPr="000C6BE7">
              <w:rPr>
                <w:rStyle w:val="ad"/>
                <w:noProof/>
              </w:rPr>
              <w:t xml:space="preserve">1.5. Паспорт образовательной системы 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_Toc115789722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5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76BD378D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3" w:history="1">
            <w:r w:rsidR="00900831" w:rsidRPr="000C6BE7">
              <w:rPr>
                <w:rStyle w:val="ad"/>
                <w:noProof/>
              </w:rPr>
              <w:t>1.6. Образовательный контекст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_Toc115789723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7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54091861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4" w:history="1">
            <w:r w:rsidR="00900831" w:rsidRPr="000C6BE7">
              <w:rPr>
                <w:rStyle w:val="ad"/>
                <w:noProof/>
              </w:rPr>
              <w:t>1.7. Особенности образовательной системы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_Toc115789724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8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7BF91A53" w14:textId="77777777" w:rsidR="00900831" w:rsidRDefault="00801139">
          <w:pPr>
            <w:pStyle w:val="2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5" w:history="1">
            <w:r w:rsidR="00900831" w:rsidRPr="000C6BE7">
              <w:rPr>
                <w:rStyle w:val="ad"/>
                <w:noProof/>
              </w:rPr>
              <w:t>2. Анализ состояния и перспектив развития системы образования: основная часть.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_Toc115789725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9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1E73E13C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6" w:history="1">
            <w:r w:rsidR="00900831" w:rsidRPr="000C6BE7">
              <w:rPr>
                <w:rStyle w:val="ad"/>
                <w:noProof/>
              </w:rPr>
              <w:t>2.1. Сведения о развитии дошкольного образования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_Toc115789726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9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5E9470AB" w14:textId="77777777" w:rsidR="00900831" w:rsidRDefault="00801139">
          <w:pPr>
            <w:pStyle w:val="31"/>
            <w:tabs>
              <w:tab w:val="right" w:leader="dot" w:pos="9458"/>
            </w:tabs>
            <w:rPr>
              <w:rStyle w:val="ad"/>
              <w:noProof/>
            </w:rPr>
          </w:pPr>
          <w:hyperlink w:anchor="_Toc115789727" w:history="1">
            <w:r w:rsidR="00900831" w:rsidRPr="000C6BE7">
              <w:rPr>
                <w:rStyle w:val="ad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_Toc115789727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15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3040F5B3" w14:textId="187D1530" w:rsidR="00900831" w:rsidRPr="00900831" w:rsidRDefault="00900831" w:rsidP="00900831">
          <w:r>
            <w:t xml:space="preserve">        </w:t>
          </w:r>
          <w:r w:rsidRPr="00900831">
            <w:t>2.3. Сведения о развитии дополнительного образования детей и взрослых</w:t>
          </w:r>
          <w:r w:rsidR="00E4627C">
            <w:t xml:space="preserve">…   </w:t>
          </w:r>
          <w:bookmarkStart w:id="0" w:name="_GoBack"/>
          <w:bookmarkEnd w:id="0"/>
          <w:r w:rsidR="00E4627C">
            <w:t>25</w:t>
          </w:r>
        </w:p>
        <w:p w14:paraId="7FB340F6" w14:textId="77777777" w:rsidR="00900831" w:rsidRDefault="00801139">
          <w:pPr>
            <w:pStyle w:val="2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8" w:history="1">
            <w:r w:rsidR="00900831" w:rsidRPr="000C6BE7">
              <w:rPr>
                <w:rStyle w:val="ad"/>
                <w:noProof/>
              </w:rPr>
              <w:t>3. Выводы и заключения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_Toc115789728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28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1AD00C57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29" w:history="1">
            <w:r w:rsidR="00900831" w:rsidRPr="000C6BE7">
              <w:rPr>
                <w:rStyle w:val="ad"/>
                <w:noProof/>
              </w:rPr>
              <w:t>3.1. Выводы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_Toc115789729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28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3A761988" w14:textId="77777777" w:rsidR="00900831" w:rsidRDefault="00801139">
          <w:pPr>
            <w:pStyle w:val="31"/>
            <w:tabs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5789730" w:history="1">
            <w:r w:rsidR="00900831" w:rsidRPr="000C6BE7">
              <w:rPr>
                <w:rStyle w:val="ad"/>
                <w:noProof/>
              </w:rPr>
              <w:t>3.2. Планы и перспективы развития системы образования</w:t>
            </w:r>
            <w:r w:rsidR="00900831">
              <w:rPr>
                <w:noProof/>
                <w:webHidden/>
              </w:rPr>
              <w:tab/>
            </w:r>
            <w:r w:rsidR="00900831">
              <w:rPr>
                <w:noProof/>
                <w:webHidden/>
              </w:rPr>
              <w:fldChar w:fldCharType="begin"/>
            </w:r>
            <w:r w:rsidR="00900831">
              <w:rPr>
                <w:noProof/>
                <w:webHidden/>
              </w:rPr>
              <w:instrText xml:space="preserve"> PAGEREF _Toc115789730 \h </w:instrText>
            </w:r>
            <w:r w:rsidR="00900831">
              <w:rPr>
                <w:noProof/>
                <w:webHidden/>
              </w:rPr>
            </w:r>
            <w:r w:rsidR="00900831">
              <w:rPr>
                <w:noProof/>
                <w:webHidden/>
              </w:rPr>
              <w:fldChar w:fldCharType="separate"/>
            </w:r>
            <w:r w:rsidR="00900831">
              <w:rPr>
                <w:noProof/>
                <w:webHidden/>
              </w:rPr>
              <w:t>28</w:t>
            </w:r>
            <w:r w:rsidR="00900831">
              <w:rPr>
                <w:noProof/>
                <w:webHidden/>
              </w:rPr>
              <w:fldChar w:fldCharType="end"/>
            </w:r>
          </w:hyperlink>
        </w:p>
        <w:p w14:paraId="657B116E" w14:textId="48929611" w:rsidR="00D30670" w:rsidRDefault="00D30670">
          <w:r>
            <w:rPr>
              <w:b/>
              <w:bCs/>
            </w:rPr>
            <w:fldChar w:fldCharType="end"/>
          </w:r>
        </w:p>
      </w:sdtContent>
    </w:sdt>
    <w:p w14:paraId="3D589AED" w14:textId="77777777" w:rsidR="00996598" w:rsidRDefault="00996598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bookmarkStart w:id="1" w:name="_Toc115789715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EndPr/>
      <w:sdtContent>
        <w:p w14:paraId="0B3C5A81" w14:textId="76E219E9"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1" w:displacedByCustomXml="prev"/>
    <w:p w14:paraId="0E663D49" w14:textId="06AB485B" w:rsidR="00E85DE8" w:rsidRDefault="00E85DE8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68"/>
      </w:tblGrid>
      <w:tr w:rsidR="008727A6" w:rsidRPr="004F06A8" w14:paraId="2D51C0AA" w14:textId="77777777" w:rsidTr="004F06A8">
        <w:tc>
          <w:tcPr>
            <w:tcW w:w="1560" w:type="dxa"/>
          </w:tcPr>
          <w:p w14:paraId="400BD2E5" w14:textId="77777777"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14:paraId="20A677E1" w14:textId="77777777"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14:paraId="5608EA24" w14:textId="77777777" w:rsidTr="004F06A8">
        <w:tc>
          <w:tcPr>
            <w:tcW w:w="1560" w:type="dxa"/>
          </w:tcPr>
          <w:p w14:paraId="28061BDB" w14:textId="77777777"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14:paraId="0D677BE6" w14:textId="77777777"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14:paraId="485F195A" w14:textId="77777777" w:rsidTr="004F06A8">
        <w:tc>
          <w:tcPr>
            <w:tcW w:w="1560" w:type="dxa"/>
          </w:tcPr>
          <w:p w14:paraId="2F0B3AC6" w14:textId="77777777"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14:paraId="5CDA93A5" w14:textId="77777777"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14:paraId="486C343C" w14:textId="77777777" w:rsidTr="004F06A8">
        <w:tc>
          <w:tcPr>
            <w:tcW w:w="1560" w:type="dxa"/>
          </w:tcPr>
          <w:p w14:paraId="035C6791" w14:textId="77777777"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14:paraId="0AFDDF4D" w14:textId="4E7C54DB"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14:paraId="3BD644F2" w14:textId="77777777" w:rsidTr="004F06A8">
        <w:tc>
          <w:tcPr>
            <w:tcW w:w="1560" w:type="dxa"/>
          </w:tcPr>
          <w:p w14:paraId="7A1CC287" w14:textId="77777777"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14:paraId="3C5FA1FD" w14:textId="77777777"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14:paraId="7AE40AB4" w14:textId="77777777" w:rsidTr="004F06A8">
        <w:tc>
          <w:tcPr>
            <w:tcW w:w="1560" w:type="dxa"/>
          </w:tcPr>
          <w:p w14:paraId="261FD02E" w14:textId="77777777"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14:paraId="2D824D81" w14:textId="77777777"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14:paraId="28A84385" w14:textId="77777777" w:rsidTr="004F06A8">
        <w:tc>
          <w:tcPr>
            <w:tcW w:w="1560" w:type="dxa"/>
          </w:tcPr>
          <w:p w14:paraId="197B881D" w14:textId="77777777"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14:paraId="33218997" w14:textId="5E827982"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14:paraId="1323846C" w14:textId="77777777" w:rsidTr="004F06A8">
        <w:tc>
          <w:tcPr>
            <w:tcW w:w="1560" w:type="dxa"/>
          </w:tcPr>
          <w:p w14:paraId="5A32FABD" w14:textId="77777777"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14:paraId="70CA120E" w14:textId="77777777"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14:paraId="3AE49266" w14:textId="77777777" w:rsidTr="004F06A8">
        <w:tc>
          <w:tcPr>
            <w:tcW w:w="1560" w:type="dxa"/>
          </w:tcPr>
          <w:p w14:paraId="549BD4E9" w14:textId="77777777"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14:paraId="7943D8E4" w14:textId="77777777"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  <w:tr w:rsidR="004F06A8" w:rsidRPr="004F06A8" w14:paraId="6DB387A1" w14:textId="77777777" w:rsidTr="004F06A8">
        <w:tc>
          <w:tcPr>
            <w:tcW w:w="1560" w:type="dxa"/>
          </w:tcPr>
          <w:p w14:paraId="6DD1185C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09A0824D" w14:textId="77777777" w:rsidR="004F06A8" w:rsidRPr="004F06A8" w:rsidRDefault="004F06A8" w:rsidP="00A77A1C">
            <w:pPr>
              <w:ind w:firstLine="0"/>
            </w:pPr>
          </w:p>
        </w:tc>
      </w:tr>
      <w:tr w:rsidR="004F06A8" w:rsidRPr="004F06A8" w14:paraId="5032D462" w14:textId="77777777" w:rsidTr="004F06A8">
        <w:tc>
          <w:tcPr>
            <w:tcW w:w="1560" w:type="dxa"/>
          </w:tcPr>
          <w:p w14:paraId="1B672C84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602395B3" w14:textId="77777777" w:rsidR="004F06A8" w:rsidRPr="004F06A8" w:rsidRDefault="004F06A8" w:rsidP="00A77A1C">
            <w:pPr>
              <w:ind w:firstLine="0"/>
            </w:pPr>
          </w:p>
        </w:tc>
      </w:tr>
      <w:tr w:rsidR="004F06A8" w:rsidRPr="004F06A8" w14:paraId="4CE9F294" w14:textId="77777777" w:rsidTr="004F06A8">
        <w:tc>
          <w:tcPr>
            <w:tcW w:w="1560" w:type="dxa"/>
          </w:tcPr>
          <w:p w14:paraId="490AA412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384512AB" w14:textId="77777777" w:rsidR="004F06A8" w:rsidRPr="004F06A8" w:rsidRDefault="004F06A8" w:rsidP="00A77A1C">
            <w:pPr>
              <w:ind w:firstLine="0"/>
            </w:pPr>
          </w:p>
        </w:tc>
      </w:tr>
      <w:tr w:rsidR="004F06A8" w:rsidRPr="004F06A8" w14:paraId="7870D05C" w14:textId="77777777" w:rsidTr="004F06A8">
        <w:tc>
          <w:tcPr>
            <w:tcW w:w="1560" w:type="dxa"/>
          </w:tcPr>
          <w:p w14:paraId="460BE40B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51385063" w14:textId="77777777" w:rsidR="004F06A8" w:rsidRPr="004F06A8" w:rsidRDefault="004F06A8" w:rsidP="00A77A1C">
            <w:pPr>
              <w:ind w:firstLine="0"/>
            </w:pPr>
          </w:p>
        </w:tc>
      </w:tr>
      <w:tr w:rsidR="004F06A8" w:rsidRPr="004F06A8" w14:paraId="5DE8074E" w14:textId="77777777" w:rsidTr="004F06A8">
        <w:tc>
          <w:tcPr>
            <w:tcW w:w="1560" w:type="dxa"/>
          </w:tcPr>
          <w:p w14:paraId="1AF656EE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7771A586" w14:textId="77777777" w:rsidR="004F06A8" w:rsidRPr="004F06A8" w:rsidRDefault="004F06A8" w:rsidP="00A77A1C">
            <w:pPr>
              <w:ind w:firstLine="0"/>
            </w:pPr>
          </w:p>
        </w:tc>
      </w:tr>
      <w:tr w:rsidR="004F06A8" w:rsidRPr="004F06A8" w14:paraId="7CCAB0A5" w14:textId="77777777" w:rsidTr="004F06A8">
        <w:tc>
          <w:tcPr>
            <w:tcW w:w="1560" w:type="dxa"/>
          </w:tcPr>
          <w:p w14:paraId="296D1E78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5A36A0FB" w14:textId="77777777" w:rsidR="004F06A8" w:rsidRPr="004F06A8" w:rsidRDefault="004F06A8" w:rsidP="00A77A1C">
            <w:pPr>
              <w:ind w:firstLine="0"/>
            </w:pPr>
          </w:p>
        </w:tc>
      </w:tr>
      <w:tr w:rsidR="004F06A8" w:rsidRPr="004F06A8" w14:paraId="36040410" w14:textId="77777777" w:rsidTr="004F06A8">
        <w:tc>
          <w:tcPr>
            <w:tcW w:w="1560" w:type="dxa"/>
          </w:tcPr>
          <w:p w14:paraId="06E7A6A0" w14:textId="77777777"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14:paraId="7FF00530" w14:textId="77777777" w:rsidR="004F06A8" w:rsidRPr="004F06A8" w:rsidRDefault="004F06A8" w:rsidP="00A77A1C">
            <w:pPr>
              <w:ind w:firstLine="0"/>
            </w:pPr>
          </w:p>
        </w:tc>
      </w:tr>
    </w:tbl>
    <w:p w14:paraId="531CBCF1" w14:textId="50BA06E9"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2" w:name="_Toc115789716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14:paraId="10894F4E" w14:textId="227D621B"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2" w:displacedByCustomXml="prev"/>
    <w:bookmarkStart w:id="3" w:name="_Toc115789717" w:displacedByCustomXml="next"/>
    <w:sdt>
      <w:sdtPr>
        <w:id w:val="490295546"/>
        <w:lock w:val="sdtContentLocked"/>
      </w:sdtPr>
      <w:sdtEndPr/>
      <w:sdtContent>
        <w:p w14:paraId="7EB4306F" w14:textId="465597E8" w:rsidR="00A5148B" w:rsidRDefault="00996598" w:rsidP="00996598">
          <w:pPr>
            <w:pStyle w:val="2"/>
          </w:pPr>
          <w:r>
            <w:t>1. Вводная часть</w:t>
          </w:r>
        </w:p>
      </w:sdtContent>
    </w:sdt>
    <w:bookmarkEnd w:id="3" w:displacedByCustomXml="prev"/>
    <w:bookmarkStart w:id="4" w:name="_Toc115789718" w:displacedByCustomXml="next"/>
    <w:sdt>
      <w:sdtPr>
        <w:id w:val="175306949"/>
        <w:lock w:val="sdtContentLocked"/>
      </w:sdtPr>
      <w:sdtEndPr/>
      <w:sdtContent>
        <w:p w14:paraId="0A59F82A" w14:textId="54B37FC2" w:rsidR="00996598" w:rsidRPr="00996598" w:rsidRDefault="008C7155" w:rsidP="00996598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4" w:displacedByCustomXml="prev"/>
    <w:p w14:paraId="764B5209" w14:textId="5A749F3F" w:rsidR="0038134D" w:rsidRDefault="0038134D" w:rsidP="0095106F">
      <w:pPr>
        <w:pStyle w:val="aff1"/>
      </w:pPr>
      <w:r>
        <w:t xml:space="preserve">Представленный отчет  подготовлен управлением образования и молодежной политики администрации городского округа Кохма в соответствии с требованиями статьи 97 Федерального закона от 29 декабря 2012 года № 273-ФЗ «Об образовании в Российской Федерации». </w:t>
      </w:r>
    </w:p>
    <w:p w14:paraId="3955B614" w14:textId="48BDDA87" w:rsidR="0038134D" w:rsidRDefault="0038134D" w:rsidP="0095106F">
      <w:pPr>
        <w:pStyle w:val="aff1"/>
      </w:pPr>
      <w:r>
        <w:t xml:space="preserve">Реализация  МСО  осуществляется  в  соответствии  с </w:t>
      </w:r>
      <w:r w:rsidR="003D5932">
        <w:t xml:space="preserve"> постановлением  Правительства </w:t>
      </w:r>
      <w:r>
        <w:t>Российской Федерации от 5 августа 2013</w:t>
      </w:r>
      <w:r w:rsidR="003D5932">
        <w:t xml:space="preserve"> г. № 662 «Об осуществлении мон</w:t>
      </w:r>
      <w:r>
        <w:t xml:space="preserve">иторинга системы </w:t>
      </w:r>
      <w:r w:rsidR="003D5932">
        <w:t xml:space="preserve"> </w:t>
      </w:r>
      <w:r>
        <w:t>образования».</w:t>
      </w:r>
    </w:p>
    <w:p w14:paraId="5F7EDACF" w14:textId="59DF70EC" w:rsidR="0038134D" w:rsidRDefault="0038134D" w:rsidP="0095106F">
      <w:pPr>
        <w:pStyle w:val="aff1"/>
      </w:pPr>
      <w:r>
        <w:t>Представленный отчет содержит анализ состояния и</w:t>
      </w:r>
      <w:r w:rsidR="003D5932">
        <w:t xml:space="preserve"> тенденций развития  системы об</w:t>
      </w:r>
      <w:r>
        <w:t xml:space="preserve">разования  </w:t>
      </w:r>
      <w:r w:rsidR="003D5932">
        <w:t>городского округа Кохма</w:t>
      </w:r>
      <w:r>
        <w:t xml:space="preserve"> за 20</w:t>
      </w:r>
      <w:r w:rsidR="00D7519A">
        <w:t>2</w:t>
      </w:r>
      <w:r w:rsidR="008702DE">
        <w:t>2</w:t>
      </w:r>
      <w:r>
        <w:t xml:space="preserve"> год. Мониторинг </w:t>
      </w:r>
      <w:r w:rsidR="003D5932">
        <w:t xml:space="preserve">осуществляется в целях информационной поддержки </w:t>
      </w:r>
      <w:r>
        <w:t>государственной политики Российско</w:t>
      </w:r>
      <w:r w:rsidR="003D5932">
        <w:t>й Федерации в сфере обра</w:t>
      </w:r>
      <w:r>
        <w:t>зования, анализ</w:t>
      </w:r>
      <w:r w:rsidR="003D5932">
        <w:t>а</w:t>
      </w:r>
      <w:r>
        <w:t xml:space="preserve"> и оценк</w:t>
      </w:r>
      <w:r w:rsidR="003D5932">
        <w:t>и</w:t>
      </w:r>
      <w:r>
        <w:t xml:space="preserve"> состоя</w:t>
      </w:r>
      <w:r w:rsidR="003D5932">
        <w:t>ния и перспектив развития образ</w:t>
      </w:r>
      <w:r>
        <w:t xml:space="preserve">ования,  усиление  результативности  образовательной  системы </w:t>
      </w:r>
      <w:r w:rsidR="003D5932">
        <w:t xml:space="preserve"> за  счет  повышения  качества </w:t>
      </w:r>
      <w:r>
        <w:t>принимаемых управленческих решений.</w:t>
      </w:r>
    </w:p>
    <w:p w14:paraId="0FF5CC0C" w14:textId="7BE88DEF" w:rsidR="0038134D" w:rsidRDefault="0038134D" w:rsidP="0095106F">
      <w:pPr>
        <w:pStyle w:val="aff1"/>
      </w:pPr>
      <w:r>
        <w:t>Перечень  показателей  и  методика  их  расчета  устан</w:t>
      </w:r>
      <w:r w:rsidR="003D5932">
        <w:t>овлены  приказами  Мин</w:t>
      </w:r>
      <w:r w:rsidR="0086507A">
        <w:t>истерства образования и науки</w:t>
      </w:r>
      <w:r w:rsidR="003D5932">
        <w:t xml:space="preserve">  </w:t>
      </w:r>
      <w:r>
        <w:t>Росси</w:t>
      </w:r>
      <w:r w:rsidR="0086507A">
        <w:t>йской Федерации</w:t>
      </w:r>
      <w:r>
        <w:t xml:space="preserve"> от 15</w:t>
      </w:r>
      <w:r w:rsidR="003D5932">
        <w:t>.01.</w:t>
      </w:r>
      <w:r>
        <w:t>2014 № 14 «Об утверждении пока</w:t>
      </w:r>
      <w:r w:rsidR="003D5932">
        <w:t>зателей мониторинга системы обр</w:t>
      </w:r>
      <w:r>
        <w:t>азования»</w:t>
      </w:r>
      <w:r w:rsidR="003D5932">
        <w:t xml:space="preserve"> </w:t>
      </w:r>
      <w:r w:rsidR="003D5932" w:rsidRPr="003D5932">
        <w:t>(в действующей редакции)</w:t>
      </w:r>
      <w:r>
        <w:t>, от 11</w:t>
      </w:r>
      <w:r w:rsidR="003D5932">
        <w:t>.07.</w:t>
      </w:r>
      <w:r>
        <w:t xml:space="preserve">2014 </w:t>
      </w:r>
      <w:r w:rsidR="003D5932">
        <w:t xml:space="preserve"> </w:t>
      </w:r>
      <w:r>
        <w:t>№ 6</w:t>
      </w:r>
      <w:r w:rsidR="003D5932">
        <w:t>5</w:t>
      </w:r>
      <w:r>
        <w:t xml:space="preserve">7 «Об утверждении </w:t>
      </w:r>
      <w:proofErr w:type="gramStart"/>
      <w:r>
        <w:t>мето</w:t>
      </w:r>
      <w:r w:rsidR="003D5932">
        <w:t>дики расчета показателей монито</w:t>
      </w:r>
      <w:r>
        <w:t>ринга сист</w:t>
      </w:r>
      <w:r w:rsidR="003D5932">
        <w:t>емы</w:t>
      </w:r>
      <w:proofErr w:type="gramEnd"/>
      <w:r w:rsidR="003D5932">
        <w:t xml:space="preserve"> образования» (в действующей редакции).</w:t>
      </w:r>
    </w:p>
    <w:p w14:paraId="29A478BA" w14:textId="70F9DC68" w:rsidR="008267AA" w:rsidRDefault="0038134D" w:rsidP="0095106F">
      <w:pPr>
        <w:pStyle w:val="aff1"/>
      </w:pPr>
      <w:r>
        <w:t>Итоговый отчет о результатах  МСО  за 20</w:t>
      </w:r>
      <w:r w:rsidR="00D7519A">
        <w:t>2</w:t>
      </w:r>
      <w:r w:rsidR="003E07C7">
        <w:t xml:space="preserve">1 </w:t>
      </w:r>
      <w:r>
        <w:t xml:space="preserve"> год по</w:t>
      </w:r>
      <w:r w:rsidR="003D5932">
        <w:t>длежит публикации в открытом до</w:t>
      </w:r>
      <w:r>
        <w:t xml:space="preserve">ступе на официальном сайте </w:t>
      </w:r>
      <w:r w:rsidR="003D5932" w:rsidRPr="003D5932">
        <w:t>управлением образования и молодежной политики администрации городского округа Кохма</w:t>
      </w:r>
      <w:r w:rsidR="003D5932">
        <w:t>.</w:t>
      </w:r>
      <w:r w:rsidR="00EF18A6" w:rsidRPr="00EF18A6">
        <w:t xml:space="preserve"> Отчёт адресован широкому кругу читателей: представителям органов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средствам массовой информации.</w:t>
      </w:r>
    </w:p>
    <w:p w14:paraId="639DF634" w14:textId="77777777" w:rsidR="00FA44C1" w:rsidRDefault="00FA44C1" w:rsidP="0095106F">
      <w:pPr>
        <w:pStyle w:val="aff1"/>
      </w:pPr>
    </w:p>
    <w:bookmarkStart w:id="5" w:name="_Toc115789719" w:displacedByCustomXml="next"/>
    <w:sdt>
      <w:sdtPr>
        <w:id w:val="-718514280"/>
        <w:lock w:val="sdtContentLocked"/>
      </w:sdtPr>
      <w:sdtEndPr/>
      <w:sdtContent>
        <w:p w14:paraId="72571A0F" w14:textId="0D936501" w:rsidR="00481971" w:rsidRPr="00996598" w:rsidRDefault="008C7155" w:rsidP="00481971">
          <w:pPr>
            <w:pStyle w:val="3"/>
          </w:pPr>
          <w:r>
            <w:t xml:space="preserve">1.2. </w:t>
          </w:r>
          <w:r w:rsidR="00DA1231">
            <w:t>Ответственные за подготовку</w:t>
          </w:r>
        </w:p>
      </w:sdtContent>
    </w:sdt>
    <w:bookmarkEnd w:id="5" w:displacedByCustomXml="prev"/>
    <w:p w14:paraId="207BC75D" w14:textId="1CDBD99F" w:rsidR="008267AA" w:rsidRDefault="00173F84" w:rsidP="0095106F">
      <w:pPr>
        <w:pStyle w:val="aff1"/>
      </w:pPr>
      <w:r w:rsidRPr="00173F84">
        <w:t xml:space="preserve">Итоговый отчет подготовлен специалистами </w:t>
      </w:r>
      <w:r w:rsidR="00D3291D" w:rsidRPr="00D3291D">
        <w:t>управлени</w:t>
      </w:r>
      <w:r>
        <w:t>я</w:t>
      </w:r>
      <w:r w:rsidR="00D3291D" w:rsidRPr="00D3291D">
        <w:t xml:space="preserve"> образования и молодежной политики администрации городского округа Кохма.  </w:t>
      </w:r>
    </w:p>
    <w:p w14:paraId="54C6035F" w14:textId="77777777" w:rsidR="00595378" w:rsidRDefault="00595378" w:rsidP="00595378"/>
    <w:p w14:paraId="50AE0205" w14:textId="77777777" w:rsidR="00595378" w:rsidRDefault="00595378" w:rsidP="00595378"/>
    <w:bookmarkStart w:id="6" w:name="_Toc115789720" w:displacedByCustomXml="next"/>
    <w:sdt>
      <w:sdtPr>
        <w:id w:val="-218362886"/>
        <w:lock w:val="sdtContentLocked"/>
      </w:sdtPr>
      <w:sdtEndPr/>
      <w:sdtContent>
        <w:p w14:paraId="563A4250" w14:textId="128E55CE" w:rsidR="00547314" w:rsidRPr="00996598" w:rsidRDefault="008C7155" w:rsidP="00547314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6" w:displacedByCustomXml="prev"/>
    <w:p w14:paraId="140ED420" w14:textId="08B22F97" w:rsidR="001E5A92" w:rsidRDefault="001E5A92" w:rsidP="001E5A92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68C4" wp14:editId="2CD13B11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3276600" cy="2590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975DF" w14:textId="5B7262AF" w:rsidR="0018650E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>
                              <w:rPr>
                                <w:rStyle w:val="af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"/>
                                </w:rPr>
                                <w:id w:val="1261797964"/>
                              </w:sdtPr>
                              <w:sdtEndPr>
                                <w:rPr>
                                  <w:rStyle w:val="af"/>
                                </w:rPr>
                              </w:sdtEndPr>
                              <w:sdtContent>
                                <w:r w:rsidRPr="00173F84">
                                  <w:rPr>
                                    <w:rStyle w:val="af"/>
                                  </w:rPr>
                                  <w:t>управлени</w:t>
                                </w:r>
                                <w:r>
                                  <w:rPr>
                                    <w:rStyle w:val="af"/>
                                  </w:rPr>
                                  <w:t>е</w:t>
                                </w:r>
                                <w:r w:rsidRPr="00173F84">
                                  <w:rPr>
                                    <w:rStyle w:val="af"/>
                                  </w:rPr>
                                  <w:t xml:space="preserve"> образования и молодежной политики администрации городского округа Кохма</w:t>
                                </w:r>
                              </w:sdtContent>
                            </w:sdt>
                          </w:p>
                          <w:p w14:paraId="52BBBBCF" w14:textId="0D4EF14F" w:rsidR="0018650E" w:rsidRPr="00EF3909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 w:rsidRPr="00FE6D4D">
                              <w:rPr>
                                <w:rStyle w:val="af"/>
                              </w:rPr>
                              <w:t>Адрес:</w:t>
                            </w:r>
                            <w:r w:rsidRPr="000C6DCD">
                              <w:t xml:space="preserve"> </w:t>
                            </w:r>
                            <w:r w:rsidRPr="00173F84">
                              <w:rPr>
                                <w:rStyle w:val="af"/>
                              </w:rPr>
                              <w:t>153510, Россия,  Ивановская обл., г. Кохма, ул. Октябрьская, 33.</w:t>
                            </w:r>
                          </w:p>
                          <w:p w14:paraId="0720DF33" w14:textId="254443E4" w:rsidR="0018650E" w:rsidRPr="00EF3909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 w:rsidRPr="001B194A">
                              <w:rPr>
                                <w:rStyle w:val="af"/>
                              </w:rPr>
                              <w:t>Руководитель:</w:t>
                            </w:r>
                            <w:r>
                              <w:t xml:space="preserve"> </w:t>
                            </w:r>
                            <w:r w:rsidRPr="00173F84">
                              <w:rPr>
                                <w:rStyle w:val="af"/>
                              </w:rPr>
                              <w:t>Ненастьева Лариса Николаевна</w:t>
                            </w:r>
                          </w:p>
                          <w:p w14:paraId="131F69B1" w14:textId="1AA31D5D" w:rsidR="0018650E" w:rsidRPr="00996598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>
                              <w:rPr>
                                <w:rStyle w:val="af"/>
                              </w:rPr>
                              <w:t>Контактное лицо</w:t>
                            </w:r>
                            <w:r w:rsidRPr="0037722B">
                              <w:rPr>
                                <w:rStyle w:val="af"/>
                              </w:rPr>
                              <w:t xml:space="preserve">: </w:t>
                            </w:r>
                            <w:r w:rsidRPr="00173F84">
                              <w:rPr>
                                <w:rStyle w:val="af"/>
                              </w:rPr>
                              <w:t>Ненастьева Лариса Николаевна</w:t>
                            </w:r>
                          </w:p>
                          <w:p w14:paraId="37266DB0" w14:textId="365AA108" w:rsidR="0018650E" w:rsidRPr="00996598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 w:rsidRPr="001B194A">
                              <w:rPr>
                                <w:rStyle w:val="af"/>
                              </w:rPr>
                              <w:t>Телефон:</w:t>
                            </w:r>
                            <w:r w:rsidRPr="00AC6EA5">
                              <w:t xml:space="preserve"> </w:t>
                            </w:r>
                            <w:r w:rsidRPr="00173F84">
                              <w:rPr>
                                <w:rStyle w:val="af"/>
                              </w:rPr>
                              <w:t>(4932) 55-20-95</w:t>
                            </w:r>
                          </w:p>
                          <w:p w14:paraId="584AD03A" w14:textId="7B16C064" w:rsidR="0018650E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 w:rsidRPr="001B194A">
                              <w:rPr>
                                <w:rStyle w:val="af"/>
                              </w:rPr>
                              <w:t>Почта:</w:t>
                            </w:r>
                            <w:r w:rsidRPr="00F378D2">
                              <w:t xml:space="preserve"> </w:t>
                            </w:r>
                            <w:r w:rsidRPr="004D5F4E">
                              <w:rPr>
                                <w:sz w:val="20"/>
                                <w:szCs w:val="20"/>
                              </w:rPr>
                              <w:t>edu@kohma37.ru</w:t>
                            </w:r>
                          </w:p>
                          <w:p w14:paraId="54400AE9" w14:textId="39A2D1B4" w:rsidR="0018650E" w:rsidRPr="00996598" w:rsidRDefault="0018650E" w:rsidP="001E5A92">
                            <w:pPr>
                              <w:ind w:firstLine="0"/>
                              <w:rPr>
                                <w:rStyle w:val="af"/>
                              </w:rPr>
                            </w:pPr>
                            <w:r w:rsidRPr="00EF18A6">
                              <w:rPr>
                                <w:rStyle w:val="af"/>
                              </w:rPr>
                              <w:t xml:space="preserve">Адрес официального </w:t>
                            </w:r>
                            <w:proofErr w:type="gramStart"/>
                            <w:r w:rsidRPr="00EF18A6">
                              <w:rPr>
                                <w:rStyle w:val="af"/>
                              </w:rPr>
                              <w:t>сайта управления образования админ</w:t>
                            </w:r>
                            <w:r>
                              <w:rPr>
                                <w:rStyle w:val="af"/>
                              </w:rPr>
                              <w:t>истрации городского округа</w:t>
                            </w:r>
                            <w:proofErr w:type="gramEnd"/>
                            <w:r>
                              <w:rPr>
                                <w:rStyle w:val="af"/>
                              </w:rPr>
                              <w:t xml:space="preserve"> Кох</w:t>
                            </w:r>
                            <w:r w:rsidRPr="00EF18A6">
                              <w:rPr>
                                <w:rStyle w:val="af"/>
                              </w:rPr>
                              <w:t>ма в сети Интернет:</w:t>
                            </w:r>
                            <w:r w:rsidRPr="00EF18A6">
                              <w:t xml:space="preserve"> </w:t>
                            </w:r>
                            <w:r w:rsidRPr="00EF18A6">
                              <w:rPr>
                                <w:rStyle w:val="af"/>
                              </w:rPr>
                              <w:t>http://kohma-edu.ru/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.05pt;margin-top:.6pt;width:258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" fillcolor="white [3201]" stroked="f" strokeweight=".5pt">
                <v:textbox>
                  <w:txbxContent>
                    <w:p w14:paraId="33C975DF" w14:textId="5B7262AF" w:rsidR="0018650E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>
                        <w:rPr>
                          <w:rStyle w:val="af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"/>
                          </w:rPr>
                          <w:id w:val="1261797964"/>
                        </w:sdtPr>
                        <w:sdtContent>
                          <w:r w:rsidRPr="00173F84">
                            <w:rPr>
                              <w:rStyle w:val="af"/>
                            </w:rPr>
                            <w:t>управлени</w:t>
                          </w:r>
                          <w:r>
                            <w:rPr>
                              <w:rStyle w:val="af"/>
                            </w:rPr>
                            <w:t>е</w:t>
                          </w:r>
                          <w:r w:rsidRPr="00173F84">
                            <w:rPr>
                              <w:rStyle w:val="af"/>
                            </w:rPr>
                            <w:t xml:space="preserve"> образования и молодежной политики администрации городского округа Кохма</w:t>
                          </w:r>
                        </w:sdtContent>
                      </w:sdt>
                    </w:p>
                    <w:p w14:paraId="52BBBBCF" w14:textId="0D4EF14F" w:rsidR="0018650E" w:rsidRPr="00EF3909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 w:rsidRPr="00FE6D4D">
                        <w:rPr>
                          <w:rStyle w:val="af"/>
                        </w:rPr>
                        <w:t>Адрес:</w:t>
                      </w:r>
                      <w:r w:rsidRPr="000C6DCD">
                        <w:t xml:space="preserve"> </w:t>
                      </w:r>
                      <w:r w:rsidRPr="00173F84">
                        <w:rPr>
                          <w:rStyle w:val="af"/>
                        </w:rPr>
                        <w:t>153510, Россия,  Ивановская обл., г. Кохма, ул. Октябрьская, 33.</w:t>
                      </w:r>
                    </w:p>
                    <w:p w14:paraId="0720DF33" w14:textId="254443E4" w:rsidR="0018650E" w:rsidRPr="00EF3909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 w:rsidRPr="001B194A">
                        <w:rPr>
                          <w:rStyle w:val="af"/>
                        </w:rPr>
                        <w:t>Руководитель:</w:t>
                      </w:r>
                      <w:r>
                        <w:t xml:space="preserve"> </w:t>
                      </w:r>
                      <w:r w:rsidRPr="00173F84">
                        <w:rPr>
                          <w:rStyle w:val="af"/>
                        </w:rPr>
                        <w:t>Ненастьева Лариса Николаевна</w:t>
                      </w:r>
                    </w:p>
                    <w:p w14:paraId="131F69B1" w14:textId="1AA31D5D" w:rsidR="0018650E" w:rsidRPr="00996598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>
                        <w:rPr>
                          <w:rStyle w:val="af"/>
                        </w:rPr>
                        <w:t>Контактное лицо</w:t>
                      </w:r>
                      <w:r w:rsidRPr="0037722B">
                        <w:rPr>
                          <w:rStyle w:val="af"/>
                        </w:rPr>
                        <w:t xml:space="preserve">: </w:t>
                      </w:r>
                      <w:r w:rsidRPr="00173F84">
                        <w:rPr>
                          <w:rStyle w:val="af"/>
                        </w:rPr>
                        <w:t>Ненастьева Лариса Николаевна</w:t>
                      </w:r>
                    </w:p>
                    <w:p w14:paraId="37266DB0" w14:textId="365AA108" w:rsidR="0018650E" w:rsidRPr="00996598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 w:rsidRPr="001B194A">
                        <w:rPr>
                          <w:rStyle w:val="af"/>
                        </w:rPr>
                        <w:t>Телефон:</w:t>
                      </w:r>
                      <w:r w:rsidRPr="00AC6EA5">
                        <w:t xml:space="preserve"> </w:t>
                      </w:r>
                      <w:r w:rsidRPr="00173F84">
                        <w:rPr>
                          <w:rStyle w:val="af"/>
                        </w:rPr>
                        <w:t>(4932) 55-20-95</w:t>
                      </w:r>
                    </w:p>
                    <w:p w14:paraId="584AD03A" w14:textId="7B16C064" w:rsidR="0018650E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 w:rsidRPr="001B194A">
                        <w:rPr>
                          <w:rStyle w:val="af"/>
                        </w:rPr>
                        <w:t>Почта:</w:t>
                      </w:r>
                      <w:r w:rsidRPr="00F378D2">
                        <w:t xml:space="preserve"> </w:t>
                      </w:r>
                      <w:r w:rsidRPr="004D5F4E">
                        <w:rPr>
                          <w:sz w:val="20"/>
                          <w:szCs w:val="20"/>
                        </w:rPr>
                        <w:t>edu@kohma37.ru</w:t>
                      </w:r>
                    </w:p>
                    <w:p w14:paraId="54400AE9" w14:textId="39A2D1B4" w:rsidR="0018650E" w:rsidRPr="00996598" w:rsidRDefault="0018650E" w:rsidP="001E5A92">
                      <w:pPr>
                        <w:ind w:firstLine="0"/>
                        <w:rPr>
                          <w:rStyle w:val="af"/>
                        </w:rPr>
                      </w:pPr>
                      <w:r w:rsidRPr="00EF18A6">
                        <w:rPr>
                          <w:rStyle w:val="af"/>
                        </w:rPr>
                        <w:t xml:space="preserve">Адрес официального </w:t>
                      </w:r>
                      <w:proofErr w:type="gramStart"/>
                      <w:r w:rsidRPr="00EF18A6">
                        <w:rPr>
                          <w:rStyle w:val="af"/>
                        </w:rPr>
                        <w:t>сайта управления образования админ</w:t>
                      </w:r>
                      <w:r>
                        <w:rPr>
                          <w:rStyle w:val="af"/>
                        </w:rPr>
                        <w:t>истрации городского округа</w:t>
                      </w:r>
                      <w:proofErr w:type="gramEnd"/>
                      <w:r>
                        <w:rPr>
                          <w:rStyle w:val="af"/>
                        </w:rPr>
                        <w:t xml:space="preserve"> Кох</w:t>
                      </w:r>
                      <w:r w:rsidRPr="00EF18A6">
                        <w:rPr>
                          <w:rStyle w:val="af"/>
                        </w:rPr>
                        <w:t>ма в сети Интернет:</w:t>
                      </w:r>
                      <w:r w:rsidRPr="00EF18A6">
                        <w:t xml:space="preserve"> </w:t>
                      </w:r>
                      <w:r w:rsidRPr="00EF18A6">
                        <w:rPr>
                          <w:rStyle w:val="af"/>
                        </w:rPr>
                        <w:t>http://kohma-edu.ru/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C9A08" w14:textId="77777777" w:rsidR="001E5A92" w:rsidRDefault="001E5A92" w:rsidP="001E5A92">
      <w:pPr>
        <w:ind w:firstLine="0"/>
      </w:pPr>
    </w:p>
    <w:p w14:paraId="6ADDE68B" w14:textId="77777777" w:rsidR="00500EF6" w:rsidRDefault="00500EF6" w:rsidP="001E5A92">
      <w:pPr>
        <w:ind w:firstLine="0"/>
      </w:pPr>
    </w:p>
    <w:p w14:paraId="5DE240D4" w14:textId="77777777" w:rsidR="001E5A92" w:rsidRDefault="001E5A92" w:rsidP="001E5A92">
      <w:pPr>
        <w:ind w:firstLine="0"/>
      </w:pPr>
    </w:p>
    <w:p w14:paraId="4BDDF93B" w14:textId="77777777" w:rsidR="001E5A92" w:rsidRDefault="001E5A92" w:rsidP="001E5A92">
      <w:pPr>
        <w:ind w:firstLine="0"/>
      </w:pPr>
    </w:p>
    <w:p w14:paraId="1DAF1BB6" w14:textId="77777777" w:rsidR="001E5A92" w:rsidRDefault="001E5A92" w:rsidP="001E5A92">
      <w:pPr>
        <w:ind w:firstLine="0"/>
      </w:pPr>
    </w:p>
    <w:p w14:paraId="61C6CF56" w14:textId="77777777" w:rsidR="001E5A92" w:rsidRDefault="001E5A92" w:rsidP="001E5A92">
      <w:pPr>
        <w:ind w:firstLine="0"/>
      </w:pPr>
    </w:p>
    <w:p w14:paraId="230CF541" w14:textId="77777777" w:rsidR="001E5A92" w:rsidRDefault="001E5A92" w:rsidP="001E5A92">
      <w:pPr>
        <w:ind w:firstLine="0"/>
      </w:pPr>
    </w:p>
    <w:p w14:paraId="61DEF200" w14:textId="77777777" w:rsidR="001E5A92" w:rsidRDefault="001E5A92" w:rsidP="001E5A92">
      <w:pPr>
        <w:ind w:firstLine="0"/>
      </w:pPr>
    </w:p>
    <w:p w14:paraId="577BACFD" w14:textId="2A40C35E" w:rsidR="001E5A92" w:rsidRDefault="001E5A92" w:rsidP="001E5A92">
      <w:pPr>
        <w:ind w:firstLine="0"/>
      </w:pPr>
    </w:p>
    <w:bookmarkStart w:id="7" w:name="_Toc115789721" w:displacedByCustomXml="next"/>
    <w:sdt>
      <w:sdtPr>
        <w:id w:val="-1937591129"/>
        <w:lock w:val="sdtContentLocked"/>
      </w:sdtPr>
      <w:sdtEndPr/>
      <w:sdtContent>
        <w:p w14:paraId="2524AFF3" w14:textId="119618C9" w:rsidR="008C7155" w:rsidRPr="00996598" w:rsidRDefault="008C7155" w:rsidP="008C7155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7" w:displacedByCustomXml="prev"/>
    <w:p w14:paraId="0BBCD764" w14:textId="3453B144" w:rsidR="00173F84" w:rsidRDefault="00173F84" w:rsidP="0095106F">
      <w:pPr>
        <w:pStyle w:val="aff1"/>
      </w:pPr>
      <w:r>
        <w:t>Анализ состояния и перспектив развития системы образования городского округа Кохма проводился на основании данных:</w:t>
      </w:r>
    </w:p>
    <w:p w14:paraId="23D82A3B" w14:textId="1D1D5E76" w:rsidR="00173F84" w:rsidRDefault="00173F84" w:rsidP="0095106F">
      <w:pPr>
        <w:pStyle w:val="aff1"/>
      </w:pPr>
      <w:r>
        <w:t>-  системы показателей электронной очереди</w:t>
      </w:r>
      <w:r w:rsidR="00A9559A">
        <w:t xml:space="preserve"> </w:t>
      </w:r>
      <w:r w:rsidR="00937C0E">
        <w:t>в дошкольны</w:t>
      </w:r>
      <w:r w:rsidR="002A7500">
        <w:t>е организац</w:t>
      </w:r>
      <w:r w:rsidR="002A7500" w:rsidRPr="00A866AD">
        <w:t>ии</w:t>
      </w:r>
      <w:r w:rsidR="002A7500">
        <w:t xml:space="preserve"> </w:t>
      </w:r>
      <w:r w:rsidR="00A9559A" w:rsidRPr="00A9559A">
        <w:t>на  Едином портале государственных услуг</w:t>
      </w:r>
      <w:r>
        <w:t>;</w:t>
      </w:r>
    </w:p>
    <w:p w14:paraId="60275293" w14:textId="19F54DBD" w:rsidR="00173F84" w:rsidRDefault="00173F84" w:rsidP="0095106F">
      <w:pPr>
        <w:pStyle w:val="aff1"/>
      </w:pPr>
      <w:r>
        <w:t xml:space="preserve">-  итогового  отчета  оценки  эффективности  реализации  </w:t>
      </w:r>
      <w:r w:rsidR="002A7500" w:rsidRPr="002A7500">
        <w:t>программ</w:t>
      </w:r>
      <w:r w:rsidR="002A7500">
        <w:t>ы</w:t>
      </w:r>
      <w:r w:rsidR="002A7500" w:rsidRPr="002A7500">
        <w:t xml:space="preserve"> «Развитие образов</w:t>
      </w:r>
      <w:r w:rsidR="002B4B82">
        <w:t>ания в городском округе Кохма»,</w:t>
      </w:r>
    </w:p>
    <w:p w14:paraId="1E8400E9" w14:textId="139D6214" w:rsidR="00595378" w:rsidRDefault="00173F84" w:rsidP="0095106F">
      <w:pPr>
        <w:pStyle w:val="aff1"/>
      </w:pPr>
      <w:r>
        <w:t xml:space="preserve">-  территориального органа Федеральной службы государственной  статистики  по </w:t>
      </w:r>
      <w:r w:rsidR="002A7500">
        <w:t xml:space="preserve"> Ивановской области</w:t>
      </w:r>
      <w:r>
        <w:t>.</w:t>
      </w:r>
      <w:r w:rsidR="002A7500">
        <w:t xml:space="preserve"> </w:t>
      </w:r>
      <w:r w:rsidR="002A7500" w:rsidRPr="002A7500">
        <w:t>Кроме того, используются статистические формы отчетности - ФСН N ОО-1, ФСН N ОО-</w:t>
      </w:r>
      <w:r w:rsidR="002A7500">
        <w:t xml:space="preserve">2, </w:t>
      </w:r>
      <w:r w:rsidR="002A7500" w:rsidRPr="002A7500">
        <w:t>ФСН N 1-ДО, сведения о деятельности дошкольной образовательной организации форма 85-К.</w:t>
      </w:r>
    </w:p>
    <w:p w14:paraId="0066AD36" w14:textId="77777777" w:rsidR="00B91D7A" w:rsidRDefault="00B91D7A" w:rsidP="0095106F">
      <w:pPr>
        <w:pStyle w:val="aff1"/>
      </w:pPr>
    </w:p>
    <w:bookmarkStart w:id="8" w:name="_Toc115789722" w:displacedByCustomXml="next"/>
    <w:sdt>
      <w:sdtPr>
        <w:id w:val="-705947284"/>
        <w:lock w:val="sdtContentLocked"/>
      </w:sdtPr>
      <w:sdtEndPr/>
      <w:sdtContent>
        <w:p w14:paraId="65C0C2DF" w14:textId="12A54FE3" w:rsidR="00A5148B" w:rsidRDefault="008C7155" w:rsidP="00E16AE2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8" w:displacedByCustomXml="prev"/>
    <w:sdt>
      <w:sdtPr>
        <w:id w:val="1317993354"/>
        <w:lock w:val="sdtContentLocked"/>
      </w:sdtPr>
      <w:sdtEndPr/>
      <w:sdtContent>
        <w:p w14:paraId="08084306" w14:textId="0E2B1EC1"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14:paraId="18597043" w14:textId="390FA11B" w:rsidR="008565CA" w:rsidRDefault="0095106F" w:rsidP="0095106F">
      <w:pPr>
        <w:pStyle w:val="aff1"/>
      </w:pPr>
      <w:r>
        <w:t xml:space="preserve">           </w:t>
      </w:r>
      <w:r w:rsidR="00C87A3F" w:rsidRPr="00C87A3F">
        <w:t>Стратегическая цель развития системы образования города – повышение доступности качественного образования, соответствующего современным потребностям общес</w:t>
      </w:r>
      <w:r w:rsidR="002B4B82">
        <w:t>тва и каждого гражданина.</w:t>
      </w:r>
      <w:r w:rsidR="002F73AE" w:rsidRPr="002F73AE">
        <w:t xml:space="preserve"> </w:t>
      </w:r>
      <w:r w:rsidR="002F73AE">
        <w:t xml:space="preserve">     </w:t>
      </w:r>
    </w:p>
    <w:p w14:paraId="629701C2" w14:textId="65A34BEB" w:rsidR="004D3EB0" w:rsidRDefault="0095106F" w:rsidP="0095106F">
      <w:pPr>
        <w:pStyle w:val="aff1"/>
      </w:pPr>
      <w:r>
        <w:t xml:space="preserve">           </w:t>
      </w:r>
      <w:r w:rsidR="004D3EB0" w:rsidRPr="002F73AE">
        <w:t>Реализация приоритетных направлений системы образования осуществляется в рамках государственной программы Ивановской области «Развитие образования Ивановской области»</w:t>
      </w:r>
      <w:r w:rsidR="004D3EB0">
        <w:t xml:space="preserve"> и</w:t>
      </w:r>
      <w:r w:rsidR="004D3EB0" w:rsidRPr="002F73AE">
        <w:t xml:space="preserve"> муниципальн</w:t>
      </w:r>
      <w:r w:rsidR="004D3EB0">
        <w:t>ой</w:t>
      </w:r>
      <w:r w:rsidR="004D3EB0" w:rsidRPr="002F73AE">
        <w:t xml:space="preserve"> программ</w:t>
      </w:r>
      <w:r w:rsidR="004D3EB0">
        <w:t>ы</w:t>
      </w:r>
      <w:r w:rsidR="004D3EB0" w:rsidRPr="002F73AE">
        <w:t xml:space="preserve"> «Развитие обр</w:t>
      </w:r>
      <w:r w:rsidR="004D3EB0">
        <w:t>азования городского округа Кох</w:t>
      </w:r>
      <w:r w:rsidR="004D3EB0" w:rsidRPr="002F73AE">
        <w:t>ма»</w:t>
      </w:r>
      <w:r w:rsidR="004D3EB0">
        <w:t xml:space="preserve"> (администратором  муниципальной программы является управление образования и молодежной политики администрации городского округа Кохма).                    </w:t>
      </w:r>
    </w:p>
    <w:p w14:paraId="24158C66" w14:textId="71A576C2" w:rsidR="004D3EB0" w:rsidRDefault="0095106F" w:rsidP="0095106F">
      <w:pPr>
        <w:pStyle w:val="aff1"/>
      </w:pPr>
      <w:r>
        <w:lastRenderedPageBreak/>
        <w:t xml:space="preserve">          </w:t>
      </w:r>
      <w:r w:rsidR="004D3EB0">
        <w:t>Программа включает в себя 5 подпрограмм, обеспечивающих функционирование сети образовательных организаций и обеспечение прав граждан на получение образования в муниципальных образовательных организациях:</w:t>
      </w:r>
    </w:p>
    <w:p w14:paraId="69B7F84C" w14:textId="77777777" w:rsidR="004D3EB0" w:rsidRDefault="004D3EB0" w:rsidP="0095106F">
      <w:pPr>
        <w:pStyle w:val="aff1"/>
      </w:pPr>
      <w:r>
        <w:t>1. Дошкольное образование.</w:t>
      </w:r>
    </w:p>
    <w:p w14:paraId="51BD743E" w14:textId="77777777" w:rsidR="004D3EB0" w:rsidRDefault="004D3EB0" w:rsidP="0095106F">
      <w:pPr>
        <w:pStyle w:val="aff1"/>
      </w:pPr>
      <w:r>
        <w:t>2. Общее образование.</w:t>
      </w:r>
    </w:p>
    <w:p w14:paraId="6C21594B" w14:textId="77777777" w:rsidR="004D3EB0" w:rsidRDefault="004D3EB0" w:rsidP="0095106F">
      <w:pPr>
        <w:pStyle w:val="aff1"/>
      </w:pPr>
      <w:r>
        <w:t xml:space="preserve">3. </w:t>
      </w:r>
      <w:r w:rsidRPr="002F73AE">
        <w:t>Дополнительное образование и внешкольный досуг детей и юношества</w:t>
      </w:r>
      <w:r>
        <w:t>.</w:t>
      </w:r>
    </w:p>
    <w:p w14:paraId="566B8C3A" w14:textId="77777777" w:rsidR="004D3EB0" w:rsidRDefault="004D3EB0" w:rsidP="0095106F">
      <w:pPr>
        <w:pStyle w:val="aff1"/>
      </w:pPr>
      <w:r>
        <w:t>4.</w:t>
      </w:r>
      <w:r w:rsidRPr="002F73AE">
        <w:t xml:space="preserve"> Организованный отдых и оздоровление детей в каникулярное время</w:t>
      </w:r>
      <w:r>
        <w:t>.</w:t>
      </w:r>
    </w:p>
    <w:p w14:paraId="76EF822E" w14:textId="77777777" w:rsidR="004D3EB0" w:rsidRDefault="004D3EB0" w:rsidP="0095106F">
      <w:pPr>
        <w:pStyle w:val="aff1"/>
      </w:pPr>
      <w:r>
        <w:t>5.</w:t>
      </w:r>
      <w:r w:rsidRPr="002F73AE">
        <w:t xml:space="preserve"> Проведение мероприятий по работе с молодежью</w:t>
      </w:r>
      <w:r>
        <w:t>.</w:t>
      </w:r>
    </w:p>
    <w:p w14:paraId="5D621B3E" w14:textId="73C9D614" w:rsidR="004D3EB0" w:rsidRDefault="0095106F" w:rsidP="0095106F">
      <w:pPr>
        <w:pStyle w:val="aff1"/>
      </w:pPr>
      <w:r>
        <w:t xml:space="preserve">            </w:t>
      </w:r>
      <w:r w:rsidR="004A29A2">
        <w:t>Действуют</w:t>
      </w:r>
      <w:r w:rsidR="004D3EB0">
        <w:t xml:space="preserve"> также специальные программы - </w:t>
      </w:r>
      <w:r w:rsidR="004D3EB0" w:rsidRPr="008565CA">
        <w:t>«Повышение доступности дошкольного образования»</w:t>
      </w:r>
      <w:r w:rsidR="004D3EB0">
        <w:t xml:space="preserve"> и </w:t>
      </w:r>
      <w:r w:rsidR="004D3EB0" w:rsidRPr="004D3EB0">
        <w:t>«Проведение ремонтных работ  и работ по реконструкции в муниципальных образовательных организациях»</w:t>
      </w:r>
      <w:r w:rsidR="004D3EB0">
        <w:t>.</w:t>
      </w:r>
    </w:p>
    <w:p w14:paraId="4A6EA671" w14:textId="2E8345F5" w:rsidR="002F73AE" w:rsidRDefault="004D3EB0" w:rsidP="00312D96">
      <w:pPr>
        <w:ind w:firstLine="0"/>
      </w:pPr>
      <w:r>
        <w:t xml:space="preserve">             Координация </w:t>
      </w:r>
      <w:r w:rsidRPr="008565CA">
        <w:t>деятельности муниципальных образовательных организаций в целях осуществления единой политики в сфере образования на муниципальном уровне возложена на управление образования админ</w:t>
      </w:r>
      <w:r>
        <w:t>истрации городского округа Кох</w:t>
      </w:r>
      <w:r w:rsidRPr="008565CA">
        <w:t>ма</w:t>
      </w:r>
      <w:r w:rsidR="004D5F4E">
        <w:t xml:space="preserve"> (далее – Управление)</w:t>
      </w:r>
      <w:r w:rsidRPr="008565CA">
        <w:t xml:space="preserve">, которое осуществляет свою деятельность в соответствии с Положением, утверждённым </w:t>
      </w:r>
      <w:r>
        <w:t>Решением Городской Думы городског</w:t>
      </w:r>
      <w:r w:rsidR="004A29A2">
        <w:t xml:space="preserve">о округа Кохма  от 15.07.2015  </w:t>
      </w:r>
      <w:r>
        <w:t xml:space="preserve">  № 61.</w:t>
      </w:r>
    </w:p>
    <w:sdt>
      <w:sdtPr>
        <w:id w:val="1111160826"/>
        <w:lock w:val="sdtContentLocked"/>
      </w:sdtPr>
      <w:sdtEndPr/>
      <w:sdtContent>
        <w:p w14:paraId="6803AA91" w14:textId="5F06C0BF"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14:paraId="40FBEC70" w14:textId="3D972D99" w:rsidR="0040516E" w:rsidRDefault="00801139" w:rsidP="003E07C7">
      <w:pPr>
        <w:ind w:firstLine="0"/>
      </w:pPr>
      <w:sdt>
        <w:sdtPr>
          <w:id w:val="40183349"/>
          <w:lock w:val="sdtContentLocked"/>
        </w:sdtPr>
        <w:sdtEndPr/>
        <w:sdtContent>
          <w:r w:rsidR="0040516E" w:rsidRPr="0040516E">
            <w:t>Общая характеристика сети образовательных организаций</w:t>
          </w:r>
        </w:sdtContent>
      </w:sdt>
    </w:p>
    <w:p w14:paraId="2662DD42" w14:textId="7B7465DC" w:rsidR="00E614CE" w:rsidRDefault="00E614CE" w:rsidP="0095106F">
      <w:pPr>
        <w:pStyle w:val="aff1"/>
      </w:pPr>
      <w:r>
        <w:t>Общая характеристика сети образовательных организаций</w:t>
      </w:r>
      <w:r w:rsidR="004D5F4E">
        <w:t>, подведомственных Управлению</w:t>
      </w:r>
      <w:r>
        <w:t>:</w:t>
      </w:r>
    </w:p>
    <w:p w14:paraId="39CEF3A2" w14:textId="5F319913" w:rsidR="00E614CE" w:rsidRDefault="00E614CE" w:rsidP="0095106F">
      <w:pPr>
        <w:pStyle w:val="aff1"/>
      </w:pPr>
      <w:r>
        <w:t xml:space="preserve">4 </w:t>
      </w:r>
      <w:proofErr w:type="gramStart"/>
      <w:r w:rsidR="002C318A">
        <w:t>муниципальных</w:t>
      </w:r>
      <w:proofErr w:type="gramEnd"/>
      <w:r w:rsidR="002C318A">
        <w:t xml:space="preserve"> </w:t>
      </w:r>
      <w:r>
        <w:t>средни</w:t>
      </w:r>
      <w:r w:rsidR="002C318A">
        <w:t xml:space="preserve">х </w:t>
      </w:r>
      <w:r>
        <w:t xml:space="preserve"> школы -  </w:t>
      </w:r>
      <w:r w:rsidR="000E2CB3">
        <w:t xml:space="preserve"> 3134</w:t>
      </w:r>
      <w:r w:rsidR="00EA66BE">
        <w:t xml:space="preserve"> </w:t>
      </w:r>
      <w:r>
        <w:t xml:space="preserve">обучающихся; </w:t>
      </w:r>
    </w:p>
    <w:p w14:paraId="536572B4" w14:textId="5FEBC022" w:rsidR="00E614CE" w:rsidRDefault="00E614CE" w:rsidP="0095106F">
      <w:pPr>
        <w:pStyle w:val="aff1"/>
      </w:pPr>
      <w:proofErr w:type="gramStart"/>
      <w:r>
        <w:t xml:space="preserve">1 </w:t>
      </w:r>
      <w:r w:rsidR="002C318A">
        <w:t>муниципальная</w:t>
      </w:r>
      <w:r w:rsidR="002C318A" w:rsidRPr="002C318A">
        <w:t xml:space="preserve"> </w:t>
      </w:r>
      <w:r>
        <w:t xml:space="preserve">средняя открытая  школа (школа с </w:t>
      </w:r>
      <w:r w:rsidR="002C318A">
        <w:t>очно-заочной формой обучения) -</w:t>
      </w:r>
      <w:r>
        <w:t xml:space="preserve"> 14</w:t>
      </w:r>
      <w:r w:rsidR="000E2CB3">
        <w:t>0</w:t>
      </w:r>
      <w:r>
        <w:t xml:space="preserve"> обучающихся</w:t>
      </w:r>
      <w:r w:rsidR="00555601">
        <w:t xml:space="preserve">, </w:t>
      </w:r>
      <w:r w:rsidR="00555601" w:rsidRPr="00555601">
        <w:t xml:space="preserve">из них </w:t>
      </w:r>
      <w:r w:rsidR="000E2CB3">
        <w:t>64 человека</w:t>
      </w:r>
      <w:r w:rsidR="00555601" w:rsidRPr="00555601">
        <w:t xml:space="preserve"> - совершеннолетние граждане, обучающиеся на базе КП-13  и  ИК</w:t>
      </w:r>
      <w:r w:rsidR="00555601">
        <w:t>-5</w:t>
      </w:r>
      <w:r>
        <w:t xml:space="preserve">; </w:t>
      </w:r>
      <w:proofErr w:type="gramEnd"/>
    </w:p>
    <w:p w14:paraId="75EE4FF5" w14:textId="0F7570F0" w:rsidR="00E614CE" w:rsidRDefault="00E614CE" w:rsidP="0095106F">
      <w:pPr>
        <w:pStyle w:val="aff1"/>
      </w:pPr>
      <w:r>
        <w:t xml:space="preserve"> 5  муниципальных дошкольных образовательных учреждений - </w:t>
      </w:r>
      <w:r w:rsidR="00EA66BE">
        <w:t>201</w:t>
      </w:r>
      <w:r w:rsidR="00F520EC">
        <w:t>5</w:t>
      </w:r>
      <w:r>
        <w:t xml:space="preserve">  детей;</w:t>
      </w:r>
    </w:p>
    <w:p w14:paraId="7DD95185" w14:textId="26C0B07A" w:rsidR="00E614CE" w:rsidRDefault="00E614CE" w:rsidP="0095106F">
      <w:pPr>
        <w:pStyle w:val="aff1"/>
      </w:pPr>
      <w:r>
        <w:t xml:space="preserve"> 1 </w:t>
      </w:r>
      <w:r w:rsidR="002C318A">
        <w:t xml:space="preserve">муниципальное </w:t>
      </w:r>
      <w:r>
        <w:t xml:space="preserve">учреждение дополнительного образования –  </w:t>
      </w:r>
      <w:r w:rsidR="00EA66BE">
        <w:t>991</w:t>
      </w:r>
      <w:r w:rsidR="00863B28">
        <w:t xml:space="preserve"> </w:t>
      </w:r>
      <w:r w:rsidR="0045589E">
        <w:t>человек в возрасте 5-9 лет.</w:t>
      </w:r>
    </w:p>
    <w:p w14:paraId="6EF26BA9" w14:textId="0C35AC75" w:rsidR="002C318A" w:rsidRDefault="002F58DE" w:rsidP="0095106F">
      <w:pPr>
        <w:pStyle w:val="aff1"/>
      </w:pPr>
      <w:r>
        <w:t xml:space="preserve">11 </w:t>
      </w:r>
      <w:proofErr w:type="gramStart"/>
      <w:r>
        <w:t>м</w:t>
      </w:r>
      <w:r w:rsidR="002C318A">
        <w:t>униципальны</w:t>
      </w:r>
      <w:r>
        <w:t>х</w:t>
      </w:r>
      <w:proofErr w:type="gramEnd"/>
      <w:r w:rsidR="002C318A">
        <w:t xml:space="preserve"> о</w:t>
      </w:r>
      <w:r w:rsidR="002C318A" w:rsidRPr="002C318A">
        <w:t>бразовательны</w:t>
      </w:r>
      <w:r>
        <w:t>х</w:t>
      </w:r>
      <w:r w:rsidR="002C318A" w:rsidRPr="002C318A">
        <w:t xml:space="preserve"> учреждения являются бюджетными, в статусе автономного функционирует </w:t>
      </w:r>
      <w:r>
        <w:t>один детский сад.</w:t>
      </w:r>
    </w:p>
    <w:p w14:paraId="37D1D872" w14:textId="28F303D4" w:rsidR="00E614CE" w:rsidRDefault="008565CA" w:rsidP="0095106F">
      <w:pPr>
        <w:pStyle w:val="aff1"/>
      </w:pPr>
      <w:r>
        <w:t xml:space="preserve"> </w:t>
      </w:r>
      <w:r w:rsidR="00926785">
        <w:t xml:space="preserve">            </w:t>
      </w:r>
      <w:r w:rsidR="00E614CE">
        <w:t>На территории города также функционируют два муниципальных учреждения</w:t>
      </w:r>
      <w:r w:rsidR="006A210D">
        <w:t xml:space="preserve"> дополнительного образования</w:t>
      </w:r>
      <w:r w:rsidR="00E614CE">
        <w:t xml:space="preserve">, не подведомственных </w:t>
      </w:r>
      <w:r w:rsidR="004D5F4E" w:rsidRPr="004D5F4E">
        <w:t xml:space="preserve">Управление </w:t>
      </w:r>
      <w:r>
        <w:t>– муниципальное бюджетное учреждение дополнительного образования «Детская школа искусств городского округа Кохма» и муниципальное бюджетное учреждение дополнительного образования «Детско-юношеская спортивная школа городского округа Кохма».</w:t>
      </w:r>
      <w:r w:rsidR="001906C2" w:rsidRPr="001906C2">
        <w:t xml:space="preserve"> Спектр </w:t>
      </w:r>
      <w:r w:rsidR="001906C2" w:rsidRPr="001906C2">
        <w:lastRenderedPageBreak/>
        <w:t>программ дополнительного образования позволяет удовлетворить запросы разных категорий детей, включая детей с ограниченными возможностями здоровья.</w:t>
      </w:r>
    </w:p>
    <w:p w14:paraId="452689EA" w14:textId="58989C02" w:rsidR="00EA66BE" w:rsidRPr="00EA66BE" w:rsidRDefault="00EA66BE" w:rsidP="00110858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EA66BE">
        <w:rPr>
          <w:rFonts w:eastAsia="Times New Roman" w:cs="Times New Roman"/>
          <w:szCs w:val="24"/>
          <w:lang w:eastAsia="ru-RU"/>
        </w:rPr>
        <w:t xml:space="preserve">       </w:t>
      </w:r>
      <w:r w:rsidR="00110858">
        <w:rPr>
          <w:rFonts w:eastAsia="Times New Roman" w:cs="Times New Roman"/>
          <w:szCs w:val="24"/>
          <w:lang w:eastAsia="ru-RU"/>
        </w:rPr>
        <w:t xml:space="preserve">  </w:t>
      </w:r>
      <w:r w:rsidRPr="00EA66BE">
        <w:rPr>
          <w:rFonts w:eastAsia="Times New Roman" w:cs="Times New Roman"/>
          <w:szCs w:val="24"/>
          <w:lang w:eastAsia="ru-RU"/>
        </w:rPr>
        <w:t xml:space="preserve">  В 2022 году продолжена работа по реализации мероприятий национальных и региональных проектов, повышению доступности и качества образования, развитию кадрового потенциала региона, достигнуты целевые показатели, установленные указами Президента Российской Федерации, федеральными и региональными программами и проектами. В рамках национальных проектов «Образование» и «Демография» реализован ряд значимых инфраструктурных мероприятий.</w:t>
      </w:r>
      <w:r w:rsidR="0095106F" w:rsidRPr="0095106F">
        <w:rPr>
          <w:rFonts w:eastAsia="Times New Roman" w:cs="Times New Roman"/>
          <w:szCs w:val="24"/>
          <w:lang w:eastAsia="ru-RU"/>
        </w:rPr>
        <w:t xml:space="preserve"> В рамках реализации федерального проекта «Современная школа» национального проекта «Образование» в МБОУ средняя школа № 6 создан Центр </w:t>
      </w:r>
      <w:proofErr w:type="gramStart"/>
      <w:r w:rsidR="0095106F" w:rsidRPr="0095106F">
        <w:rPr>
          <w:rFonts w:eastAsia="Times New Roman" w:cs="Times New Roman"/>
          <w:szCs w:val="24"/>
          <w:lang w:eastAsia="ru-RU"/>
        </w:rPr>
        <w:t>естественно-научной</w:t>
      </w:r>
      <w:proofErr w:type="gramEnd"/>
      <w:r w:rsidR="0095106F" w:rsidRPr="0095106F">
        <w:rPr>
          <w:rFonts w:eastAsia="Times New Roman" w:cs="Times New Roman"/>
          <w:szCs w:val="24"/>
          <w:lang w:eastAsia="ru-RU"/>
        </w:rPr>
        <w:t xml:space="preserve"> и технологической направленности «Точка роста».</w:t>
      </w:r>
    </w:p>
    <w:p w14:paraId="23D2B427" w14:textId="71A5DABB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</w:t>
      </w:r>
      <w:r w:rsidR="00110858">
        <w:rPr>
          <w:rFonts w:eastAsia="Times New Roman" w:cs="Times New Roman"/>
          <w:szCs w:val="24"/>
          <w:lang w:eastAsia="ru-RU"/>
        </w:rPr>
        <w:t xml:space="preserve"> </w:t>
      </w:r>
      <w:r w:rsidRPr="00926785">
        <w:rPr>
          <w:rFonts w:eastAsia="Times New Roman" w:cs="Times New Roman"/>
          <w:szCs w:val="24"/>
          <w:lang w:eastAsia="ru-RU"/>
        </w:rPr>
        <w:t xml:space="preserve">     В рамках  подпрограмм  муниципальной программы «Развитие образования в городском округе Кохма» в 2022 году проводились следующие значимые мероприятия</w:t>
      </w:r>
      <w:r>
        <w:rPr>
          <w:rFonts w:eastAsia="Times New Roman" w:cs="Times New Roman"/>
          <w:szCs w:val="24"/>
          <w:lang w:eastAsia="ru-RU"/>
        </w:rPr>
        <w:t>:</w:t>
      </w:r>
    </w:p>
    <w:p w14:paraId="6555FA22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  1.</w:t>
      </w:r>
      <w:r w:rsidRPr="00926785">
        <w:rPr>
          <w:rFonts w:eastAsia="Times New Roman" w:cs="Times New Roman"/>
          <w:szCs w:val="24"/>
          <w:lang w:eastAsia="ru-RU"/>
        </w:rPr>
        <w:tab/>
        <w:t xml:space="preserve"> Открытие нового корпуса сада МБДОУ ДС №8 «</w:t>
      </w:r>
      <w:proofErr w:type="spellStart"/>
      <w:r w:rsidRPr="00926785">
        <w:rPr>
          <w:rFonts w:eastAsia="Times New Roman" w:cs="Times New Roman"/>
          <w:szCs w:val="24"/>
          <w:lang w:eastAsia="ru-RU"/>
        </w:rPr>
        <w:t>Осьминожки</w:t>
      </w:r>
      <w:proofErr w:type="spellEnd"/>
      <w:r w:rsidRPr="00926785">
        <w:rPr>
          <w:rFonts w:eastAsia="Times New Roman" w:cs="Times New Roman"/>
          <w:szCs w:val="24"/>
          <w:lang w:eastAsia="ru-RU"/>
        </w:rPr>
        <w:t xml:space="preserve">» (корпус 2) по адресу: г. Кохма, ул. Владимирская, д.31Б. На проведение подготовительных мероприятий к открытию дошкольного учреждения  было направлено 1 500 000,00 рублей, на оснащение дополнительно созданных мест – 19 200,00 рублей. </w:t>
      </w:r>
    </w:p>
    <w:p w14:paraId="2E69CC82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  2.</w:t>
      </w:r>
      <w:r w:rsidRPr="00926785">
        <w:rPr>
          <w:rFonts w:eastAsia="Times New Roman" w:cs="Times New Roman"/>
          <w:szCs w:val="24"/>
          <w:lang w:eastAsia="ru-RU"/>
        </w:rPr>
        <w:tab/>
        <w:t>Капитальный ремонт здания МБДОУ детский сад № 1 «Одуванчик» городского округа Кохма (ремонт фасада, замена кровли, ремонт пищеблока и коридора)  на общую сумму 7 111095,66 рублей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</w:r>
    </w:p>
    <w:p w14:paraId="2BD76F1E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 3.</w:t>
      </w:r>
      <w:r w:rsidRPr="00926785">
        <w:rPr>
          <w:rFonts w:eastAsia="Times New Roman" w:cs="Times New Roman"/>
          <w:szCs w:val="24"/>
          <w:lang w:eastAsia="ru-RU"/>
        </w:rPr>
        <w:tab/>
        <w:t xml:space="preserve">  Работы по созданию в МБОУ СШ №6 центра образования цифрового и гуманитарного профилей «Точка роста» (ремонт кабинета) в сумме   857 033,00  рублей.</w:t>
      </w:r>
    </w:p>
    <w:p w14:paraId="02CEAE37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4.</w:t>
      </w:r>
      <w:r w:rsidRPr="00926785">
        <w:rPr>
          <w:rFonts w:eastAsia="Times New Roman" w:cs="Times New Roman"/>
          <w:szCs w:val="24"/>
          <w:lang w:eastAsia="ru-RU"/>
        </w:rPr>
        <w:tab/>
        <w:t>Укрепление материально-технической базы общеобразовательных учреждений: обеспечение требований к антитеррористической защищенности на сумму 2 673 897,40 рублей.</w:t>
      </w:r>
    </w:p>
    <w:p w14:paraId="4DFE1F10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5.</w:t>
      </w:r>
      <w:r w:rsidRPr="00926785">
        <w:rPr>
          <w:rFonts w:eastAsia="Times New Roman" w:cs="Times New Roman"/>
          <w:szCs w:val="24"/>
          <w:lang w:eastAsia="ru-RU"/>
        </w:rPr>
        <w:tab/>
        <w:t>Проведение противопожарных мероприятий в общеобразовательных учреждениях на сумму 1 230 000,00 рублей.</w:t>
      </w:r>
    </w:p>
    <w:p w14:paraId="28FA93AA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6.</w:t>
      </w:r>
      <w:r w:rsidRPr="00926785">
        <w:rPr>
          <w:rFonts w:eastAsia="Times New Roman" w:cs="Times New Roman"/>
          <w:szCs w:val="24"/>
          <w:lang w:eastAsia="ru-RU"/>
        </w:rPr>
        <w:tab/>
        <w:t xml:space="preserve">Работы по капитальному ремонту кровли основного здания  муниципального  бюджетного общеобразовательного учреждения средней школы № 2 городского округа Кохма Ивановской области и оснащение средствами обучения и воспитания данного образовательного учреждения на общую сумму 13 966 654,83 рубля в рамках реализации мероприятия «Модернизация  школьных систем образования». </w:t>
      </w:r>
    </w:p>
    <w:p w14:paraId="2FFFABFD" w14:textId="77777777" w:rsidR="00926785" w:rsidRP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lastRenderedPageBreak/>
        <w:t xml:space="preserve">         7.</w:t>
      </w:r>
      <w:r w:rsidRPr="00926785">
        <w:rPr>
          <w:rFonts w:eastAsia="Times New Roman" w:cs="Times New Roman"/>
          <w:szCs w:val="24"/>
          <w:lang w:eastAsia="ru-RU"/>
        </w:rPr>
        <w:tab/>
        <w:t xml:space="preserve">Разработка проектных документаций на  капитальный ремонт объектов  общего образования: «Капитальный ремонт МБОУ СШ № 5 городского округа Кохма, 153512, Ивановская область, г. Кохма, ул. </w:t>
      </w:r>
      <w:proofErr w:type="spellStart"/>
      <w:r w:rsidRPr="00926785">
        <w:rPr>
          <w:rFonts w:eastAsia="Times New Roman" w:cs="Times New Roman"/>
          <w:szCs w:val="24"/>
          <w:lang w:eastAsia="ru-RU"/>
        </w:rPr>
        <w:t>Кочетовой</w:t>
      </w:r>
      <w:proofErr w:type="spellEnd"/>
      <w:r w:rsidRPr="00926785">
        <w:rPr>
          <w:rFonts w:eastAsia="Times New Roman" w:cs="Times New Roman"/>
          <w:szCs w:val="24"/>
          <w:lang w:eastAsia="ru-RU"/>
        </w:rPr>
        <w:t>, д.36» и «Капитальный ремонт МБОУ СШ № 7 городского округа Кохма, 153510, Ивановская область, г. Кохма, ул. 8 Марта, д.1», на данные мероприятия направлено 2 138 352,14 рублей.</w:t>
      </w:r>
    </w:p>
    <w:p w14:paraId="63186F8E" w14:textId="7E75CA78" w:rsidR="00926785" w:rsidRDefault="00926785" w:rsidP="00926785">
      <w:pPr>
        <w:tabs>
          <w:tab w:val="left" w:pos="709"/>
        </w:tabs>
        <w:ind w:firstLine="0"/>
        <w:rPr>
          <w:rFonts w:eastAsia="Times New Roman" w:cs="Times New Roman"/>
          <w:szCs w:val="24"/>
          <w:lang w:eastAsia="ru-RU"/>
        </w:rPr>
      </w:pPr>
      <w:r w:rsidRPr="00926785">
        <w:rPr>
          <w:rFonts w:eastAsia="Times New Roman" w:cs="Times New Roman"/>
          <w:szCs w:val="24"/>
          <w:lang w:eastAsia="ru-RU"/>
        </w:rPr>
        <w:t xml:space="preserve">          8.</w:t>
      </w:r>
      <w:r w:rsidRPr="00926785">
        <w:rPr>
          <w:rFonts w:eastAsia="Times New Roman" w:cs="Times New Roman"/>
          <w:szCs w:val="24"/>
          <w:lang w:eastAsia="ru-RU"/>
        </w:rPr>
        <w:tab/>
        <w:t xml:space="preserve">Осуществление дополнительных мероприятий по профилактике и противодействию распространения новой </w:t>
      </w:r>
      <w:proofErr w:type="spellStart"/>
      <w:r w:rsidRPr="00926785"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 w:rsidRPr="00926785">
        <w:rPr>
          <w:rFonts w:eastAsia="Times New Roman" w:cs="Times New Roman"/>
          <w:szCs w:val="24"/>
          <w:lang w:eastAsia="ru-RU"/>
        </w:rPr>
        <w:t xml:space="preserve"> инфекции (COVID-19) в муниципальных общеобразовательных организациях на сумму 222 518,43 рубля.</w:t>
      </w:r>
    </w:p>
    <w:p w14:paraId="7FD73BBB" w14:textId="0ACF12D5" w:rsidR="00631AC5" w:rsidRDefault="00692E92" w:rsidP="00EA66BE">
      <w:pPr>
        <w:tabs>
          <w:tab w:val="left" w:pos="709"/>
        </w:tabs>
        <w:ind w:firstLine="0"/>
      </w:pPr>
      <w:r>
        <w:rPr>
          <w:rFonts w:eastAsia="Times New Roman" w:cs="Times New Roman"/>
          <w:szCs w:val="24"/>
          <w:lang w:eastAsia="ru-RU"/>
        </w:rPr>
        <w:t xml:space="preserve">         </w:t>
      </w:r>
      <w:proofErr w:type="gramStart"/>
      <w:r w:rsidR="00C87A3F">
        <w:t xml:space="preserve">В соответствии с распоряжением Правительства Ивановской области от 04.04.2016  № 49-рп  «Об утверждении программы, направленной на создание новых мест в общеобразовательных организациях в соответствии с прогнозируемой потребностью и  современными условиями обучения на территории Ивановской области, на 2016 – 2025 годы» на территории городского округа Кохма  </w:t>
      </w:r>
      <w:r w:rsidR="0045589E">
        <w:t xml:space="preserve">в 2021 году </w:t>
      </w:r>
      <w:r w:rsidR="00991277">
        <w:t xml:space="preserve">продолжено </w:t>
      </w:r>
      <w:r w:rsidR="00EF18A6">
        <w:t xml:space="preserve"> </w:t>
      </w:r>
      <w:r w:rsidR="00C87A3F">
        <w:t xml:space="preserve"> строительство здания </w:t>
      </w:r>
      <w:r w:rsidR="003F1A51">
        <w:t>школы на 5</w:t>
      </w:r>
      <w:r w:rsidR="00C87A3F">
        <w:t>50 мест в</w:t>
      </w:r>
      <w:r w:rsidR="00EF18A6">
        <w:t xml:space="preserve"> районе Рабочего поселка</w:t>
      </w:r>
      <w:r w:rsidR="00C87A3F">
        <w:t>.</w:t>
      </w:r>
      <w:proofErr w:type="gramEnd"/>
    </w:p>
    <w:bookmarkStart w:id="9" w:name="_Toc115789723" w:displacedByCustomXml="next"/>
    <w:sdt>
      <w:sdtPr>
        <w:id w:val="1431236583"/>
        <w:lock w:val="sdtContentLocked"/>
      </w:sdtPr>
      <w:sdtEndPr/>
      <w:sdtContent>
        <w:p w14:paraId="788483C4" w14:textId="5E6F498C" w:rsidR="005D7405" w:rsidRPr="00B77337" w:rsidRDefault="008C7155" w:rsidP="000B2669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9" w:displacedByCustomXml="prev"/>
    <w:sdt>
      <w:sdtPr>
        <w:id w:val="2071611546"/>
        <w:lock w:val="sdtContentLocked"/>
      </w:sdtPr>
      <w:sdtEndPr/>
      <w:sdtContent>
        <w:p w14:paraId="73598D45" w14:textId="53A36097"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14:paraId="61A980D7" w14:textId="77777777" w:rsidR="00575DFB" w:rsidRDefault="00575DFB" w:rsidP="00575DFB">
      <w:r>
        <w:t xml:space="preserve">Кохма – это один из крупных промышленных и торговых центров области. </w:t>
      </w:r>
    </w:p>
    <w:p w14:paraId="3EC0A2A7" w14:textId="77777777" w:rsidR="00575DFB" w:rsidRDefault="00575DFB" w:rsidP="00575DFB">
      <w:r>
        <w:t>Структура экономики городского округа Кохма не изменилась. Имеются предприятия по производству текстильных изделий и ткани, одежды, обуви, мебели и другие.</w:t>
      </w:r>
    </w:p>
    <w:p w14:paraId="03E5028C" w14:textId="695B0400" w:rsidR="00575DFB" w:rsidRDefault="00575DFB" w:rsidP="00575DFB">
      <w:r>
        <w:t>По данным статистики отгрузка товаров собственного производства, выполнение работ и услуг собственными силами по организациям, не относящимся к субъектам малого предпринимательства, в целом по городскому округу Кохма за 2022 год составила 3 426,7 млн. руб. (темп роста – 108,70% по сравнению с 2021 годом).</w:t>
      </w:r>
    </w:p>
    <w:p w14:paraId="1663F20E" w14:textId="3F386E9A" w:rsidR="00575DFB" w:rsidRDefault="00575DFB" w:rsidP="00575DFB">
      <w:r>
        <w:t>Объем промышленного производства в городе за 2022 год увеличился на 195,15 млн. руб. по сравнению с соответствующим периодом прошлого года и составил 3 193,4 млн. руб., 106,5 % к 2021 году. Производство товаров и услуг на территории городского округа представлено в основном обрабатывающими производствами.</w:t>
      </w:r>
    </w:p>
    <w:p w14:paraId="258CE7C5" w14:textId="6ED1AE73" w:rsidR="00692E92" w:rsidRDefault="00575DFB" w:rsidP="00575DFB">
      <w:r>
        <w:t>Увеличение промышленного производства в городе связано в основном с увеличением объема отгруженных товаров легкой промышленности чему способствовала реализация мероприятий по обновлению и расширению парка оборудования крупного промышленного предприятия города: инвестировано более 97 млн. руб.</w:t>
      </w:r>
    </w:p>
    <w:p w14:paraId="029BEC30" w14:textId="77777777" w:rsidR="00110858" w:rsidRPr="00692E92" w:rsidRDefault="00110858" w:rsidP="00110858">
      <w:r>
        <w:t>Расходы реализованы в рамках 20 муниципальных программ на сумму 1131,0 млн. руб., что составляет 95,3 % от общего объема расходов (в 2021 году расходы, осуществляемые в рамках программ, составляли  – 686,0  млн. руб. или 91,6 %.).</w:t>
      </w:r>
    </w:p>
    <w:p w14:paraId="63921316" w14:textId="00A90AD8" w:rsidR="005C6DD1" w:rsidRDefault="005C6DD1" w:rsidP="00CF298A">
      <w:r>
        <w:lastRenderedPageBreak/>
        <w:t>Основную долю муниципальных расходов  составили расходы на образование – 71,7%, жилищно-коммунальное хозяйство – 10,0%, национальную экономику – 8,5%, общегосударственные вопросы – 4,4%, культуру – 3,4 %, социальную политику – 1,2 %, на национальную безопасность,  средства массовой информации, а также  физкультуру и спорт по  0,2 %, национальную оборону и обслуживание</w:t>
      </w:r>
      <w:r w:rsidR="00CF298A">
        <w:t xml:space="preserve"> муниципального долга по 0,1 % </w:t>
      </w:r>
      <w:r>
        <w:t>от общего объема расходов.</w:t>
      </w:r>
    </w:p>
    <w:p w14:paraId="7854B656" w14:textId="13CFC232" w:rsidR="001E6120" w:rsidRDefault="00801139" w:rsidP="001E6120">
      <w:pPr>
        <w:pStyle w:val="4"/>
      </w:pPr>
      <w:sdt>
        <w:sdtPr>
          <w:id w:val="1175837326"/>
          <w:lock w:val="sdtContentLocked"/>
        </w:sdtPr>
        <w:sdtEndPr/>
        <w:sdtContent>
          <w:r w:rsidR="001E6120">
            <w:t>Демографические характеристики</w:t>
          </w:r>
        </w:sdtContent>
      </w:sdt>
    </w:p>
    <w:p w14:paraId="14097110" w14:textId="539C1093" w:rsidR="00575DFB" w:rsidRPr="00586D45" w:rsidRDefault="00575DFB" w:rsidP="00586D45">
      <w:pPr>
        <w:shd w:val="clear" w:color="auto" w:fill="FFFFFF"/>
        <w:rPr>
          <w:rFonts w:eastAsia="Times New Roman" w:cs="Times New Roman"/>
          <w:spacing w:val="-8"/>
          <w:szCs w:val="24"/>
          <w:lang w:eastAsia="ru-RU"/>
        </w:rPr>
      </w:pPr>
      <w:bookmarkStart w:id="10" w:name="_Toc115789724"/>
      <w:r w:rsidRPr="00586D45">
        <w:rPr>
          <w:rFonts w:eastAsia="Times New Roman" w:cs="Times New Roman"/>
          <w:spacing w:val="-8"/>
          <w:szCs w:val="24"/>
          <w:lang w:eastAsia="ru-RU"/>
        </w:rPr>
        <w:t>На начало 2022 года численность населения городского округа составляла 30 472 человека, по состоянию на 1 января 2023 года численность населения увеличилась и составила 30 592 человека.</w:t>
      </w:r>
      <w:r w:rsidR="00586D45">
        <w:rPr>
          <w:rFonts w:eastAsia="Times New Roman" w:cs="Times New Roman"/>
          <w:spacing w:val="-8"/>
          <w:szCs w:val="24"/>
          <w:lang w:eastAsia="ru-RU"/>
        </w:rPr>
        <w:t xml:space="preserve"> </w:t>
      </w:r>
      <w:r w:rsidRPr="00586D45">
        <w:rPr>
          <w:rFonts w:eastAsia="Times New Roman" w:cs="Times New Roman"/>
          <w:spacing w:val="-8"/>
          <w:szCs w:val="24"/>
          <w:lang w:eastAsia="ru-RU"/>
        </w:rPr>
        <w:t xml:space="preserve">В течение 2022 года наблюдалась не только естественная убыль населения (на 107 чел.), но и миграционный отток (на 217 чел.) </w:t>
      </w:r>
      <w:r w:rsidRPr="00586D45">
        <w:rPr>
          <w:rFonts w:eastAsia="Times New Roman" w:cs="Times New Roman"/>
          <w:spacing w:val="-8"/>
          <w:szCs w:val="24"/>
          <w:lang w:eastAsia="ru-RU"/>
        </w:rPr>
        <w:noBreakHyphen/>
        <w:t xml:space="preserve"> впер</w:t>
      </w:r>
      <w:r w:rsidR="00117D5D">
        <w:rPr>
          <w:rFonts w:eastAsia="Times New Roman" w:cs="Times New Roman"/>
          <w:spacing w:val="-8"/>
          <w:szCs w:val="24"/>
          <w:lang w:eastAsia="ru-RU"/>
        </w:rPr>
        <w:t xml:space="preserve">вые </w:t>
      </w:r>
      <w:r w:rsidRPr="00586D45">
        <w:rPr>
          <w:rFonts w:eastAsia="Times New Roman" w:cs="Times New Roman"/>
          <w:spacing w:val="-8"/>
          <w:szCs w:val="24"/>
          <w:lang w:eastAsia="ru-RU"/>
        </w:rPr>
        <w:t>за последние несколько лет. Количество ро</w:t>
      </w:r>
      <w:r w:rsidR="00117D5D">
        <w:rPr>
          <w:rFonts w:eastAsia="Times New Roman" w:cs="Times New Roman"/>
          <w:spacing w:val="-8"/>
          <w:szCs w:val="24"/>
          <w:lang w:eastAsia="ru-RU"/>
        </w:rPr>
        <w:t xml:space="preserve">дившихся за 2022 год составило </w:t>
      </w:r>
      <w:r w:rsidRPr="00586D45">
        <w:rPr>
          <w:rFonts w:eastAsia="Times New Roman" w:cs="Times New Roman"/>
          <w:spacing w:val="-8"/>
          <w:szCs w:val="24"/>
          <w:lang w:eastAsia="ru-RU"/>
        </w:rPr>
        <w:t xml:space="preserve">316 человек, что ниже уровня 2021 года на 16 человек. В 2022 году количество умерших по сравнению с 2021 годом снизилось на 67 человек и составило </w:t>
      </w:r>
      <w:r w:rsidRPr="00586D45">
        <w:rPr>
          <w:rFonts w:eastAsia="Times New Roman" w:cs="Times New Roman"/>
          <w:spacing w:val="-8"/>
          <w:szCs w:val="24"/>
          <w:lang w:eastAsia="ru-RU"/>
        </w:rPr>
        <w:br/>
        <w:t>423 человека.</w:t>
      </w:r>
      <w:r w:rsidR="00586D45">
        <w:rPr>
          <w:rFonts w:eastAsia="Times New Roman" w:cs="Times New Roman"/>
          <w:spacing w:val="-8"/>
          <w:szCs w:val="24"/>
          <w:lang w:eastAsia="ru-RU"/>
        </w:rPr>
        <w:t xml:space="preserve"> </w:t>
      </w:r>
      <w:r w:rsidRPr="00586D45">
        <w:rPr>
          <w:rFonts w:eastAsia="Times New Roman" w:cs="Times New Roman"/>
          <w:spacing w:val="-8"/>
          <w:szCs w:val="24"/>
          <w:lang w:eastAsia="ru-RU"/>
        </w:rPr>
        <w:t>Среднегодовая численность постоянного населения городского округа Кохма за 2022 год составила 30 753 человека (за 2021 год – 30 404 человека).</w:t>
      </w:r>
    </w:p>
    <w:p w14:paraId="4453EB56" w14:textId="68C5F116" w:rsidR="00575DFB" w:rsidRPr="00117D5D" w:rsidRDefault="00575DFB" w:rsidP="00556C58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586D45">
        <w:rPr>
          <w:rFonts w:eastAsia="Times New Roman" w:cs="Times New Roman"/>
          <w:spacing w:val="-8"/>
          <w:szCs w:val="24"/>
          <w:lang w:eastAsia="ru-RU"/>
        </w:rPr>
        <w:t>Положительным моментом в демографической ситуации в 2022 году стоит</w:t>
      </w:r>
      <w:r w:rsidR="00556C58">
        <w:rPr>
          <w:rFonts w:eastAsia="Times New Roman" w:cs="Times New Roman"/>
          <w:szCs w:val="24"/>
          <w:lang w:eastAsia="ru-RU"/>
        </w:rPr>
        <w:t xml:space="preserve"> отметить </w:t>
      </w:r>
      <w:r w:rsidRPr="00586D45">
        <w:rPr>
          <w:rFonts w:eastAsia="Times New Roman" w:cs="Times New Roman"/>
          <w:szCs w:val="24"/>
          <w:lang w:eastAsia="ru-RU"/>
        </w:rPr>
        <w:t>увеличение числа браков, количество которых составило 283 (127,5 % к уровню 2021 года). Количество разводов увеличилось</w:t>
      </w:r>
      <w:r w:rsidR="00586D45" w:rsidRPr="00586D45">
        <w:rPr>
          <w:rFonts w:eastAsia="Times New Roman" w:cs="Times New Roman"/>
          <w:szCs w:val="24"/>
          <w:lang w:eastAsia="ru-RU"/>
        </w:rPr>
        <w:t xml:space="preserve"> </w:t>
      </w:r>
      <w:r w:rsidRPr="00586D45">
        <w:rPr>
          <w:rFonts w:eastAsia="Times New Roman" w:cs="Times New Roman"/>
          <w:szCs w:val="24"/>
          <w:lang w:eastAsia="ru-RU"/>
        </w:rPr>
        <w:t>и составило 177, однако, темп роста к уровню 2021 года ниже (104,7 %), че</w:t>
      </w:r>
      <w:r w:rsidR="00117D5D">
        <w:rPr>
          <w:rFonts w:eastAsia="Times New Roman" w:cs="Times New Roman"/>
          <w:szCs w:val="24"/>
          <w:lang w:eastAsia="ru-RU"/>
        </w:rPr>
        <w:t>м темп роста количества браков.</w:t>
      </w:r>
    </w:p>
    <w:p w14:paraId="10806FF9" w14:textId="3E856BDB" w:rsidR="00320D04" w:rsidRDefault="00692E92" w:rsidP="00320D04">
      <w:pPr>
        <w:pStyle w:val="3"/>
      </w:pPr>
      <w:r>
        <w:t>.</w:t>
      </w:r>
      <w:sdt>
        <w:sdtPr>
          <w:id w:val="439111926"/>
          <w:lock w:val="sdtContentLocked"/>
        </w:sdtPr>
        <w:sdtEndPr/>
        <w:sdtContent>
          <w:r w:rsidR="00320D04"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sdtContent>
      </w:sdt>
      <w:bookmarkEnd w:id="10"/>
    </w:p>
    <w:p w14:paraId="184D3CDD" w14:textId="62DBE527" w:rsidR="007A228E" w:rsidRDefault="00926785" w:rsidP="0095106F">
      <w:pPr>
        <w:pStyle w:val="aff1"/>
      </w:pPr>
      <w:r>
        <w:t xml:space="preserve">         </w:t>
      </w:r>
      <w:proofErr w:type="gramStart"/>
      <w:r w:rsidR="00312D96" w:rsidRPr="00312D96">
        <w:t>Основные цели развития и задачи преобразования приоритетных отраслей социальной сферы, включая образование, определены Указами Президента Российской Федерации от 07.05.2</w:t>
      </w:r>
      <w:r w:rsidR="00312D96">
        <w:t>018 № 204, от 21.07.2020 № 474</w:t>
      </w:r>
      <w:r w:rsidR="00312D96" w:rsidRPr="00312D96">
        <w:t>, национальными проектами «Демография», «Образование», государственной программой Ивановской области «Развитие образования Ивановской области»</w:t>
      </w:r>
      <w:r w:rsidR="00312D96">
        <w:t>.</w:t>
      </w:r>
      <w:proofErr w:type="gramEnd"/>
      <w:r w:rsidR="00312D96">
        <w:t xml:space="preserve"> </w:t>
      </w:r>
      <w:r w:rsidR="007A228E" w:rsidRPr="00246AA0">
        <w:t xml:space="preserve">Система  образования  города  продолжает  </w:t>
      </w:r>
      <w:r w:rsidR="00555601">
        <w:t>стабильно функционировать</w:t>
      </w:r>
      <w:r w:rsidR="007A228E" w:rsidRPr="00246AA0">
        <w:t xml:space="preserve">.  </w:t>
      </w:r>
    </w:p>
    <w:p w14:paraId="35BB2300" w14:textId="69D46180" w:rsidR="002869E3" w:rsidRDefault="002869E3" w:rsidP="0095106F">
      <w:pPr>
        <w:pStyle w:val="aff1"/>
      </w:pPr>
      <w:r>
        <w:t xml:space="preserve">              </w:t>
      </w:r>
      <w:r w:rsidRPr="002869E3">
        <w:t xml:space="preserve">Во всех школах города созданы центры  «Точка роста», в 2022 году  в МБОУ СШ №6 создан  центр </w:t>
      </w:r>
      <w:proofErr w:type="gramStart"/>
      <w:r w:rsidRPr="002869E3">
        <w:t>естественно-научной</w:t>
      </w:r>
      <w:proofErr w:type="gramEnd"/>
      <w:r w:rsidRPr="002869E3">
        <w:t xml:space="preserve"> и технологической направленности. В рамках регионального проекта «Цифровая образовательная среда» национального проекта «Образование» во все школы города  поставлено новое современное компьютерное и презентационное оборудование.</w:t>
      </w:r>
    </w:p>
    <w:p w14:paraId="7D970E84" w14:textId="0EC7DFD7" w:rsidR="00F51EE5" w:rsidRDefault="002869E3" w:rsidP="0095106F">
      <w:pPr>
        <w:pStyle w:val="aff1"/>
      </w:pPr>
      <w:r>
        <w:t xml:space="preserve">           С 1 сентября 2022 года организована работа по обеспечению доступа к федеральной государственной информационной системе «Моя школа»: регистрация педагогических работников и организаций на ЕПГУ.</w:t>
      </w:r>
    </w:p>
    <w:p w14:paraId="7D22327C" w14:textId="0BF43A17" w:rsidR="002869E3" w:rsidRDefault="002869E3" w:rsidP="0095106F">
      <w:pPr>
        <w:pStyle w:val="aff1"/>
      </w:pPr>
      <w:r>
        <w:lastRenderedPageBreak/>
        <w:t xml:space="preserve">           С 2021 года в Ивановской области началась апробация автоматизированной информационной системы «Навигатор дополнительного образования Ивановской области» (далее – Навигатор). Навигатор – это единый информационный ресурс, на котором размещена информация о программах дополнительного образования и реализующих их организациях.</w:t>
      </w:r>
    </w:p>
    <w:p w14:paraId="0B0F6CFA" w14:textId="40FB90F9" w:rsidR="002869E3" w:rsidRDefault="002869E3" w:rsidP="0095106F">
      <w:pPr>
        <w:pStyle w:val="aff1"/>
      </w:pPr>
      <w:r>
        <w:t xml:space="preserve">            На 31.12.2022 70% детей от 5 до 18 лет были охвачены общеразвивающими дополнительными образовательными программами  в муниципальных образовательных организациях (по статистике численность детей в возрасте от 5 до 18 лет в городском округе Кохма на 01.01.2022   – 4107 человек).  </w:t>
      </w:r>
    </w:p>
    <w:p w14:paraId="065E6D5E" w14:textId="60694150" w:rsidR="000F1DAB" w:rsidRPr="00705BFE" w:rsidRDefault="00072FA2" w:rsidP="00072FA2">
      <w:pPr>
        <w:tabs>
          <w:tab w:val="left" w:pos="709"/>
        </w:tabs>
        <w:ind w:firstLine="0"/>
      </w:pPr>
      <w:r>
        <w:t xml:space="preserve">          </w:t>
      </w:r>
      <w:r w:rsidR="00280026">
        <w:t xml:space="preserve"> </w:t>
      </w:r>
      <w:r w:rsidR="000F1DAB" w:rsidRPr="00705BFE">
        <w:t>В  муниципальной  образовательной  политике  сохраняется  приоритет нравственного и гражданского воспитания детей и молодежи. Продолжается  работа объединений  военно-патриотической  и  гражданск</w:t>
      </w:r>
      <w:r w:rsidR="00486062" w:rsidRPr="00705BFE">
        <w:t>о-патриотической направленности</w:t>
      </w:r>
    </w:p>
    <w:p w14:paraId="1E7B8922" w14:textId="44DC0F9F" w:rsidR="000F428C" w:rsidRPr="00705BFE" w:rsidRDefault="007A228E" w:rsidP="00705BFE">
      <w:pPr>
        <w:tabs>
          <w:tab w:val="left" w:pos="709"/>
        </w:tabs>
        <w:ind w:firstLine="0"/>
      </w:pPr>
      <w:r w:rsidRPr="00705BFE">
        <w:t xml:space="preserve">  </w:t>
      </w:r>
      <w:r w:rsidR="00486062" w:rsidRPr="00705BFE">
        <w:t>в трех</w:t>
      </w:r>
      <w:r w:rsidR="0093424E">
        <w:t xml:space="preserve">  военно-</w:t>
      </w:r>
      <w:r w:rsidRPr="00705BFE">
        <w:t>патриотических клуба</w:t>
      </w:r>
      <w:r w:rsidR="00486062" w:rsidRPr="00705BFE">
        <w:t xml:space="preserve">х </w:t>
      </w:r>
      <w:r w:rsidRPr="00705BFE">
        <w:t xml:space="preserve"> «Ровесник», «Виктория» и «Патриот».</w:t>
      </w:r>
    </w:p>
    <w:bookmarkStart w:id="11" w:name="_Toc115789725" w:displacedByCustomXml="next"/>
    <w:sdt>
      <w:sdtPr>
        <w:id w:val="282697073"/>
        <w:lock w:val="sdtContentLocked"/>
      </w:sdtPr>
      <w:sdtEndPr/>
      <w:sdtContent>
        <w:p w14:paraId="0CD3A4D5" w14:textId="7A4D741F" w:rsidR="00D30670" w:rsidRDefault="00D30670" w:rsidP="00CF131F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11" w:displacedByCustomXml="prev"/>
    <w:bookmarkStart w:id="12" w:name="_Toc115789726" w:displacedByCustomXml="next"/>
    <w:sdt>
      <w:sdtPr>
        <w:id w:val="1210762401"/>
        <w:lock w:val="sdtContentLocked"/>
      </w:sdtPr>
      <w:sdtEndPr/>
      <w:sdtContent>
        <w:p w14:paraId="3B8962AB" w14:textId="605E7E04" w:rsidR="00F4493E" w:rsidRDefault="00375C2F" w:rsidP="00F4493E">
          <w:pPr>
            <w:pStyle w:val="3"/>
          </w:pPr>
          <w:r>
            <w:t>2.1</w:t>
          </w:r>
          <w:r w:rsidR="00DC1F82">
            <w:t>.</w:t>
          </w:r>
          <w:r>
            <w:t xml:space="preserve"> </w:t>
          </w:r>
          <w:r w:rsidR="00FE028B" w:rsidRPr="00FE028B">
            <w:t>Сведения о развитии дошкольного образования</w:t>
          </w:r>
        </w:p>
      </w:sdtContent>
    </w:sdt>
    <w:bookmarkEnd w:id="12" w:displacedByCustomXml="prev"/>
    <w:p w14:paraId="6C7CDFB8" w14:textId="77777777" w:rsidR="00F837DB" w:rsidRPr="00F837DB" w:rsidRDefault="002F58DE" w:rsidP="00F837DB">
      <w:pPr>
        <w:tabs>
          <w:tab w:val="left" w:pos="851"/>
        </w:tabs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</w:t>
      </w:r>
      <w:r w:rsidR="00F837DB" w:rsidRPr="00F837DB">
        <w:rPr>
          <w:rFonts w:eastAsia="Calibri" w:cs="Times New Roman"/>
          <w:szCs w:val="24"/>
        </w:rPr>
        <w:t xml:space="preserve">В сфере дошкольного образования приоритетами являются доступность и качество. В 2022 году количество муниципальных дошкольных образовательных учреждений в городском округе Кохма увеличилось до  шести. МБДОУ детский сад №5 «Мозаика» городского округа Кохма Ивановской области получил статус юридического лица. </w:t>
      </w:r>
    </w:p>
    <w:p w14:paraId="0D9F789A" w14:textId="77777777" w:rsidR="00F837DB" w:rsidRPr="00F837DB" w:rsidRDefault="00F837DB" w:rsidP="00F837DB">
      <w:pPr>
        <w:tabs>
          <w:tab w:val="left" w:pos="851"/>
        </w:tabs>
        <w:ind w:firstLine="0"/>
        <w:rPr>
          <w:rFonts w:eastAsia="Calibri" w:cs="Times New Roman"/>
          <w:szCs w:val="24"/>
        </w:rPr>
      </w:pPr>
      <w:r w:rsidRPr="00F837DB">
        <w:rPr>
          <w:rFonts w:eastAsia="Calibri" w:cs="Times New Roman"/>
          <w:szCs w:val="24"/>
        </w:rPr>
        <w:t xml:space="preserve">         Важное социальное значение для обеспечения территориальной доступности дошкольного образования в городском округе Кохма имеет строительство и открытие в рамках реализации федерального проекта «Содействие занятости» национального проекта «Демография» дошкольного учреждения на 240 мест (новый корпус  МБДОУ детского сада №8 «</w:t>
      </w:r>
      <w:proofErr w:type="spellStart"/>
      <w:r w:rsidRPr="00F837DB">
        <w:rPr>
          <w:rFonts w:eastAsia="Calibri" w:cs="Times New Roman"/>
          <w:szCs w:val="24"/>
        </w:rPr>
        <w:t>Осьминожки</w:t>
      </w:r>
      <w:proofErr w:type="spellEnd"/>
      <w:r w:rsidRPr="00F837DB">
        <w:rPr>
          <w:rFonts w:eastAsia="Calibri" w:cs="Times New Roman"/>
          <w:szCs w:val="24"/>
        </w:rPr>
        <w:t xml:space="preserve">»  городского округа Кохма  по адресу:  ул. Владимирская,  д. 31 Б). </w:t>
      </w:r>
    </w:p>
    <w:p w14:paraId="3EC3A944" w14:textId="77777777" w:rsidR="00F837DB" w:rsidRDefault="00F837DB" w:rsidP="00F837DB">
      <w:pPr>
        <w:tabs>
          <w:tab w:val="left" w:pos="851"/>
        </w:tabs>
        <w:ind w:firstLine="0"/>
        <w:rPr>
          <w:rFonts w:eastAsia="Calibri" w:cs="Times New Roman"/>
          <w:szCs w:val="24"/>
        </w:rPr>
      </w:pPr>
      <w:r w:rsidRPr="00F837DB">
        <w:rPr>
          <w:rFonts w:eastAsia="Calibri" w:cs="Times New Roman"/>
          <w:szCs w:val="24"/>
        </w:rPr>
        <w:t xml:space="preserve">          За счет введения в режим функционирования вновь построенного здания детского сада количество воспитанников дошкольных учреждений города увеличилось до 2015 человек.</w:t>
      </w:r>
      <w:r>
        <w:rPr>
          <w:rFonts w:eastAsia="Calibri" w:cs="Times New Roman"/>
          <w:szCs w:val="24"/>
        </w:rPr>
        <w:t xml:space="preserve"> </w:t>
      </w:r>
    </w:p>
    <w:p w14:paraId="2848B59C" w14:textId="6BD19658" w:rsidR="00312D96" w:rsidRDefault="00F837DB" w:rsidP="00F837DB">
      <w:pPr>
        <w:tabs>
          <w:tab w:val="left" w:pos="851"/>
        </w:tabs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</w:t>
      </w:r>
    </w:p>
    <w:p w14:paraId="14708D84" w14:textId="086BE6D6" w:rsidR="00204858" w:rsidRPr="00AC57E9" w:rsidRDefault="00204858" w:rsidP="00312D96">
      <w:pPr>
        <w:rPr>
          <w:rFonts w:eastAsia="Calibri" w:cs="Times New Roman"/>
          <w:szCs w:val="24"/>
        </w:rPr>
      </w:pPr>
      <w:r w:rsidRPr="00AC57E9">
        <w:rPr>
          <w:rFonts w:eastAsia="Calibri" w:cs="Times New Roman"/>
          <w:noProof/>
          <w:szCs w:val="24"/>
          <w:lang w:eastAsia="ru-RU"/>
        </w:rPr>
        <w:lastRenderedPageBreak/>
        <w:drawing>
          <wp:inline distT="0" distB="0" distL="0" distR="0" wp14:anchorId="21EE1741" wp14:editId="49323CF8">
            <wp:extent cx="5038725" cy="18669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2DC05B" w14:textId="77777777" w:rsidR="00556C58" w:rsidRDefault="00556C58" w:rsidP="008D24BB">
      <w:pPr>
        <w:spacing w:after="200"/>
        <w:ind w:firstLine="0"/>
        <w:jc w:val="center"/>
        <w:rPr>
          <w:rFonts w:eastAsia="Calibri" w:cs="Times New Roman"/>
          <w:sz w:val="20"/>
          <w:szCs w:val="20"/>
        </w:rPr>
      </w:pPr>
    </w:p>
    <w:p w14:paraId="3422CD61" w14:textId="2759C080" w:rsidR="00556C58" w:rsidRDefault="00204858" w:rsidP="00556C58">
      <w:pPr>
        <w:spacing w:after="200"/>
        <w:ind w:firstLine="0"/>
        <w:jc w:val="center"/>
        <w:rPr>
          <w:rFonts w:eastAsia="Calibri" w:cs="Times New Roman"/>
          <w:sz w:val="20"/>
          <w:szCs w:val="20"/>
        </w:rPr>
      </w:pPr>
      <w:r w:rsidRPr="00AC57E9">
        <w:rPr>
          <w:rFonts w:eastAsia="Calibri" w:cs="Times New Roman"/>
          <w:sz w:val="20"/>
          <w:szCs w:val="20"/>
        </w:rPr>
        <w:t>Рисунок 1 – Создание новых мест в образовательных организациях, осуществляющих образовательную деятельность по образовательным прог</w:t>
      </w:r>
      <w:r>
        <w:rPr>
          <w:rFonts w:eastAsia="Calibri" w:cs="Times New Roman"/>
          <w:sz w:val="20"/>
          <w:szCs w:val="20"/>
        </w:rPr>
        <w:t xml:space="preserve">раммам дошкольного образования </w:t>
      </w:r>
      <w:r w:rsidRPr="00AC57E9">
        <w:rPr>
          <w:rFonts w:eastAsia="Calibri" w:cs="Times New Roman"/>
          <w:sz w:val="20"/>
          <w:szCs w:val="20"/>
        </w:rPr>
        <w:t xml:space="preserve">в </w:t>
      </w:r>
      <w:r>
        <w:rPr>
          <w:rFonts w:eastAsia="Calibri" w:cs="Times New Roman"/>
          <w:sz w:val="20"/>
          <w:szCs w:val="20"/>
        </w:rPr>
        <w:t>202</w:t>
      </w:r>
      <w:r w:rsidR="001E3F79">
        <w:rPr>
          <w:rFonts w:eastAsia="Calibri" w:cs="Times New Roman"/>
          <w:sz w:val="20"/>
          <w:szCs w:val="20"/>
        </w:rPr>
        <w:t>1</w:t>
      </w:r>
      <w:r>
        <w:rPr>
          <w:rFonts w:eastAsia="Calibri" w:cs="Times New Roman"/>
          <w:sz w:val="20"/>
          <w:szCs w:val="20"/>
        </w:rPr>
        <w:t xml:space="preserve"> году</w:t>
      </w:r>
      <w:r w:rsidRPr="00AC57E9">
        <w:rPr>
          <w:rFonts w:eastAsia="Calibri" w:cs="Times New Roman"/>
          <w:sz w:val="20"/>
          <w:szCs w:val="20"/>
        </w:rPr>
        <w:t>, в шт.</w:t>
      </w:r>
    </w:p>
    <w:p w14:paraId="46D07721" w14:textId="0AD8444C" w:rsidR="00F837DB" w:rsidRPr="000B4D05" w:rsidRDefault="00F837DB" w:rsidP="000B4D05">
      <w:pPr>
        <w:tabs>
          <w:tab w:val="left" w:pos="851"/>
        </w:tabs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Р</w:t>
      </w:r>
      <w:r w:rsidRPr="00312D96">
        <w:rPr>
          <w:rFonts w:eastAsia="Calibri" w:cs="Times New Roman"/>
          <w:szCs w:val="24"/>
        </w:rPr>
        <w:t>еализаци</w:t>
      </w:r>
      <w:r>
        <w:rPr>
          <w:rFonts w:eastAsia="Calibri" w:cs="Times New Roman"/>
          <w:szCs w:val="24"/>
        </w:rPr>
        <w:t>я</w:t>
      </w:r>
      <w:r w:rsidRPr="00312D96">
        <w:rPr>
          <w:rFonts w:eastAsia="Calibri" w:cs="Times New Roman"/>
          <w:szCs w:val="24"/>
        </w:rPr>
        <w:t xml:space="preserve"> программных мероприятий</w:t>
      </w:r>
      <w:r w:rsidRPr="00F51EE5">
        <w:rPr>
          <w:rFonts w:eastAsia="Calibri" w:cs="Times New Roman"/>
          <w:szCs w:val="24"/>
        </w:rPr>
        <w:t xml:space="preserve"> позволил</w:t>
      </w:r>
      <w:r>
        <w:rPr>
          <w:rFonts w:eastAsia="Calibri" w:cs="Times New Roman"/>
          <w:szCs w:val="24"/>
        </w:rPr>
        <w:t>а</w:t>
      </w:r>
      <w:r w:rsidRPr="00F51EE5">
        <w:rPr>
          <w:rFonts w:eastAsia="Calibri" w:cs="Times New Roman"/>
          <w:szCs w:val="24"/>
        </w:rPr>
        <w:t xml:space="preserve"> увеличить доступность дошкольного образования для детей в возрасте до трех</w:t>
      </w:r>
      <w:r>
        <w:rPr>
          <w:rFonts w:eastAsia="Calibri" w:cs="Times New Roman"/>
          <w:szCs w:val="24"/>
        </w:rPr>
        <w:t xml:space="preserve"> лет</w:t>
      </w:r>
      <w:r w:rsidRPr="00312D96">
        <w:rPr>
          <w:rFonts w:eastAsia="Calibri" w:cs="Times New Roman"/>
          <w:szCs w:val="24"/>
        </w:rPr>
        <w:t xml:space="preserve">, вследствие чего наблюдается положительная динамика значения показателя </w:t>
      </w:r>
      <w:r>
        <w:rPr>
          <w:rFonts w:eastAsia="Calibri" w:cs="Times New Roman"/>
          <w:szCs w:val="24"/>
        </w:rPr>
        <w:t>«О</w:t>
      </w:r>
      <w:r w:rsidRPr="008B4581">
        <w:rPr>
          <w:rFonts w:eastAsia="Calibri" w:cs="Times New Roman"/>
          <w:szCs w:val="24"/>
        </w:rPr>
        <w:t>хват детей дошкольным образованием</w:t>
      </w:r>
      <w:r>
        <w:rPr>
          <w:rFonts w:eastAsia="Calibri" w:cs="Times New Roman"/>
          <w:szCs w:val="24"/>
        </w:rPr>
        <w:t>»</w:t>
      </w:r>
      <w:r w:rsidRPr="00312D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-</w:t>
      </w:r>
      <w:r w:rsidRPr="00312D96">
        <w:rPr>
          <w:rFonts w:eastAsia="Calibri" w:cs="Times New Roman"/>
          <w:szCs w:val="24"/>
        </w:rPr>
        <w:t xml:space="preserve"> </w:t>
      </w:r>
      <w:r w:rsidRPr="00F51EE5">
        <w:rPr>
          <w:rFonts w:eastAsia="Calibri" w:cs="Times New Roman"/>
          <w:szCs w:val="24"/>
        </w:rPr>
        <w:t>84,9</w:t>
      </w:r>
      <w:r w:rsidRPr="00312D96">
        <w:rPr>
          <w:rFonts w:eastAsia="Calibri" w:cs="Times New Roman"/>
          <w:szCs w:val="24"/>
        </w:rPr>
        <w:t>%, что выше уровня 202</w:t>
      </w:r>
      <w:r>
        <w:rPr>
          <w:rFonts w:eastAsia="Calibri" w:cs="Times New Roman"/>
          <w:szCs w:val="24"/>
        </w:rPr>
        <w:t>1</w:t>
      </w:r>
      <w:r w:rsidRPr="00312D96">
        <w:rPr>
          <w:rFonts w:eastAsia="Calibri" w:cs="Times New Roman"/>
          <w:szCs w:val="24"/>
        </w:rPr>
        <w:t xml:space="preserve"> года на </w:t>
      </w:r>
      <w:r>
        <w:rPr>
          <w:rFonts w:eastAsia="Calibri" w:cs="Times New Roman"/>
          <w:szCs w:val="24"/>
        </w:rPr>
        <w:t xml:space="preserve">2,4 </w:t>
      </w:r>
      <w:r w:rsidRPr="00312D96">
        <w:rPr>
          <w:rFonts w:eastAsia="Calibri" w:cs="Times New Roman"/>
          <w:szCs w:val="24"/>
        </w:rPr>
        <w:t xml:space="preserve">процентных пункта. </w:t>
      </w:r>
      <w:proofErr w:type="gramStart"/>
      <w:r w:rsidRPr="00312D96">
        <w:rPr>
          <w:rFonts w:eastAsia="Calibri" w:cs="Times New Roman"/>
          <w:szCs w:val="24"/>
        </w:rPr>
        <w:t xml:space="preserve">Соответственно, положительная динамика наблюдается и в показателе «Доля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лет»: в 2021 году доля детей, стоящих на учете для определения в детские сады сократилась на </w:t>
      </w:r>
      <w:r>
        <w:rPr>
          <w:rFonts w:eastAsia="Calibri" w:cs="Times New Roman"/>
          <w:szCs w:val="24"/>
        </w:rPr>
        <w:t xml:space="preserve">8,1 </w:t>
      </w:r>
      <w:r w:rsidRPr="00312D96">
        <w:rPr>
          <w:rFonts w:eastAsia="Calibri" w:cs="Times New Roman"/>
          <w:szCs w:val="24"/>
        </w:rPr>
        <w:t xml:space="preserve"> процентных </w:t>
      </w:r>
      <w:r>
        <w:rPr>
          <w:rFonts w:eastAsia="Calibri" w:cs="Times New Roman"/>
          <w:szCs w:val="24"/>
        </w:rPr>
        <w:t xml:space="preserve">пунктов </w:t>
      </w:r>
      <w:r w:rsidRPr="00312D96">
        <w:rPr>
          <w:rFonts w:eastAsia="Calibri" w:cs="Times New Roman"/>
          <w:szCs w:val="24"/>
        </w:rPr>
        <w:t>по сравнению с 202</w:t>
      </w:r>
      <w:r>
        <w:rPr>
          <w:rFonts w:eastAsia="Calibri" w:cs="Times New Roman"/>
          <w:szCs w:val="24"/>
        </w:rPr>
        <w:t>1</w:t>
      </w:r>
      <w:r w:rsidRPr="00312D96">
        <w:rPr>
          <w:rFonts w:eastAsia="Calibri" w:cs="Times New Roman"/>
          <w:szCs w:val="24"/>
        </w:rPr>
        <w:t xml:space="preserve"> годом</w:t>
      </w:r>
      <w:r>
        <w:rPr>
          <w:rFonts w:eastAsia="Calibri" w:cs="Times New Roman"/>
          <w:szCs w:val="24"/>
        </w:rPr>
        <w:t xml:space="preserve"> (с 23% до 14,9%)</w:t>
      </w:r>
      <w:r w:rsidRPr="00312D96">
        <w:rPr>
          <w:rFonts w:eastAsia="Calibri" w:cs="Times New Roman"/>
          <w:szCs w:val="24"/>
        </w:rPr>
        <w:t xml:space="preserve">. </w:t>
      </w:r>
      <w:proofErr w:type="gramEnd"/>
    </w:p>
    <w:p w14:paraId="053B6B1D" w14:textId="18958F29" w:rsidR="0087627D" w:rsidRDefault="0087627D" w:rsidP="0087627D">
      <w:r w:rsidRPr="0087627D">
        <w:t>В 2021-2022 учебном году продолжена работа муниципального  консультационного центра «Семейная академия», созданного на базе МБДОУ детского сада  № 11 «Теремок».  Психолого-педагогическую, методическую и консультативную помощь в нем оказывают квалифицированные специалисты.  Все помещения центров оснащены необходимым для оказания услуг оборудованием, приобретенным за счет федеральных средств.</w:t>
      </w:r>
    </w:p>
    <w:p w14:paraId="7ABB5927" w14:textId="786BA636" w:rsidR="000B4D05" w:rsidRDefault="000B4D05" w:rsidP="000B4D05">
      <w:r>
        <w:t>С целью доступности получения дошкольного образования детьми с ограниченными возможностями здоро</w:t>
      </w:r>
      <w:r w:rsidR="0018650E">
        <w:t>вья в</w:t>
      </w:r>
      <w:r>
        <w:t xml:space="preserve"> детском саду №5 «Мозаика» продолжа</w:t>
      </w:r>
      <w:r w:rsidR="0018650E">
        <w:t>ю</w:t>
      </w:r>
      <w:r>
        <w:t>т функционировать групп</w:t>
      </w:r>
      <w:r w:rsidR="0018650E">
        <w:t>ы</w:t>
      </w:r>
      <w:r>
        <w:t xml:space="preserve"> компенсирующей направленности для детей, имеющих нарушение речи.  </w:t>
      </w:r>
    </w:p>
    <w:p w14:paraId="00582894" w14:textId="57D8B655" w:rsidR="000B4D05" w:rsidRDefault="000B4D05" w:rsidP="000B4D05">
      <w:r>
        <w:t xml:space="preserve">В 2022 году проведена независимая оценка качества  в отношении  дошкольных образовательных организаций Ивановской области. Сбор и обобщение информации о качестве условий образовательной деятельности осуществлены единым оператором. Результат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деятельность, расположенными на территориях соответствующих муниципальных образований, за счет бюджетных ассигнований бюджетов муниципальных образований, – 83,97.</w:t>
      </w:r>
    </w:p>
    <w:p w14:paraId="75F4112A" w14:textId="65C7916C" w:rsidR="000B4D05" w:rsidRDefault="0018650E" w:rsidP="0018650E">
      <w:pPr>
        <w:ind w:firstLine="0"/>
      </w:pPr>
      <w:r>
        <w:lastRenderedPageBreak/>
        <w:t xml:space="preserve">        </w:t>
      </w:r>
      <w:r w:rsidR="000B4D05">
        <w:t>В целом детские сады  города  получили достаточно высокую оценку от  79,32  до 93,8 баллов (из 100 возможных баллов).  Лидирующую позицию в рейтинге занял МБДОУ детский сад № 8 «</w:t>
      </w:r>
      <w:proofErr w:type="spellStart"/>
      <w:r w:rsidR="000B4D05">
        <w:t>Осьминожки</w:t>
      </w:r>
      <w:proofErr w:type="spellEnd"/>
      <w:r w:rsidR="000B4D05">
        <w:t xml:space="preserve">» городского округа Кохма с результатом 93,8 балла.  </w:t>
      </w:r>
      <w:r w:rsidR="00556C58">
        <w:t xml:space="preserve">               </w:t>
      </w:r>
      <w:r w:rsidR="000B4D05">
        <w:t xml:space="preserve">Наиболее высокие результаты достигнуты по критерию открытости и доступности информации об организациях, а также по критерию доброжелательности, вежливости и компетентности работников. Выявлен и общий для большинства организаций проблемный критерий – доступность услуг для инвалидов (от 40 до 86 баллов). В соответствии с действующим законодательством по результатам независимой оценки качества разработаны и утверждены планы по устранению выявленных недостатков, информация размещена в информационно-телекоммуникационной сети «Интернет» </w:t>
      </w:r>
      <w:hyperlink r:id="rId12" w:history="1">
        <w:r w:rsidR="00117D5D" w:rsidRPr="00132481">
          <w:rPr>
            <w:rStyle w:val="ad"/>
          </w:rPr>
          <w:t>www.bus.gov.ru</w:t>
        </w:r>
      </w:hyperlink>
      <w:r w:rsidR="000B4D05">
        <w:t>.</w:t>
      </w:r>
    </w:p>
    <w:p w14:paraId="559BED1D" w14:textId="77777777" w:rsidR="00117D5D" w:rsidRDefault="00117D5D" w:rsidP="000B4D05"/>
    <w:p w14:paraId="09EB55BA" w14:textId="77777777" w:rsidR="00117D5D" w:rsidRDefault="00117D5D" w:rsidP="000B4D05"/>
    <w:p w14:paraId="46FB81FA" w14:textId="77777777" w:rsidR="000B4D05" w:rsidRPr="000B4D05" w:rsidRDefault="000B4D05" w:rsidP="000B4D05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0B4D05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B63A2C" wp14:editId="30A218BE">
            <wp:extent cx="5553075" cy="2333625"/>
            <wp:effectExtent l="0" t="0" r="0" b="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43770A" w14:textId="450AFF4E" w:rsidR="000B4D05" w:rsidRPr="000B4D05" w:rsidRDefault="000B4D05" w:rsidP="000B4D05">
      <w:pPr>
        <w:spacing w:after="200"/>
        <w:ind w:firstLine="0"/>
        <w:jc w:val="center"/>
        <w:rPr>
          <w:rFonts w:eastAsia="Calibri" w:cs="Times New Roman"/>
          <w:sz w:val="20"/>
          <w:szCs w:val="20"/>
        </w:rPr>
      </w:pPr>
      <w:r w:rsidRPr="00AC57E9">
        <w:rPr>
          <w:rFonts w:eastAsia="Calibri" w:cs="Times New Roman"/>
          <w:sz w:val="20"/>
          <w:szCs w:val="20"/>
        </w:rPr>
        <w:t xml:space="preserve">Рисунок 2 – </w:t>
      </w:r>
      <w:r w:rsidRPr="000B4D05">
        <w:rPr>
          <w:rFonts w:eastAsia="Calibri" w:cs="Times New Roman"/>
          <w:sz w:val="20"/>
          <w:szCs w:val="20"/>
        </w:rPr>
        <w:t>Оценка качества условий оказания услуг муниципальными общеобразовательными организациями по отдельным критериям, сложившаяся в 2022 году, балл</w:t>
      </w:r>
      <w:r>
        <w:rPr>
          <w:rFonts w:eastAsia="Calibri" w:cs="Times New Roman"/>
          <w:sz w:val="20"/>
          <w:szCs w:val="20"/>
        </w:rPr>
        <w:t>.</w:t>
      </w:r>
    </w:p>
    <w:sdt>
      <w:sdtPr>
        <w:id w:val="-889030024"/>
        <w:lock w:val="sdtContentLocked"/>
      </w:sdtPr>
      <w:sdtEndPr/>
      <w:sdtContent>
        <w:p w14:paraId="62F66754" w14:textId="1B5D4DE3"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14:paraId="0A86D103" w14:textId="1A26E8F5" w:rsidR="00AC57E9" w:rsidRDefault="00AC57E9" w:rsidP="00AC57E9">
      <w:pPr>
        <w:rPr>
          <w:rFonts w:eastAsia="Calibri" w:cs="Times New Roman"/>
          <w:szCs w:val="24"/>
        </w:rPr>
      </w:pPr>
      <w:r w:rsidRPr="00863B28">
        <w:rPr>
          <w:rFonts w:eastAsia="Calibri" w:cs="Times New Roman"/>
          <w:szCs w:val="24"/>
        </w:rPr>
        <w:t>В 20</w:t>
      </w:r>
      <w:r w:rsidR="00204858" w:rsidRPr="00863B28">
        <w:rPr>
          <w:rFonts w:eastAsia="Calibri" w:cs="Times New Roman"/>
          <w:szCs w:val="24"/>
        </w:rPr>
        <w:t>2</w:t>
      </w:r>
      <w:r w:rsidR="000B4D05">
        <w:rPr>
          <w:rFonts w:eastAsia="Calibri" w:cs="Times New Roman"/>
          <w:szCs w:val="24"/>
        </w:rPr>
        <w:t>2</w:t>
      </w:r>
      <w:r w:rsidRPr="00863B28">
        <w:rPr>
          <w:rFonts w:eastAsia="Calibri" w:cs="Times New Roman"/>
          <w:szCs w:val="24"/>
        </w:rPr>
        <w:t xml:space="preserve"> году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</w:t>
      </w:r>
      <w:r w:rsidR="000B4D05">
        <w:rPr>
          <w:rFonts w:eastAsia="Calibri" w:cs="Times New Roman"/>
          <w:szCs w:val="24"/>
        </w:rPr>
        <w:t xml:space="preserve">2015 </w:t>
      </w:r>
      <w:r w:rsidRPr="00863B28">
        <w:rPr>
          <w:rFonts w:eastAsia="Calibri" w:cs="Times New Roman"/>
          <w:szCs w:val="24"/>
        </w:rPr>
        <w:t xml:space="preserve">человек, что на </w:t>
      </w:r>
      <w:r w:rsidR="000B4D05">
        <w:rPr>
          <w:rFonts w:eastAsia="Calibri" w:cs="Times New Roman"/>
          <w:szCs w:val="24"/>
        </w:rPr>
        <w:t>240</w:t>
      </w:r>
      <w:r w:rsidRPr="00863B28">
        <w:rPr>
          <w:rFonts w:eastAsia="Calibri" w:cs="Times New Roman"/>
          <w:szCs w:val="24"/>
        </w:rPr>
        <w:t xml:space="preserve"> человек больше относительно 20</w:t>
      </w:r>
      <w:r w:rsidR="00863B28" w:rsidRPr="00863B28">
        <w:rPr>
          <w:rFonts w:eastAsia="Calibri" w:cs="Times New Roman"/>
          <w:szCs w:val="24"/>
        </w:rPr>
        <w:t>2</w:t>
      </w:r>
      <w:r w:rsidR="000B4D05">
        <w:rPr>
          <w:rFonts w:eastAsia="Calibri" w:cs="Times New Roman"/>
          <w:szCs w:val="24"/>
        </w:rPr>
        <w:t xml:space="preserve">1 </w:t>
      </w:r>
      <w:r w:rsidRPr="00863B28">
        <w:rPr>
          <w:rFonts w:eastAsia="Calibri" w:cs="Times New Roman"/>
          <w:szCs w:val="24"/>
        </w:rPr>
        <w:t xml:space="preserve">года (рисунок </w:t>
      </w:r>
      <w:r w:rsidR="000B4D05">
        <w:rPr>
          <w:rFonts w:eastAsia="Calibri" w:cs="Times New Roman"/>
          <w:szCs w:val="24"/>
        </w:rPr>
        <w:t>3</w:t>
      </w:r>
      <w:r w:rsidRPr="00863B28">
        <w:rPr>
          <w:rFonts w:eastAsia="Calibri" w:cs="Times New Roman"/>
          <w:szCs w:val="24"/>
        </w:rPr>
        <w:t>).</w:t>
      </w:r>
      <w:r w:rsidRPr="00AC57E9">
        <w:rPr>
          <w:rFonts w:eastAsia="Calibri" w:cs="Times New Roman"/>
          <w:szCs w:val="24"/>
        </w:rPr>
        <w:t xml:space="preserve"> </w:t>
      </w:r>
    </w:p>
    <w:p w14:paraId="1205983A" w14:textId="4AF8D258" w:rsidR="000B4D05" w:rsidRDefault="000B4D05" w:rsidP="00AC57E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eastAsia="ru-RU"/>
        </w:rPr>
        <w:lastRenderedPageBreak/>
        <w:drawing>
          <wp:inline distT="0" distB="0" distL="0" distR="0" wp14:anchorId="46AA5070" wp14:editId="6F35A7D0">
            <wp:extent cx="527685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ADA4B6" w14:textId="77777777" w:rsidR="000B4D05" w:rsidRPr="00AC57E9" w:rsidRDefault="000B4D05" w:rsidP="00AC57E9">
      <w:pPr>
        <w:rPr>
          <w:rFonts w:eastAsia="Calibri" w:cs="Times New Roman"/>
          <w:szCs w:val="24"/>
        </w:rPr>
      </w:pPr>
    </w:p>
    <w:p w14:paraId="484D5760" w14:textId="29FAA491" w:rsidR="00AC57E9" w:rsidRPr="00AC57E9" w:rsidRDefault="00AC57E9" w:rsidP="00AC57E9">
      <w:pPr>
        <w:spacing w:after="200"/>
        <w:ind w:firstLine="0"/>
        <w:jc w:val="center"/>
        <w:rPr>
          <w:rFonts w:eastAsia="Calibri" w:cs="Times New Roman"/>
          <w:sz w:val="20"/>
          <w:szCs w:val="20"/>
        </w:rPr>
      </w:pPr>
      <w:r w:rsidRPr="00AC57E9">
        <w:rPr>
          <w:rFonts w:eastAsia="Calibri" w:cs="Times New Roman"/>
          <w:sz w:val="20"/>
          <w:szCs w:val="20"/>
        </w:rPr>
        <w:t xml:space="preserve">Рисунок </w:t>
      </w:r>
      <w:r w:rsidR="000B4D05">
        <w:rPr>
          <w:rFonts w:eastAsia="Calibri" w:cs="Times New Roman"/>
          <w:sz w:val="20"/>
          <w:szCs w:val="20"/>
        </w:rPr>
        <w:t>3</w:t>
      </w:r>
      <w:r w:rsidRPr="00AC57E9">
        <w:rPr>
          <w:rFonts w:eastAsia="Calibri" w:cs="Times New Roman"/>
          <w:sz w:val="20"/>
          <w:szCs w:val="20"/>
        </w:rPr>
        <w:t xml:space="preserve"> –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</w:t>
      </w:r>
      <w:proofErr w:type="gramStart"/>
      <w:r w:rsidRPr="00AC57E9">
        <w:rPr>
          <w:rFonts w:eastAsia="Calibri" w:cs="Times New Roman"/>
          <w:sz w:val="20"/>
          <w:szCs w:val="20"/>
        </w:rPr>
        <w:t>в</w:t>
      </w:r>
      <w:proofErr w:type="gramEnd"/>
      <w:r w:rsidRPr="00AC57E9">
        <w:rPr>
          <w:rFonts w:eastAsia="Calibri" w:cs="Times New Roman"/>
          <w:sz w:val="20"/>
          <w:szCs w:val="20"/>
        </w:rPr>
        <w:t xml:space="preserve"> чел.</w:t>
      </w:r>
    </w:p>
    <w:p w14:paraId="6D34E9B5" w14:textId="381B8FE4" w:rsidR="00ED11E0" w:rsidRPr="00ED11E0" w:rsidRDefault="00ED11E0" w:rsidP="00ED11E0">
      <w:pPr>
        <w:rPr>
          <w:rFonts w:eastAsia="Calibri" w:cs="Times New Roman"/>
          <w:szCs w:val="24"/>
        </w:rPr>
      </w:pPr>
      <w:proofErr w:type="gramStart"/>
      <w:r w:rsidRPr="00ED11E0">
        <w:rPr>
          <w:rFonts w:eastAsia="Calibri" w:cs="Times New Roman"/>
          <w:szCs w:val="24"/>
        </w:rPr>
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</w:r>
      <w:proofErr w:type="gramEnd"/>
      <w:r w:rsidRPr="00ED11E0">
        <w:rPr>
          <w:rFonts w:eastAsia="Calibri" w:cs="Times New Roman"/>
          <w:szCs w:val="24"/>
        </w:rPr>
        <w:t xml:space="preserve"> детьми):</w:t>
      </w:r>
    </w:p>
    <w:p w14:paraId="21F6B91F" w14:textId="5DEF4B9C" w:rsidR="00ED11E0" w:rsidRPr="008D24BB" w:rsidRDefault="00ED11E0" w:rsidP="00ED11E0">
      <w:pPr>
        <w:rPr>
          <w:rFonts w:eastAsia="Calibri" w:cs="Times New Roman"/>
          <w:szCs w:val="24"/>
        </w:rPr>
      </w:pPr>
      <w:r w:rsidRPr="008D24BB">
        <w:rPr>
          <w:rFonts w:eastAsia="Calibri" w:cs="Times New Roman"/>
          <w:szCs w:val="24"/>
        </w:rPr>
        <w:t xml:space="preserve">всего (в возрасте от 2 месяцев до 7 лет) – </w:t>
      </w:r>
      <w:r w:rsidR="008D24BB" w:rsidRPr="008D24BB">
        <w:rPr>
          <w:rFonts w:eastAsia="Calibri" w:cs="Times New Roman"/>
          <w:szCs w:val="24"/>
        </w:rPr>
        <w:t>80</w:t>
      </w:r>
      <w:r w:rsidRPr="008D24BB">
        <w:rPr>
          <w:rFonts w:eastAsia="Calibri" w:cs="Times New Roman"/>
          <w:szCs w:val="24"/>
        </w:rPr>
        <w:t>%;</w:t>
      </w:r>
    </w:p>
    <w:p w14:paraId="11289130" w14:textId="0B126928" w:rsidR="00ED11E0" w:rsidRPr="008D24BB" w:rsidRDefault="00ED11E0" w:rsidP="00ED11E0">
      <w:pPr>
        <w:rPr>
          <w:rFonts w:eastAsia="Calibri" w:cs="Times New Roman"/>
          <w:szCs w:val="24"/>
        </w:rPr>
      </w:pPr>
      <w:r w:rsidRPr="008D24BB">
        <w:rPr>
          <w:rFonts w:eastAsia="Calibri" w:cs="Times New Roman"/>
          <w:szCs w:val="24"/>
        </w:rPr>
        <w:t>в во</w:t>
      </w:r>
      <w:r w:rsidR="000B4D05">
        <w:rPr>
          <w:rFonts w:eastAsia="Calibri" w:cs="Times New Roman"/>
          <w:szCs w:val="24"/>
        </w:rPr>
        <w:t>зрасте от 2 месяцев до 3 лет – 3</w:t>
      </w:r>
      <w:r w:rsidR="008D24BB" w:rsidRPr="008D24BB">
        <w:rPr>
          <w:rFonts w:eastAsia="Calibri" w:cs="Times New Roman"/>
          <w:szCs w:val="24"/>
        </w:rPr>
        <w:t>2</w:t>
      </w:r>
      <w:r w:rsidR="000B4D05">
        <w:rPr>
          <w:rFonts w:eastAsia="Calibri" w:cs="Times New Roman"/>
          <w:szCs w:val="24"/>
        </w:rPr>
        <w:t>,7</w:t>
      </w:r>
      <w:r w:rsidRPr="008D24BB">
        <w:rPr>
          <w:rFonts w:eastAsia="Calibri" w:cs="Times New Roman"/>
          <w:szCs w:val="24"/>
        </w:rPr>
        <w:t>%;</w:t>
      </w:r>
    </w:p>
    <w:p w14:paraId="146BFA5E" w14:textId="14C4405E" w:rsidR="00ED11E0" w:rsidRDefault="00ED11E0" w:rsidP="00ED11E0">
      <w:pPr>
        <w:rPr>
          <w:rFonts w:eastAsia="Calibri" w:cs="Times New Roman"/>
          <w:szCs w:val="24"/>
        </w:rPr>
      </w:pPr>
      <w:r w:rsidRPr="008D24BB">
        <w:rPr>
          <w:rFonts w:eastAsia="Calibri" w:cs="Times New Roman"/>
          <w:szCs w:val="24"/>
        </w:rPr>
        <w:t>в возрасте от 3 лет до 7 лет – 100%.</w:t>
      </w:r>
    </w:p>
    <w:p w14:paraId="69EA33B5" w14:textId="393AB023" w:rsidR="00877238" w:rsidRDefault="008D24BB" w:rsidP="0018650E">
      <w:r w:rsidRPr="008D24BB">
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</w:r>
      <w:r>
        <w:t xml:space="preserve"> </w:t>
      </w:r>
      <w:r w:rsidRPr="008D24BB">
        <w:t xml:space="preserve">группы компенсирующей направленности </w:t>
      </w:r>
      <w:r w:rsidR="009272AA">
        <w:t xml:space="preserve">для детей с нарушениями речи </w:t>
      </w:r>
      <w:r w:rsidR="00E757C0">
        <w:t>–</w:t>
      </w:r>
      <w:r>
        <w:t xml:space="preserve"> </w:t>
      </w:r>
      <w:r w:rsidR="0018650E">
        <w:t>1,79</w:t>
      </w:r>
      <w:r>
        <w:t xml:space="preserve">%, </w:t>
      </w:r>
      <w:r w:rsidRPr="008D24BB">
        <w:t>группы общеразвивающей направленности</w:t>
      </w:r>
      <w:r>
        <w:t xml:space="preserve"> - </w:t>
      </w:r>
      <w:r w:rsidR="0018650E" w:rsidRPr="0018650E">
        <w:t>98,21</w:t>
      </w:r>
      <w:r>
        <w:t>%.</w:t>
      </w:r>
    </w:p>
    <w:p w14:paraId="5F980FEA" w14:textId="418AC632" w:rsidR="008D24BB" w:rsidRDefault="008D24BB" w:rsidP="00ED11E0">
      <w:pPr>
        <w:rPr>
          <w:rFonts w:eastAsia="Calibri" w:cs="Times New Roman"/>
          <w:szCs w:val="24"/>
        </w:rPr>
      </w:pPr>
      <w:r w:rsidRPr="008D24BB">
        <w:rPr>
          <w:rFonts w:eastAsia="Calibri" w:cs="Times New Roman"/>
          <w:szCs w:val="24"/>
        </w:rPr>
        <w:t>В 202</w:t>
      </w:r>
      <w:r w:rsidR="00E757C0">
        <w:rPr>
          <w:rFonts w:eastAsia="Calibri" w:cs="Times New Roman"/>
          <w:szCs w:val="24"/>
        </w:rPr>
        <w:t>2</w:t>
      </w:r>
      <w:r w:rsidRPr="008D24BB">
        <w:rPr>
          <w:rFonts w:eastAsia="Calibri" w:cs="Times New Roman"/>
          <w:szCs w:val="24"/>
        </w:rPr>
        <w:t xml:space="preserve"> году </w:t>
      </w:r>
      <w:r>
        <w:rPr>
          <w:rFonts w:eastAsia="Calibri" w:cs="Times New Roman"/>
          <w:szCs w:val="24"/>
        </w:rPr>
        <w:t xml:space="preserve">отсутствовали </w:t>
      </w:r>
      <w:r w:rsidRPr="008D24BB">
        <w:rPr>
          <w:rFonts w:eastAsia="Calibri" w:cs="Times New Roman"/>
          <w:szCs w:val="24"/>
        </w:rPr>
        <w:t xml:space="preserve"> групп</w:t>
      </w:r>
      <w:r>
        <w:rPr>
          <w:rFonts w:eastAsia="Calibri" w:cs="Times New Roman"/>
          <w:szCs w:val="24"/>
        </w:rPr>
        <w:t>ы</w:t>
      </w:r>
      <w:r w:rsidRPr="008D24BB">
        <w:rPr>
          <w:rFonts w:eastAsia="Calibri" w:cs="Times New Roman"/>
          <w:szCs w:val="24"/>
        </w:rPr>
        <w:t xml:space="preserve">, </w:t>
      </w:r>
      <w:proofErr w:type="gramStart"/>
      <w:r w:rsidRPr="008D24BB">
        <w:rPr>
          <w:rFonts w:eastAsia="Calibri" w:cs="Times New Roman"/>
          <w:szCs w:val="24"/>
        </w:rPr>
        <w:t>функционирующих</w:t>
      </w:r>
      <w:proofErr w:type="gramEnd"/>
      <w:r w:rsidRPr="008D24BB">
        <w:rPr>
          <w:rFonts w:eastAsia="Calibri" w:cs="Times New Roman"/>
          <w:szCs w:val="24"/>
        </w:rPr>
        <w:t xml:space="preserve"> в режиме кратковременного</w:t>
      </w:r>
      <w:r>
        <w:rPr>
          <w:rFonts w:eastAsia="Calibri" w:cs="Times New Roman"/>
          <w:szCs w:val="24"/>
        </w:rPr>
        <w:t xml:space="preserve"> пребывания.</w:t>
      </w:r>
    </w:p>
    <w:p w14:paraId="6F21AB12" w14:textId="520DC7B4" w:rsidR="008D24BB" w:rsidRDefault="008D24BB" w:rsidP="00ED11E0">
      <w:pPr>
        <w:rPr>
          <w:rFonts w:eastAsia="Calibri" w:cs="Times New Roman"/>
          <w:szCs w:val="24"/>
        </w:rPr>
      </w:pPr>
      <w:r w:rsidRPr="008D24BB">
        <w:rPr>
          <w:rFonts w:eastAsia="Calibri" w:cs="Times New Roman"/>
          <w:szCs w:val="24"/>
        </w:rPr>
        <w:lastRenderedPageBreak/>
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</w:t>
      </w:r>
      <w:r w:rsidR="00FC3D01">
        <w:rPr>
          <w:rFonts w:eastAsia="Calibri" w:cs="Times New Roman"/>
          <w:szCs w:val="24"/>
        </w:rPr>
        <w:t xml:space="preserve"> – </w:t>
      </w:r>
      <w:r w:rsidR="00E757C0">
        <w:rPr>
          <w:rFonts w:eastAsia="Calibri" w:cs="Times New Roman"/>
          <w:szCs w:val="24"/>
        </w:rPr>
        <w:t>7</w:t>
      </w:r>
      <w:r w:rsidR="00FC3D01">
        <w:rPr>
          <w:rFonts w:eastAsia="Calibri" w:cs="Times New Roman"/>
          <w:szCs w:val="24"/>
        </w:rPr>
        <w:t>,</w:t>
      </w:r>
      <w:r w:rsidR="00E757C0">
        <w:rPr>
          <w:rFonts w:eastAsia="Calibri" w:cs="Times New Roman"/>
          <w:szCs w:val="24"/>
        </w:rPr>
        <w:t>1</w:t>
      </w:r>
      <w:r w:rsidR="00FC3D01">
        <w:rPr>
          <w:rFonts w:eastAsia="Calibri" w:cs="Times New Roman"/>
          <w:szCs w:val="24"/>
        </w:rPr>
        <w:t>2</w:t>
      </w:r>
      <w:r w:rsidRPr="008D24BB">
        <w:rPr>
          <w:rFonts w:eastAsia="Calibri" w:cs="Times New Roman"/>
          <w:szCs w:val="24"/>
        </w:rPr>
        <w:t>.</w:t>
      </w:r>
    </w:p>
    <w:sdt>
      <w:sdtPr>
        <w:id w:val="1585803692"/>
        <w:lock w:val="sdtContentLocked"/>
      </w:sdtPr>
      <w:sdtEndPr/>
      <w:sdtContent>
        <w:p w14:paraId="747B95BD" w14:textId="584A238F" w:rsidR="00F34C0A" w:rsidRPr="004172EF" w:rsidRDefault="00F34C0A" w:rsidP="00F34C0A">
          <w:pPr>
            <w:pStyle w:val="4"/>
          </w:pPr>
          <w:r>
            <w:t>Кадровое обеспечение</w:t>
          </w:r>
        </w:p>
      </w:sdtContent>
    </w:sdt>
    <w:p w14:paraId="322AE421" w14:textId="2858F301" w:rsidR="00C02E82" w:rsidRPr="00C02E82" w:rsidRDefault="00406793" w:rsidP="00C02E82">
      <w:pPr>
        <w:pStyle w:val="4"/>
      </w:pPr>
      <w:proofErr w:type="gramStart"/>
      <w:r w:rsidRPr="00406793">
        <w:rPr>
          <w:rFonts w:eastAsia="Calibri" w:cs="Times New Roman"/>
          <w:i w:val="0"/>
          <w:iCs w:val="0"/>
          <w:szCs w:val="24"/>
          <w:u w:val="none"/>
        </w:rPr>
        <w:t>По данным  на начало учебного образовательных учреждениях, реализующих программу дошкольного образования, в 202</w:t>
      </w:r>
      <w:r w:rsidR="00C02E82">
        <w:rPr>
          <w:rFonts w:eastAsia="Calibri" w:cs="Times New Roman"/>
          <w:i w:val="0"/>
          <w:iCs w:val="0"/>
          <w:szCs w:val="24"/>
          <w:u w:val="none"/>
        </w:rPr>
        <w:t>2</w:t>
      </w:r>
      <w:r w:rsidRPr="00406793">
        <w:rPr>
          <w:rFonts w:eastAsia="Calibri" w:cs="Times New Roman"/>
          <w:i w:val="0"/>
          <w:iCs w:val="0"/>
          <w:szCs w:val="24"/>
          <w:u w:val="none"/>
        </w:rPr>
        <w:t>-202</w:t>
      </w:r>
      <w:r w:rsidR="00C02E82">
        <w:rPr>
          <w:rFonts w:eastAsia="Calibri" w:cs="Times New Roman"/>
          <w:i w:val="0"/>
          <w:iCs w:val="0"/>
          <w:szCs w:val="24"/>
          <w:u w:val="none"/>
        </w:rPr>
        <w:t>3</w:t>
      </w:r>
      <w:r w:rsidRPr="00406793">
        <w:rPr>
          <w:rFonts w:eastAsia="Calibri" w:cs="Times New Roman"/>
          <w:i w:val="0"/>
          <w:iCs w:val="0"/>
          <w:szCs w:val="24"/>
          <w:u w:val="none"/>
        </w:rPr>
        <w:t xml:space="preserve"> учебном году работали </w:t>
      </w:r>
      <w:r w:rsidR="00C02E82" w:rsidRPr="00C02E82">
        <w:rPr>
          <w:rFonts w:eastAsia="Calibri" w:cs="Times New Roman"/>
          <w:i w:val="0"/>
          <w:iCs w:val="0"/>
          <w:szCs w:val="24"/>
          <w:u w:val="none"/>
        </w:rPr>
        <w:t>143 педагогических работника, из них 72 педагога (50,4%) с высшим профессиональным педагогическим образованием,  19 (13,3%) имеют высшую квалификационную категорию, 17 (12%) – первую квалификационную категорию.</w:t>
      </w:r>
      <w:proofErr w:type="gramEnd"/>
      <w:r w:rsidR="00C02E82" w:rsidRPr="00C02E82">
        <w:rPr>
          <w:rFonts w:eastAsia="Calibri" w:cs="Times New Roman"/>
          <w:i w:val="0"/>
          <w:iCs w:val="0"/>
          <w:szCs w:val="24"/>
          <w:u w:val="none"/>
        </w:rPr>
        <w:t xml:space="preserve"> Среди педагогов дошкольных образовательных учреждений старше 50 лет – 44 человека (30,8%), моложе 30 лет - 20 человек (14%) педагогов. Доля педагогических работников, прошедших курсы повышения квалификации по актуальным вопросам дошкольного образования </w:t>
      </w:r>
      <w:proofErr w:type="gramStart"/>
      <w:r w:rsidR="00C02E82" w:rsidRPr="00C02E82">
        <w:rPr>
          <w:rFonts w:eastAsia="Calibri" w:cs="Times New Roman"/>
          <w:i w:val="0"/>
          <w:iCs w:val="0"/>
          <w:szCs w:val="24"/>
          <w:u w:val="none"/>
        </w:rPr>
        <w:t>за</w:t>
      </w:r>
      <w:proofErr w:type="gramEnd"/>
      <w:r w:rsidR="00C02E82" w:rsidRPr="00C02E82">
        <w:rPr>
          <w:rFonts w:eastAsia="Calibri" w:cs="Times New Roman"/>
          <w:i w:val="0"/>
          <w:iCs w:val="0"/>
          <w:szCs w:val="24"/>
          <w:u w:val="none"/>
        </w:rPr>
        <w:t xml:space="preserve"> последние 3 года – 64,1%.</w:t>
      </w:r>
    </w:p>
    <w:p w14:paraId="6A073E99" w14:textId="47175512" w:rsidR="00683270" w:rsidRPr="00FC3D01" w:rsidRDefault="008F6AB7" w:rsidP="00556C58">
      <w:pPr>
        <w:tabs>
          <w:tab w:val="left" w:pos="709"/>
        </w:tabs>
      </w:pPr>
      <w:r>
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</w:t>
      </w:r>
      <w:proofErr w:type="gramStart"/>
      <w:r>
        <w:t xml:space="preserve"> (%): </w:t>
      </w:r>
      <w:proofErr w:type="gramEnd"/>
      <w:r>
        <w:t xml:space="preserve">воспитатели – </w:t>
      </w:r>
      <w:r w:rsidR="0018650E">
        <w:t>76,21</w:t>
      </w:r>
      <w:r>
        <w:t>; старшие воспитатели – 4,</w:t>
      </w:r>
      <w:r w:rsidR="00C02E82">
        <w:t>61</w:t>
      </w:r>
      <w:r>
        <w:t xml:space="preserve">; музыкальные руководители – </w:t>
      </w:r>
      <w:r w:rsidR="00C02E82">
        <w:t>6,15</w:t>
      </w:r>
      <w:r>
        <w:t xml:space="preserve">; инструкторы по физической культуре – </w:t>
      </w:r>
      <w:r w:rsidR="00C02E82" w:rsidRPr="00C02E82">
        <w:t>6,15</w:t>
      </w:r>
      <w:r>
        <w:t>; учителя-логопеды – 5,</w:t>
      </w:r>
      <w:r w:rsidR="00C02E82">
        <w:t>3</w:t>
      </w:r>
      <w:r>
        <w:t xml:space="preserve">8; педагоги-психологи – </w:t>
      </w:r>
      <w:r w:rsidR="00C02E82">
        <w:t>1,5</w:t>
      </w:r>
      <w:r>
        <w:t>.</w:t>
      </w:r>
    </w:p>
    <w:p w14:paraId="266C73C5" w14:textId="4FD4DD27" w:rsidR="00D50602" w:rsidRDefault="00801139" w:rsidP="00D50602">
      <w:pPr>
        <w:pStyle w:val="4"/>
      </w:pPr>
      <w:sdt>
        <w:sdtPr>
          <w:id w:val="-203094829"/>
          <w:lock w:val="sdtContentLocked"/>
        </w:sdtPr>
        <w:sdtEndPr/>
        <w:sdtContent>
          <w:r w:rsidR="00CE0D73">
            <w:t>С</w:t>
          </w:r>
          <w:r w:rsidR="00D50602">
            <w:t>ет</w:t>
          </w:r>
          <w:r w:rsidR="00CE0D73">
            <w:t>ь</w:t>
          </w:r>
          <w:r w:rsidR="00D50602">
            <w:t xml:space="preserve"> дошкольных образовательных организаций</w:t>
          </w:r>
        </w:sdtContent>
      </w:sdt>
    </w:p>
    <w:p w14:paraId="7B693C7D" w14:textId="77777777" w:rsidR="00696C5D" w:rsidRDefault="00406793" w:rsidP="00D50602">
      <w:pPr>
        <w:pStyle w:val="4"/>
        <w:rPr>
          <w:rFonts w:eastAsiaTheme="minorHAnsi" w:cstheme="minorBidi"/>
          <w:i w:val="0"/>
          <w:iCs w:val="0"/>
          <w:u w:val="none"/>
        </w:rPr>
      </w:pPr>
      <w:r w:rsidRPr="00406793">
        <w:rPr>
          <w:rFonts w:eastAsiaTheme="minorHAnsi" w:cstheme="minorBidi"/>
          <w:i w:val="0"/>
          <w:iCs w:val="0"/>
          <w:u w:val="none"/>
        </w:rPr>
        <w:t xml:space="preserve">В последние годы наметилась тенденция развития сети образовательных организаций. </w:t>
      </w:r>
    </w:p>
    <w:p w14:paraId="59A0EAA7" w14:textId="1341ED56" w:rsidR="00B172D0" w:rsidRDefault="00696C5D" w:rsidP="00D50602">
      <w:pPr>
        <w:pStyle w:val="4"/>
        <w:rPr>
          <w:rFonts w:eastAsiaTheme="minorHAnsi" w:cstheme="minorBidi"/>
          <w:i w:val="0"/>
          <w:iCs w:val="0"/>
          <w:u w:val="none"/>
        </w:rPr>
      </w:pPr>
      <w:r w:rsidRPr="00696C5D">
        <w:rPr>
          <w:rFonts w:eastAsiaTheme="minorHAnsi" w:cstheme="minorBidi"/>
          <w:i w:val="0"/>
          <w:iCs w:val="0"/>
          <w:u w:val="none"/>
        </w:rPr>
        <w:t>В 2022 году количество муниципальных дошкольных образовательных учреждений в городс</w:t>
      </w:r>
      <w:r w:rsidR="0018650E">
        <w:rPr>
          <w:rFonts w:eastAsiaTheme="minorHAnsi" w:cstheme="minorBidi"/>
          <w:i w:val="0"/>
          <w:iCs w:val="0"/>
          <w:u w:val="none"/>
        </w:rPr>
        <w:t>ком округе Кохма увеличилось до</w:t>
      </w:r>
      <w:r w:rsidRPr="00696C5D">
        <w:rPr>
          <w:rFonts w:eastAsiaTheme="minorHAnsi" w:cstheme="minorBidi"/>
          <w:i w:val="0"/>
          <w:iCs w:val="0"/>
          <w:u w:val="none"/>
        </w:rPr>
        <w:t xml:space="preserve"> шести. МБДОУ детский сад №5 «Мозаика» городского округа Кохма Ивановской области получил статус юридического лица.</w:t>
      </w:r>
    </w:p>
    <w:p w14:paraId="64865051" w14:textId="3695844E" w:rsidR="00406793" w:rsidRDefault="00406793" w:rsidP="00D50602">
      <w:pPr>
        <w:pStyle w:val="4"/>
        <w:rPr>
          <w:rFonts w:eastAsiaTheme="minorHAnsi" w:cstheme="minorBidi"/>
          <w:i w:val="0"/>
          <w:iCs w:val="0"/>
          <w:u w:val="none"/>
        </w:rPr>
      </w:pPr>
      <w:r w:rsidRPr="00406793">
        <w:rPr>
          <w:rFonts w:eastAsiaTheme="minorHAnsi" w:cstheme="minorBidi"/>
          <w:i w:val="0"/>
          <w:iCs w:val="0"/>
          <w:u w:val="none"/>
        </w:rPr>
        <w:t xml:space="preserve">В июне 2021 года открылся </w:t>
      </w:r>
      <w:r w:rsidR="00696C5D">
        <w:rPr>
          <w:rFonts w:eastAsiaTheme="minorHAnsi" w:cstheme="minorBidi"/>
          <w:i w:val="0"/>
          <w:iCs w:val="0"/>
          <w:u w:val="none"/>
        </w:rPr>
        <w:t xml:space="preserve">новый </w:t>
      </w:r>
      <w:r w:rsidRPr="00406793">
        <w:rPr>
          <w:rFonts w:eastAsiaTheme="minorHAnsi" w:cstheme="minorBidi"/>
          <w:i w:val="0"/>
          <w:iCs w:val="0"/>
          <w:u w:val="none"/>
        </w:rPr>
        <w:t>корпус детского сада МБОУ ДС № 8 «</w:t>
      </w:r>
      <w:proofErr w:type="spellStart"/>
      <w:r w:rsidRPr="00406793">
        <w:rPr>
          <w:rFonts w:eastAsiaTheme="minorHAnsi" w:cstheme="minorBidi"/>
          <w:i w:val="0"/>
          <w:iCs w:val="0"/>
          <w:u w:val="none"/>
        </w:rPr>
        <w:t>Осьминожки</w:t>
      </w:r>
      <w:proofErr w:type="spellEnd"/>
      <w:r w:rsidRPr="00406793">
        <w:rPr>
          <w:rFonts w:eastAsiaTheme="minorHAnsi" w:cstheme="minorBidi"/>
          <w:i w:val="0"/>
          <w:iCs w:val="0"/>
          <w:u w:val="none"/>
        </w:rPr>
        <w:t>», находящийся по адресу пер. Ивановский д.1, в нем открыты 4 группы, из них 2 ясельные.</w:t>
      </w:r>
      <w:r w:rsidR="00B172D0">
        <w:rPr>
          <w:rFonts w:eastAsiaTheme="minorHAnsi" w:cstheme="minorBidi"/>
          <w:i w:val="0"/>
          <w:iCs w:val="0"/>
          <w:u w:val="none"/>
        </w:rPr>
        <w:t xml:space="preserve"> В 2022 году</w:t>
      </w:r>
      <w:r w:rsidR="00B172D0" w:rsidRPr="00B172D0">
        <w:rPr>
          <w:rFonts w:eastAsiaTheme="minorHAnsi" w:cstheme="minorBidi"/>
          <w:i w:val="0"/>
          <w:iCs w:val="0"/>
          <w:u w:val="none"/>
        </w:rPr>
        <w:t xml:space="preserve"> открыто дошкольное учреждение на 240 мест (</w:t>
      </w:r>
      <w:r w:rsidR="00B172D0">
        <w:rPr>
          <w:rFonts w:eastAsiaTheme="minorHAnsi" w:cstheme="minorBidi"/>
          <w:i w:val="0"/>
          <w:iCs w:val="0"/>
          <w:u w:val="none"/>
        </w:rPr>
        <w:t xml:space="preserve">второй </w:t>
      </w:r>
      <w:r w:rsidR="00B172D0" w:rsidRPr="00B172D0">
        <w:rPr>
          <w:rFonts w:eastAsiaTheme="minorHAnsi" w:cstheme="minorBidi"/>
          <w:i w:val="0"/>
          <w:iCs w:val="0"/>
          <w:u w:val="none"/>
        </w:rPr>
        <w:t>корпус  МБДОУ детского сада №8 «</w:t>
      </w:r>
      <w:proofErr w:type="spellStart"/>
      <w:r w:rsidR="00B172D0" w:rsidRPr="00B172D0">
        <w:rPr>
          <w:rFonts w:eastAsiaTheme="minorHAnsi" w:cstheme="minorBidi"/>
          <w:i w:val="0"/>
          <w:iCs w:val="0"/>
          <w:u w:val="none"/>
        </w:rPr>
        <w:t>Осьминожки</w:t>
      </w:r>
      <w:proofErr w:type="spellEnd"/>
      <w:r w:rsidR="00B172D0" w:rsidRPr="00B172D0">
        <w:rPr>
          <w:rFonts w:eastAsiaTheme="minorHAnsi" w:cstheme="minorBidi"/>
          <w:i w:val="0"/>
          <w:iCs w:val="0"/>
          <w:u w:val="none"/>
        </w:rPr>
        <w:t>»  городского округа Кохма  по адресу:  ул. Владимирская,  д. 31 Б).</w:t>
      </w:r>
    </w:p>
    <w:p w14:paraId="3545F48C" w14:textId="0FC41510" w:rsidR="00D50602" w:rsidRDefault="00801139" w:rsidP="00D50602">
      <w:pPr>
        <w:pStyle w:val="4"/>
      </w:pPr>
      <w:sdt>
        <w:sdtPr>
          <w:id w:val="-752976685"/>
          <w:lock w:val="sdtContentLocked"/>
        </w:sdtPr>
        <w:sdtEndPr/>
        <w:sdtContent>
          <w:r w:rsidR="00D50602">
            <w:t>Материально-техническое и информационное обеспечение</w:t>
          </w:r>
        </w:sdtContent>
      </w:sdt>
    </w:p>
    <w:p w14:paraId="1D969E22" w14:textId="6D2FAA0F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>Во  всех  дошкольных образовательных  учреждениях  реализуется  ФГОС дошкольного образования.</w:t>
      </w:r>
    </w:p>
    <w:p w14:paraId="363D429D" w14:textId="4F33FB67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lastRenderedPageBreak/>
        <w:t>В дошкольных  образовательных  организациях имеются  помещения,  необходимые для   функционирования:  групповые помещения для каждой детской группы, дополнительные  помещения  для  занятий  с  детьми  (музыкальный  зал, физкультурный зал, кабинет логопеда и  другие),</w:t>
      </w:r>
      <w:r w:rsidR="00833522">
        <w:rPr>
          <w:rFonts w:eastAsia="Calibri" w:cs="Times New Roman"/>
          <w:szCs w:val="24"/>
        </w:rPr>
        <w:t xml:space="preserve"> </w:t>
      </w:r>
      <w:r w:rsidRPr="00AC57E9">
        <w:rPr>
          <w:rFonts w:eastAsia="Calibri" w:cs="Times New Roman"/>
          <w:szCs w:val="24"/>
        </w:rPr>
        <w:t>сопутствующие помещения (медицинск</w:t>
      </w:r>
      <w:r w:rsidR="00833522">
        <w:rPr>
          <w:rFonts w:eastAsia="Calibri" w:cs="Times New Roman"/>
          <w:szCs w:val="24"/>
        </w:rPr>
        <w:t xml:space="preserve">ий блок, пищеблок, </w:t>
      </w:r>
      <w:proofErr w:type="spellStart"/>
      <w:r w:rsidR="00833522">
        <w:rPr>
          <w:rFonts w:eastAsia="Calibri" w:cs="Times New Roman"/>
          <w:szCs w:val="24"/>
        </w:rPr>
        <w:t>постирочная</w:t>
      </w:r>
      <w:proofErr w:type="spellEnd"/>
      <w:r w:rsidR="00833522">
        <w:rPr>
          <w:rFonts w:eastAsia="Calibri" w:cs="Times New Roman"/>
          <w:szCs w:val="24"/>
        </w:rPr>
        <w:t>)</w:t>
      </w:r>
      <w:r w:rsidR="00E50AD7">
        <w:rPr>
          <w:rFonts w:eastAsia="Calibri" w:cs="Times New Roman"/>
          <w:szCs w:val="24"/>
        </w:rPr>
        <w:t>.</w:t>
      </w:r>
      <w:r w:rsidRPr="00AC57E9">
        <w:rPr>
          <w:rFonts w:eastAsia="Calibri" w:cs="Times New Roman"/>
          <w:szCs w:val="24"/>
        </w:rPr>
        <w:t xml:space="preserve"> </w:t>
      </w:r>
    </w:p>
    <w:p w14:paraId="673146B7" w14:textId="60A9D50E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 xml:space="preserve">Водоснабжение, центральное </w:t>
      </w:r>
      <w:r w:rsidRPr="00E50AD7">
        <w:rPr>
          <w:rFonts w:eastAsia="Calibri" w:cs="Times New Roman"/>
          <w:szCs w:val="24"/>
        </w:rPr>
        <w:t>от</w:t>
      </w:r>
      <w:r w:rsidR="00833522" w:rsidRPr="00E50AD7">
        <w:rPr>
          <w:rFonts w:eastAsia="Calibri" w:cs="Times New Roman"/>
          <w:szCs w:val="24"/>
        </w:rPr>
        <w:t>о</w:t>
      </w:r>
      <w:r w:rsidRPr="00E50AD7">
        <w:rPr>
          <w:rFonts w:eastAsia="Calibri" w:cs="Times New Roman"/>
          <w:szCs w:val="24"/>
        </w:rPr>
        <w:t>пление</w:t>
      </w:r>
      <w:r w:rsidRPr="00AC57E9">
        <w:rPr>
          <w:rFonts w:eastAsia="Calibri" w:cs="Times New Roman"/>
          <w:szCs w:val="24"/>
        </w:rPr>
        <w:t xml:space="preserve">  и  канализация  имеются  во  всех  дошкольных образовательных организациях.</w:t>
      </w:r>
    </w:p>
    <w:p w14:paraId="6872D7D5" w14:textId="1BE277DC" w:rsidR="00AC57E9" w:rsidRPr="00AC57E9" w:rsidRDefault="00877238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877238">
        <w:rPr>
          <w:rFonts w:eastAsia="Calibri" w:cs="Times New Roman"/>
          <w:szCs w:val="24"/>
        </w:rPr>
        <w:t xml:space="preserve">МБДОУ детский сад  </w:t>
      </w:r>
      <w:r w:rsidR="00AC57E9" w:rsidRPr="00AC57E9">
        <w:rPr>
          <w:rFonts w:eastAsia="Calibri" w:cs="Times New Roman"/>
          <w:szCs w:val="24"/>
        </w:rPr>
        <w:t xml:space="preserve">№1 «Одуванчик» и  </w:t>
      </w:r>
      <w:r w:rsidRPr="00877238">
        <w:rPr>
          <w:rFonts w:eastAsia="Calibri" w:cs="Times New Roman"/>
          <w:szCs w:val="24"/>
        </w:rPr>
        <w:t xml:space="preserve">МБДОУ детский сад  </w:t>
      </w:r>
      <w:r w:rsidR="00AC57E9" w:rsidRPr="00AC57E9">
        <w:rPr>
          <w:rFonts w:eastAsia="Calibri" w:cs="Times New Roman"/>
          <w:szCs w:val="24"/>
        </w:rPr>
        <w:t>№8 «</w:t>
      </w:r>
      <w:proofErr w:type="spellStart"/>
      <w:r w:rsidR="00AC57E9" w:rsidRPr="00AC57E9">
        <w:rPr>
          <w:rFonts w:eastAsia="Calibri" w:cs="Times New Roman"/>
          <w:szCs w:val="24"/>
        </w:rPr>
        <w:t>Осьминожки</w:t>
      </w:r>
      <w:proofErr w:type="spellEnd"/>
      <w:r w:rsidR="00AC57E9" w:rsidRPr="00AC57E9">
        <w:rPr>
          <w:rFonts w:eastAsia="Calibri" w:cs="Times New Roman"/>
          <w:szCs w:val="24"/>
        </w:rPr>
        <w:t>» имеют отдельные физкультурные залы, оснащ</w:t>
      </w:r>
      <w:r w:rsidR="00F7766B">
        <w:rPr>
          <w:rFonts w:eastAsia="Calibri" w:cs="Times New Roman"/>
          <w:szCs w:val="24"/>
        </w:rPr>
        <w:t>енные современным оборудованием</w:t>
      </w:r>
      <w:r w:rsidR="00AC57E9" w:rsidRPr="00AC57E9">
        <w:rPr>
          <w:rFonts w:eastAsia="Calibri" w:cs="Times New Roman"/>
          <w:szCs w:val="24"/>
        </w:rPr>
        <w:t>.</w:t>
      </w:r>
    </w:p>
    <w:p w14:paraId="18CF022A" w14:textId="55816EE1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 xml:space="preserve">Общая площадь всех помещений общеобразовательных организаций в расчете на одного </w:t>
      </w:r>
      <w:r w:rsidR="0067247A">
        <w:rPr>
          <w:rFonts w:eastAsia="Calibri" w:cs="Times New Roman"/>
          <w:szCs w:val="24"/>
        </w:rPr>
        <w:t>об</w:t>
      </w:r>
      <w:r w:rsidRPr="00AC57E9">
        <w:rPr>
          <w:rFonts w:eastAsia="Calibri" w:cs="Times New Roman"/>
          <w:szCs w:val="24"/>
        </w:rPr>
        <w:t>уча</w:t>
      </w:r>
      <w:r w:rsidR="0067247A">
        <w:rPr>
          <w:rFonts w:eastAsia="Calibri" w:cs="Times New Roman"/>
          <w:szCs w:val="24"/>
        </w:rPr>
        <w:t>ю</w:t>
      </w:r>
      <w:r w:rsidRPr="00AC57E9">
        <w:rPr>
          <w:rFonts w:eastAsia="Calibri" w:cs="Times New Roman"/>
          <w:szCs w:val="24"/>
        </w:rPr>
        <w:t xml:space="preserve">щегося  </w:t>
      </w:r>
      <w:r w:rsidR="009272AA">
        <w:rPr>
          <w:rFonts w:eastAsia="Calibri" w:cs="Times New Roman"/>
          <w:szCs w:val="24"/>
        </w:rPr>
        <w:t xml:space="preserve">возросла и составила </w:t>
      </w:r>
      <w:r w:rsidR="00520542" w:rsidRPr="009272AA">
        <w:rPr>
          <w:rFonts w:eastAsia="Calibri" w:cs="Times New Roman"/>
          <w:szCs w:val="24"/>
        </w:rPr>
        <w:t>8</w:t>
      </w:r>
      <w:r w:rsidRPr="009272AA">
        <w:rPr>
          <w:rFonts w:eastAsia="Calibri" w:cs="Times New Roman"/>
          <w:szCs w:val="24"/>
        </w:rPr>
        <w:t>,</w:t>
      </w:r>
      <w:r w:rsidR="009272AA" w:rsidRPr="009272AA">
        <w:rPr>
          <w:rFonts w:eastAsia="Calibri" w:cs="Times New Roman"/>
          <w:szCs w:val="24"/>
        </w:rPr>
        <w:t>65</w:t>
      </w:r>
      <w:r w:rsidRPr="009272AA">
        <w:rPr>
          <w:rFonts w:eastAsia="Calibri" w:cs="Times New Roman"/>
          <w:szCs w:val="24"/>
        </w:rPr>
        <w:t xml:space="preserve"> кв. м.</w:t>
      </w:r>
    </w:p>
    <w:p w14:paraId="5892BB6E" w14:textId="3C9D7197" w:rsidR="00AC57E9" w:rsidRDefault="00AC57E9" w:rsidP="00520542">
      <w:pPr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 xml:space="preserve">Особое внимание уделяется мероприятиям по материально-техническому оснащению и комплексной безопасности дошкольных образовательных организаций. Все образовательные организации оборудованы системами автоматизированной пожарной сигнализации и системами оповещения о пожаре и тревожной сигнализацией. </w:t>
      </w:r>
    </w:p>
    <w:p w14:paraId="7B8A05A1" w14:textId="77777777" w:rsidR="00F7766B" w:rsidRPr="00F7766B" w:rsidRDefault="00F7766B" w:rsidP="00F7766B">
      <w:pPr>
        <w:rPr>
          <w:rFonts w:eastAsia="Calibri" w:cs="Times New Roman"/>
          <w:szCs w:val="24"/>
        </w:rPr>
      </w:pPr>
      <w:r w:rsidRPr="00F7766B">
        <w:rPr>
          <w:rFonts w:eastAsia="Calibri" w:cs="Times New Roman"/>
          <w:szCs w:val="24"/>
        </w:rPr>
        <w:t xml:space="preserve">Во всех образовательных организациях созданы условия для обеспечения безопасности образовательного процесса, разработаны и утверждены паспорта антитеррористической безопасности в соответствии с требованиями к антитеррористической защищенности мест массового пребывания людей, разработан план взаимодействия с территориальными органами МВД России, </w:t>
      </w:r>
      <w:proofErr w:type="spellStart"/>
      <w:r w:rsidRPr="00F7766B">
        <w:rPr>
          <w:rFonts w:eastAsia="Calibri" w:cs="Times New Roman"/>
          <w:szCs w:val="24"/>
        </w:rPr>
        <w:t>Росгврадии</w:t>
      </w:r>
      <w:proofErr w:type="spellEnd"/>
      <w:r w:rsidRPr="00F7766B">
        <w:rPr>
          <w:rFonts w:eastAsia="Calibri" w:cs="Times New Roman"/>
          <w:szCs w:val="24"/>
        </w:rPr>
        <w:t xml:space="preserve">, МЧС России по защите объекта (территории) от террористических угроз. </w:t>
      </w:r>
    </w:p>
    <w:p w14:paraId="7906FE5A" w14:textId="77777777" w:rsidR="00F7766B" w:rsidRDefault="00F7766B" w:rsidP="00F7766B">
      <w:pPr>
        <w:rPr>
          <w:rFonts w:eastAsia="Calibri" w:cs="Times New Roman"/>
          <w:szCs w:val="24"/>
        </w:rPr>
      </w:pPr>
      <w:r w:rsidRPr="00F7766B">
        <w:rPr>
          <w:rFonts w:eastAsia="Calibri" w:cs="Times New Roman"/>
          <w:szCs w:val="24"/>
        </w:rPr>
        <w:t xml:space="preserve">Все  образовательные  организации  оборудованы автоматической  пожарной  сигнализацией  и  системами  оповещения  о  пожаре  и управления эвакуацией, кнопками экстренного вызова полиции.  Все  объекты системы образования оборудованы системами видеонаблюдения, имеется наружное освещение. </w:t>
      </w:r>
    </w:p>
    <w:sdt>
      <w:sdtPr>
        <w:id w:val="1963539669"/>
        <w:lock w:val="sdtContentLocked"/>
      </w:sdtPr>
      <w:sdtEndPr/>
      <w:sdtContent>
        <w:p w14:paraId="533A9F3A" w14:textId="51C62BA4"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14:paraId="3D220B96" w14:textId="0F26D773" w:rsidR="009272AA" w:rsidRPr="009272AA" w:rsidRDefault="009272AA" w:rsidP="009272AA">
      <w:pPr>
        <w:tabs>
          <w:tab w:val="left" w:pos="709"/>
        </w:tabs>
        <w:rPr>
          <w:rFonts w:eastAsia="Calibri" w:cs="Times New Roman"/>
        </w:rPr>
      </w:pPr>
      <w:r w:rsidRPr="009272AA">
        <w:rPr>
          <w:rFonts w:eastAsia="Calibri" w:cs="Times New Roman"/>
        </w:rPr>
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– 1,</w:t>
      </w:r>
      <w:r w:rsidR="005C6DD1">
        <w:rPr>
          <w:rFonts w:eastAsia="Calibri" w:cs="Times New Roman"/>
        </w:rPr>
        <w:t>64</w:t>
      </w:r>
      <w:r w:rsidRPr="009272AA">
        <w:rPr>
          <w:rFonts w:eastAsia="Calibri" w:cs="Times New Roman"/>
        </w:rPr>
        <w:t>%.</w:t>
      </w:r>
    </w:p>
    <w:p w14:paraId="0C18775D" w14:textId="70BEF650" w:rsidR="009272AA" w:rsidRDefault="009272AA" w:rsidP="009272AA">
      <w:pPr>
        <w:tabs>
          <w:tab w:val="left" w:pos="709"/>
        </w:tabs>
        <w:rPr>
          <w:rFonts w:eastAsia="Calibri" w:cs="Times New Roman"/>
        </w:rPr>
      </w:pPr>
      <w:r w:rsidRPr="009272AA">
        <w:rPr>
          <w:rFonts w:eastAsia="Calibri" w:cs="Times New Roman"/>
        </w:rPr>
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организаций – 0,</w:t>
      </w:r>
      <w:r w:rsidR="005C6DD1">
        <w:rPr>
          <w:rFonts w:eastAsia="Calibri" w:cs="Times New Roman"/>
        </w:rPr>
        <w:t>66</w:t>
      </w:r>
      <w:r w:rsidRPr="009272AA">
        <w:rPr>
          <w:rFonts w:eastAsia="Calibri" w:cs="Times New Roman"/>
        </w:rPr>
        <w:t>%.</w:t>
      </w:r>
    </w:p>
    <w:p w14:paraId="015E95BE" w14:textId="21A7F125" w:rsidR="00AC57E9" w:rsidRPr="00F0702D" w:rsidRDefault="00AC57E9" w:rsidP="009272AA">
      <w:pPr>
        <w:tabs>
          <w:tab w:val="left" w:pos="709"/>
        </w:tabs>
        <w:rPr>
          <w:rFonts w:eastAsia="Calibri" w:cs="Times New Roman"/>
        </w:rPr>
      </w:pPr>
      <w:r w:rsidRPr="00AC57E9">
        <w:rPr>
          <w:rFonts w:eastAsia="Calibri" w:cs="Times New Roman"/>
        </w:rPr>
        <w:lastRenderedPageBreak/>
        <w:t xml:space="preserve">В  городе  создаются  условия  для  инклюзивного  обучения. В целях реализации индивидуальных  программ  психолого-педагогического сопровождения и осуществления коррекционной работы в  </w:t>
      </w:r>
      <w:r w:rsidR="00F50001" w:rsidRPr="00F50001">
        <w:rPr>
          <w:rFonts w:eastAsia="Calibri" w:cs="Times New Roman"/>
        </w:rPr>
        <w:t xml:space="preserve">МБДОУ детский сад  </w:t>
      </w:r>
      <w:r w:rsidRPr="00AC57E9">
        <w:rPr>
          <w:rFonts w:eastAsia="Calibri" w:cs="Times New Roman"/>
        </w:rPr>
        <w:t xml:space="preserve">«Ладушки» и МАДОУ </w:t>
      </w:r>
      <w:r w:rsidR="003D2D4E" w:rsidRPr="003D2D4E">
        <w:rPr>
          <w:rFonts w:eastAsia="Calibri" w:cs="Times New Roman"/>
        </w:rPr>
        <w:t xml:space="preserve">детский сад  </w:t>
      </w:r>
      <w:r w:rsidRPr="00AC57E9">
        <w:rPr>
          <w:rFonts w:eastAsia="Calibri" w:cs="Times New Roman"/>
        </w:rPr>
        <w:t xml:space="preserve">№11 «Теремок» работают психологи, в </w:t>
      </w:r>
      <w:r w:rsidR="00F50001" w:rsidRPr="00F50001">
        <w:rPr>
          <w:rFonts w:eastAsia="Calibri" w:cs="Times New Roman"/>
        </w:rPr>
        <w:t xml:space="preserve">МБДОУ детский сад  </w:t>
      </w:r>
      <w:r w:rsidR="00F80890">
        <w:rPr>
          <w:rFonts w:eastAsia="Calibri" w:cs="Times New Roman"/>
        </w:rPr>
        <w:t>№2 «Родничок»</w:t>
      </w:r>
      <w:r w:rsidR="00F0702D">
        <w:rPr>
          <w:rFonts w:eastAsia="Calibri" w:cs="Times New Roman"/>
        </w:rPr>
        <w:t xml:space="preserve">, </w:t>
      </w:r>
      <w:r w:rsidR="00F50001" w:rsidRPr="00F50001">
        <w:rPr>
          <w:rFonts w:eastAsia="Calibri" w:cs="Times New Roman"/>
        </w:rPr>
        <w:t xml:space="preserve">МБДОУ детский сад  </w:t>
      </w:r>
      <w:r w:rsidR="00F0702D">
        <w:rPr>
          <w:rFonts w:eastAsia="Calibri" w:cs="Times New Roman"/>
        </w:rPr>
        <w:t>№8 «</w:t>
      </w:r>
      <w:proofErr w:type="spellStart"/>
      <w:r w:rsidR="00F0702D">
        <w:rPr>
          <w:rFonts w:eastAsia="Calibri" w:cs="Times New Roman"/>
        </w:rPr>
        <w:t>Осьминожки</w:t>
      </w:r>
      <w:proofErr w:type="spellEnd"/>
      <w:r w:rsidR="00F0702D">
        <w:rPr>
          <w:rFonts w:eastAsia="Calibri" w:cs="Times New Roman"/>
        </w:rPr>
        <w:t>»</w:t>
      </w:r>
      <w:r w:rsidR="00F80890">
        <w:rPr>
          <w:rFonts w:eastAsia="Calibri" w:cs="Times New Roman"/>
        </w:rPr>
        <w:t xml:space="preserve">, </w:t>
      </w:r>
      <w:r w:rsidR="00F80890" w:rsidRPr="00F80890">
        <w:t xml:space="preserve"> </w:t>
      </w:r>
      <w:r w:rsidR="00F80890" w:rsidRPr="00F80890">
        <w:rPr>
          <w:rFonts w:eastAsia="Calibri" w:cs="Times New Roman"/>
        </w:rPr>
        <w:t>МБДОУ детский сад  «Ладушки»</w:t>
      </w:r>
      <w:r w:rsidR="00F0702D">
        <w:rPr>
          <w:rFonts w:eastAsia="Calibri" w:cs="Times New Roman"/>
        </w:rPr>
        <w:t xml:space="preserve">  - логопеды.</w:t>
      </w:r>
    </w:p>
    <w:sdt>
      <w:sdtPr>
        <w:id w:val="-526094704"/>
        <w:lock w:val="sdtContentLocked"/>
      </w:sdtPr>
      <w:sdtEndPr/>
      <w:sdtContent>
        <w:p w14:paraId="6F779A2E" w14:textId="7C3AA182"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14:paraId="208B495C" w14:textId="0297FE1D" w:rsidR="00AC57E9" w:rsidRPr="00DD10A8" w:rsidRDefault="00AC57E9" w:rsidP="00A80917">
      <w:pPr>
        <w:ind w:firstLine="708"/>
        <w:rPr>
          <w:rFonts w:eastAsia="Times New Roman" w:cs="Times New Roman"/>
          <w:szCs w:val="24"/>
          <w:lang w:eastAsia="ru-RU"/>
        </w:rPr>
      </w:pPr>
      <w:r w:rsidRPr="00AC57E9">
        <w:rPr>
          <w:rFonts w:eastAsia="Times New Roman" w:cs="Times New Roman"/>
          <w:szCs w:val="24"/>
          <w:lang w:eastAsia="ru-RU"/>
        </w:rPr>
        <w:t xml:space="preserve">Общий объем финансовых средств, поступивших в дошкольные образовательные организации, в расчете на одного </w:t>
      </w:r>
      <w:r w:rsidRPr="009272AA">
        <w:rPr>
          <w:rFonts w:eastAsia="Times New Roman" w:cs="Times New Roman"/>
          <w:szCs w:val="24"/>
          <w:lang w:eastAsia="ru-RU"/>
        </w:rPr>
        <w:t xml:space="preserve">воспитанника </w:t>
      </w:r>
      <w:r w:rsidRPr="00CF298A">
        <w:rPr>
          <w:rFonts w:eastAsia="Times New Roman" w:cs="Times New Roman"/>
          <w:szCs w:val="24"/>
          <w:lang w:eastAsia="ru-RU"/>
        </w:rPr>
        <w:t xml:space="preserve">составляет </w:t>
      </w:r>
      <w:r w:rsidR="00CF298A">
        <w:rPr>
          <w:rFonts w:eastAsia="Times New Roman" w:cs="Times New Roman"/>
          <w:szCs w:val="24"/>
          <w:lang w:eastAsia="ru-RU"/>
        </w:rPr>
        <w:t xml:space="preserve"> </w:t>
      </w:r>
      <w:r w:rsidR="00CF298A" w:rsidRPr="00CF298A">
        <w:rPr>
          <w:rFonts w:eastAsia="Times New Roman" w:cs="Times New Roman"/>
          <w:szCs w:val="24"/>
          <w:lang w:eastAsia="ru-RU"/>
        </w:rPr>
        <w:t>73,50</w:t>
      </w:r>
      <w:r w:rsidR="00CF298A">
        <w:rPr>
          <w:rFonts w:eastAsia="Times New Roman" w:cs="Times New Roman"/>
          <w:szCs w:val="24"/>
          <w:lang w:eastAsia="ru-RU"/>
        </w:rPr>
        <w:t xml:space="preserve"> </w:t>
      </w:r>
      <w:r w:rsidRPr="00DD10A8">
        <w:rPr>
          <w:rFonts w:eastAsia="Times New Roman" w:cs="Times New Roman"/>
          <w:szCs w:val="24"/>
          <w:lang w:eastAsia="ru-RU"/>
        </w:rPr>
        <w:t>тыс.</w:t>
      </w:r>
      <w:r w:rsidR="00833522" w:rsidRPr="00DD10A8">
        <w:rPr>
          <w:rFonts w:eastAsia="Times New Roman" w:cs="Times New Roman"/>
          <w:szCs w:val="24"/>
          <w:lang w:eastAsia="ru-RU"/>
        </w:rPr>
        <w:t xml:space="preserve"> </w:t>
      </w:r>
      <w:r w:rsidRPr="00DD10A8">
        <w:rPr>
          <w:rFonts w:eastAsia="Times New Roman" w:cs="Times New Roman"/>
          <w:szCs w:val="24"/>
          <w:lang w:eastAsia="ru-RU"/>
        </w:rPr>
        <w:t>руб.</w:t>
      </w:r>
    </w:p>
    <w:p w14:paraId="4A1DF7B6" w14:textId="7C90C3F0" w:rsidR="00631AC5" w:rsidRDefault="00AC57E9" w:rsidP="00A80917">
      <w:pPr>
        <w:spacing w:after="200"/>
        <w:ind w:firstLine="708"/>
        <w:rPr>
          <w:rFonts w:eastAsia="Times New Roman" w:cs="Times New Roman"/>
          <w:szCs w:val="24"/>
          <w:lang w:eastAsia="ru-RU"/>
        </w:rPr>
      </w:pPr>
      <w:r w:rsidRPr="00DD10A8">
        <w:rPr>
          <w:rFonts w:eastAsia="Times New Roman" w:cs="Times New Roman"/>
          <w:szCs w:val="24"/>
          <w:lang w:eastAsia="ru-RU"/>
        </w:rPr>
        <w:t xml:space="preserve">Удельный вес финансовых средств от приносящей доход деятельности в общем объеме финансовых средств дошкольных образовательных организаций </w:t>
      </w:r>
      <w:r w:rsidRPr="009272AA">
        <w:rPr>
          <w:rFonts w:eastAsia="Times New Roman" w:cs="Times New Roman"/>
          <w:szCs w:val="24"/>
          <w:lang w:eastAsia="ru-RU"/>
        </w:rPr>
        <w:t xml:space="preserve">составляет </w:t>
      </w:r>
      <w:r w:rsidR="009272AA" w:rsidRPr="009272AA">
        <w:rPr>
          <w:rFonts w:eastAsia="Times New Roman" w:cs="Times New Roman"/>
          <w:szCs w:val="24"/>
          <w:lang w:eastAsia="ru-RU"/>
        </w:rPr>
        <w:t>0,</w:t>
      </w:r>
      <w:r w:rsidR="00CF298A">
        <w:rPr>
          <w:rFonts w:eastAsia="Times New Roman" w:cs="Times New Roman"/>
          <w:szCs w:val="24"/>
          <w:lang w:eastAsia="ru-RU"/>
        </w:rPr>
        <w:t>07</w:t>
      </w:r>
      <w:r w:rsidR="005E3676" w:rsidRPr="009272AA">
        <w:rPr>
          <w:rFonts w:eastAsia="Times New Roman" w:cs="Times New Roman"/>
          <w:szCs w:val="24"/>
          <w:lang w:eastAsia="ru-RU"/>
        </w:rPr>
        <w:t>%.</w:t>
      </w:r>
    </w:p>
    <w:p w14:paraId="2544F832" w14:textId="6D0188E3" w:rsidR="00CF298A" w:rsidRPr="00CF298A" w:rsidRDefault="00CF298A" w:rsidP="00A80917">
      <w:pPr>
        <w:spacing w:after="200"/>
        <w:ind w:firstLine="708"/>
        <w:rPr>
          <w:rFonts w:eastAsia="Times New Roman" w:cs="Times New Roman"/>
          <w:sz w:val="22"/>
          <w:lang w:eastAsia="ru-RU"/>
        </w:rPr>
      </w:pPr>
      <w:r w:rsidRPr="00CF298A">
        <w:rPr>
          <w:rFonts w:eastAsia="Times New Roman" w:cs="Times New Roman"/>
          <w:sz w:val="22"/>
          <w:lang w:eastAsia="ru-RU"/>
        </w:rPr>
        <w:t>Средняя заработная плата педагогических работников дошкольных образовательных организаций в 2022 году</w:t>
      </w:r>
      <w:r w:rsidR="00A80917">
        <w:rPr>
          <w:rFonts w:eastAsia="Times New Roman" w:cs="Times New Roman"/>
          <w:sz w:val="22"/>
          <w:lang w:eastAsia="ru-RU"/>
        </w:rPr>
        <w:t xml:space="preserve"> </w:t>
      </w:r>
      <w:r w:rsidRPr="00CF298A">
        <w:rPr>
          <w:rFonts w:eastAsia="Times New Roman" w:cs="Times New Roman"/>
          <w:sz w:val="22"/>
          <w:lang w:eastAsia="ru-RU"/>
        </w:rPr>
        <w:t xml:space="preserve"> - </w:t>
      </w:r>
      <w:r w:rsidRPr="00CF298A">
        <w:rPr>
          <w:rFonts w:eastAsia="Times New Roman" w:cs="Times New Roman"/>
          <w:sz w:val="22"/>
          <w:lang w:eastAsia="ru-RU"/>
        </w:rPr>
        <w:tab/>
        <w:t>34 309,2 руб.</w:t>
      </w:r>
    </w:p>
    <w:p w14:paraId="36F29F33" w14:textId="628CB486" w:rsidR="0095106F" w:rsidRPr="0047051B" w:rsidRDefault="00CF298A" w:rsidP="005527CF">
      <w:pPr>
        <w:pStyle w:val="4"/>
        <w:rPr>
          <w:rFonts w:eastAsia="Times New Roman" w:cs="Times New Roman"/>
          <w:i w:val="0"/>
          <w:sz w:val="22"/>
          <w:u w:val="none"/>
          <w:lang w:eastAsia="ru-RU"/>
        </w:rPr>
      </w:pPr>
      <w:r w:rsidRPr="0047051B">
        <w:rPr>
          <w:rFonts w:eastAsia="Times New Roman" w:cs="Times New Roman"/>
          <w:i w:val="0"/>
          <w:sz w:val="22"/>
          <w:u w:val="none"/>
          <w:lang w:eastAsia="ru-RU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- 112,5</w:t>
      </w:r>
      <w:r w:rsidR="0095106F" w:rsidRPr="0047051B">
        <w:rPr>
          <w:rFonts w:eastAsia="Times New Roman" w:cs="Times New Roman"/>
          <w:i w:val="0"/>
          <w:sz w:val="22"/>
          <w:u w:val="none"/>
          <w:lang w:eastAsia="ru-RU"/>
        </w:rPr>
        <w:t>.</w:t>
      </w:r>
    </w:p>
    <w:p w14:paraId="1141C7D1" w14:textId="14D24ACF" w:rsidR="005527CF" w:rsidRDefault="00CF298A" w:rsidP="005527CF">
      <w:pPr>
        <w:pStyle w:val="4"/>
      </w:pPr>
      <w:r w:rsidRPr="00CF298A">
        <w:rPr>
          <w:rFonts w:eastAsia="Times New Roman" w:cs="Times New Roman"/>
          <w:sz w:val="22"/>
          <w:lang w:eastAsia="ru-RU"/>
        </w:rPr>
        <w:t>.</w:t>
      </w:r>
      <w:sdt>
        <w:sdtPr>
          <w:id w:val="1224569008"/>
          <w:lock w:val="sdtContentLocked"/>
        </w:sdtPr>
        <w:sdtEndPr/>
        <w:sdtContent>
          <w:r w:rsidR="005527CF">
            <w:t>Выводы</w:t>
          </w:r>
        </w:sdtContent>
      </w:sdt>
    </w:p>
    <w:p w14:paraId="66A4E38A" w14:textId="155F1AD5" w:rsidR="00163C77" w:rsidRDefault="00163C77" w:rsidP="00163C77">
      <w:pPr>
        <w:tabs>
          <w:tab w:val="left" w:pos="709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городе отмечаются позитивные тенденции развития системы дошкольного образования: </w:t>
      </w:r>
      <w:r w:rsidRPr="00163C77">
        <w:rPr>
          <w:rFonts w:eastAsia="Calibri" w:cs="Times New Roman"/>
          <w:szCs w:val="24"/>
        </w:rPr>
        <w:t xml:space="preserve">развивается </w:t>
      </w:r>
      <w:r>
        <w:rPr>
          <w:rFonts w:eastAsia="Calibri" w:cs="Times New Roman"/>
          <w:szCs w:val="24"/>
        </w:rPr>
        <w:t>с</w:t>
      </w:r>
      <w:r w:rsidR="00B60B9F" w:rsidRPr="00B60B9F">
        <w:rPr>
          <w:rFonts w:eastAsia="Calibri" w:cs="Times New Roman"/>
          <w:szCs w:val="24"/>
        </w:rPr>
        <w:t>еть дошкольных образовательных организаций</w:t>
      </w:r>
      <w:r>
        <w:rPr>
          <w:rFonts w:eastAsia="Calibri" w:cs="Times New Roman"/>
          <w:szCs w:val="24"/>
        </w:rPr>
        <w:t xml:space="preserve">, созданы условия для </w:t>
      </w:r>
      <w:r w:rsidR="00B60B9F" w:rsidRPr="00B60B9F">
        <w:rPr>
          <w:rFonts w:eastAsia="Calibri" w:cs="Times New Roman"/>
          <w:szCs w:val="24"/>
        </w:rPr>
        <w:t xml:space="preserve">  </w:t>
      </w:r>
      <w:r w:rsidRPr="00163C77">
        <w:rPr>
          <w:rFonts w:eastAsia="Calibri" w:cs="Times New Roman"/>
          <w:szCs w:val="24"/>
        </w:rPr>
        <w:t>реализ</w:t>
      </w:r>
      <w:r>
        <w:rPr>
          <w:rFonts w:eastAsia="Calibri" w:cs="Times New Roman"/>
          <w:szCs w:val="24"/>
        </w:rPr>
        <w:t xml:space="preserve">ации </w:t>
      </w:r>
      <w:r w:rsidRPr="00163C77">
        <w:rPr>
          <w:rFonts w:eastAsia="Calibri" w:cs="Times New Roman"/>
          <w:szCs w:val="24"/>
        </w:rPr>
        <w:t xml:space="preserve">  ФГОС дошкольного образования</w:t>
      </w:r>
      <w:r>
        <w:rPr>
          <w:rFonts w:eastAsia="Calibri" w:cs="Times New Roman"/>
          <w:szCs w:val="24"/>
        </w:rPr>
        <w:t xml:space="preserve"> и </w:t>
      </w:r>
      <w:r w:rsidRPr="00163C77">
        <w:rPr>
          <w:rFonts w:eastAsia="Calibri" w:cs="Times New Roman"/>
          <w:szCs w:val="24"/>
        </w:rPr>
        <w:t>обеспечения безопасности образовательного процесса</w:t>
      </w:r>
      <w:r>
        <w:rPr>
          <w:rFonts w:eastAsia="Calibri" w:cs="Times New Roman"/>
          <w:szCs w:val="24"/>
        </w:rPr>
        <w:t xml:space="preserve">. Но наряду с этим имеются проблемные моменты.  </w:t>
      </w:r>
      <w:r w:rsidR="00B60B9F" w:rsidRPr="00B60B9F">
        <w:rPr>
          <w:rFonts w:eastAsia="Calibri" w:cs="Times New Roman"/>
          <w:szCs w:val="24"/>
        </w:rPr>
        <w:t>В городе имеется потребность в капитальном ремонте детских садов и обновлении их предметно-развивающей среды, в дополнительном оснащении игровым и обучающим оборудованием, в оснащении пищеблоков современным оборудованием в соответствии с санитарными нормами и правилами, в модернизации спортивных площадок и прогулочных участков.</w:t>
      </w:r>
    </w:p>
    <w:p w14:paraId="30F8901A" w14:textId="20FB61DD" w:rsidR="00AC57E9" w:rsidRPr="00AC57E9" w:rsidRDefault="00AC57E9" w:rsidP="00FE08A5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 xml:space="preserve">Одной из важнейших задач является поиск эффективных способов достижения нового качества дошкольного образования в соответствии с современными требованиями  и стандартами дошкольного  образования.  </w:t>
      </w:r>
      <w:r w:rsidR="00FE08A5" w:rsidRPr="00FE08A5">
        <w:rPr>
          <w:rFonts w:eastAsia="Calibri" w:cs="Times New Roman"/>
          <w:szCs w:val="24"/>
        </w:rPr>
        <w:t>В перспективе основн</w:t>
      </w:r>
      <w:r w:rsidR="00FE08A5">
        <w:rPr>
          <w:rFonts w:eastAsia="Calibri" w:cs="Times New Roman"/>
          <w:szCs w:val="24"/>
        </w:rPr>
        <w:t>ой задачей</w:t>
      </w:r>
      <w:r w:rsidR="00163C77" w:rsidRPr="00163C77">
        <w:t xml:space="preserve"> </w:t>
      </w:r>
      <w:r w:rsidR="00163C77" w:rsidRPr="00163C77">
        <w:rPr>
          <w:rFonts w:eastAsia="Calibri" w:cs="Times New Roman"/>
          <w:szCs w:val="24"/>
        </w:rPr>
        <w:t>в сфере дошкольного образования</w:t>
      </w:r>
      <w:r w:rsidR="00FE08A5" w:rsidRPr="00FE08A5">
        <w:rPr>
          <w:rFonts w:eastAsia="Calibri" w:cs="Times New Roman"/>
          <w:szCs w:val="24"/>
        </w:rPr>
        <w:t>, стоящ</w:t>
      </w:r>
      <w:r w:rsidR="00FE08A5">
        <w:rPr>
          <w:rFonts w:eastAsia="Calibri" w:cs="Times New Roman"/>
          <w:szCs w:val="24"/>
        </w:rPr>
        <w:t>ей</w:t>
      </w:r>
      <w:r w:rsidR="00FE08A5" w:rsidRPr="00FE08A5">
        <w:rPr>
          <w:rFonts w:eastAsia="Calibri" w:cs="Times New Roman"/>
          <w:szCs w:val="24"/>
        </w:rPr>
        <w:t xml:space="preserve"> перед органами муниципально</w:t>
      </w:r>
      <w:r w:rsidR="00FE08A5">
        <w:rPr>
          <w:rFonts w:eastAsia="Calibri" w:cs="Times New Roman"/>
          <w:szCs w:val="24"/>
        </w:rPr>
        <w:t>й власти городского округа Кох</w:t>
      </w:r>
      <w:r w:rsidR="00FE08A5" w:rsidRPr="00FE08A5">
        <w:rPr>
          <w:rFonts w:eastAsia="Calibri" w:cs="Times New Roman"/>
          <w:szCs w:val="24"/>
        </w:rPr>
        <w:t>ма</w:t>
      </w:r>
      <w:r w:rsidR="00FE08A5">
        <w:rPr>
          <w:rFonts w:eastAsia="Calibri" w:cs="Times New Roman"/>
          <w:szCs w:val="24"/>
        </w:rPr>
        <w:t>, является развитие</w:t>
      </w:r>
      <w:r w:rsidR="00FE08A5" w:rsidRPr="00FE08A5">
        <w:rPr>
          <w:rFonts w:eastAsia="Calibri" w:cs="Times New Roman"/>
          <w:szCs w:val="24"/>
        </w:rPr>
        <w:t xml:space="preserve"> сети дошкольных образовательных учреждений</w:t>
      </w:r>
      <w:r w:rsidR="00FE08A5">
        <w:rPr>
          <w:rFonts w:eastAsia="Calibri" w:cs="Times New Roman"/>
          <w:szCs w:val="24"/>
        </w:rPr>
        <w:t>.</w:t>
      </w:r>
    </w:p>
    <w:p w14:paraId="4ABCF582" w14:textId="77777777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>Перспективные направления в развитии  дошкольного образования:</w:t>
      </w:r>
    </w:p>
    <w:p w14:paraId="4E2361AE" w14:textId="77777777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>- обеспечение максимального охвата дошкольным образованием детей раннего дошкольного возраста, снижение очередности на получение дошкольного образования;</w:t>
      </w:r>
    </w:p>
    <w:p w14:paraId="3E6727CD" w14:textId="77777777" w:rsidR="00AC57E9" w:rsidRPr="00AC57E9" w:rsidRDefault="00AC57E9" w:rsidP="00AC57E9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lastRenderedPageBreak/>
        <w:t>- совершенствование условий для  получения дошкольного образования лицами с ограниченными возможностями здоровья и инвалидами;</w:t>
      </w:r>
    </w:p>
    <w:p w14:paraId="460F95EF" w14:textId="05BE7892" w:rsidR="00F4493E" w:rsidRPr="00DD10A8" w:rsidRDefault="00AC57E9" w:rsidP="00DD10A8">
      <w:pPr>
        <w:tabs>
          <w:tab w:val="left" w:pos="709"/>
        </w:tabs>
        <w:rPr>
          <w:rFonts w:eastAsia="Calibri" w:cs="Times New Roman"/>
          <w:szCs w:val="24"/>
        </w:rPr>
      </w:pPr>
      <w:r w:rsidRPr="00AC57E9">
        <w:rPr>
          <w:rFonts w:eastAsia="Calibri" w:cs="Times New Roman"/>
          <w:szCs w:val="24"/>
        </w:rPr>
        <w:t>- внедрение  в педагогическую деятельность инновационных технологий, методов и приемов обучения в соответствии с ФГОС дошкольного образования.</w:t>
      </w:r>
      <w:r w:rsidR="00F4493E">
        <w:br w:type="page"/>
      </w:r>
    </w:p>
    <w:bookmarkStart w:id="13" w:name="_Toc115789727" w:displacedByCustomXml="next"/>
    <w:sdt>
      <w:sdtPr>
        <w:id w:val="-2103791813"/>
        <w:lock w:val="sdtContentLocked"/>
      </w:sdtPr>
      <w:sdtEndPr/>
      <w:sdtContent>
        <w:p w14:paraId="5EF7DBFF" w14:textId="2FFE13E2" w:rsidR="00F4493E" w:rsidRDefault="00375C2F" w:rsidP="00F4493E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3" w:displacedByCustomXml="prev"/>
    <w:sdt>
      <w:sdtPr>
        <w:id w:val="-1282792263"/>
        <w:lock w:val="sdtContentLocked"/>
      </w:sdtPr>
      <w:sdtEndPr/>
      <w:sdtContent>
        <w:p w14:paraId="6C3B521F" w14:textId="34D7E700" w:rsidR="00F4493E" w:rsidRDefault="00E96C91" w:rsidP="00CB109B">
          <w:pPr>
            <w:pStyle w:val="4"/>
          </w:pPr>
          <w:r>
            <w:t>Контингент</w:t>
          </w:r>
        </w:p>
      </w:sdtContent>
    </w:sdt>
    <w:p w14:paraId="2E9F4D36" w14:textId="411D3A16" w:rsidR="00A55236" w:rsidRDefault="000A65E4" w:rsidP="00390E6F">
      <w:pPr>
        <w:ind w:firstLine="708"/>
        <w:rPr>
          <w:rFonts w:eastAsia="Calibri" w:cs="Times New Roman"/>
          <w:szCs w:val="24"/>
        </w:rPr>
      </w:pPr>
      <w:proofErr w:type="gramStart"/>
      <w:r w:rsidRPr="000A65E4">
        <w:rPr>
          <w:rFonts w:eastAsia="Calibri" w:cs="Times New Roman"/>
          <w:szCs w:val="24"/>
        </w:rPr>
        <w:t xml:space="preserve">В </w:t>
      </w:r>
      <w:r w:rsidR="00DF230B">
        <w:rPr>
          <w:rFonts w:eastAsia="Calibri" w:cs="Times New Roman"/>
          <w:szCs w:val="24"/>
        </w:rPr>
        <w:t>городе по-прежнему отмечается</w:t>
      </w:r>
      <w:r w:rsidRPr="000A65E4">
        <w:rPr>
          <w:rFonts w:eastAsia="Calibri" w:cs="Times New Roman"/>
          <w:szCs w:val="24"/>
        </w:rPr>
        <w:t xml:space="preserve"> тенденция к увеличению ч</w:t>
      </w:r>
      <w:r w:rsidR="002E06FB">
        <w:rPr>
          <w:rFonts w:eastAsia="Calibri" w:cs="Times New Roman"/>
          <w:szCs w:val="24"/>
        </w:rPr>
        <w:t>исленности обучающихся в школах</w:t>
      </w:r>
      <w:r w:rsidRPr="000A65E4">
        <w:rPr>
          <w:rFonts w:eastAsia="Calibri" w:cs="Times New Roman"/>
          <w:szCs w:val="24"/>
        </w:rPr>
        <w:t>.</w:t>
      </w:r>
      <w:proofErr w:type="gramEnd"/>
      <w:r w:rsidRPr="000A65E4">
        <w:rPr>
          <w:rFonts w:eastAsia="Calibri" w:cs="Times New Roman"/>
          <w:szCs w:val="24"/>
        </w:rPr>
        <w:t xml:space="preserve">  </w:t>
      </w:r>
      <w:r w:rsidR="00B611C1">
        <w:rPr>
          <w:rFonts w:eastAsia="Calibri" w:cs="Times New Roman"/>
          <w:szCs w:val="24"/>
        </w:rPr>
        <w:t xml:space="preserve">В </w:t>
      </w:r>
      <w:r w:rsidRPr="000A65E4">
        <w:rPr>
          <w:rFonts w:eastAsia="Calibri" w:cs="Times New Roman"/>
          <w:szCs w:val="24"/>
        </w:rPr>
        <w:t xml:space="preserve"> 20</w:t>
      </w:r>
      <w:r w:rsidR="00FE08A5">
        <w:rPr>
          <w:rFonts w:eastAsia="Calibri" w:cs="Times New Roman"/>
          <w:szCs w:val="24"/>
        </w:rPr>
        <w:t>2</w:t>
      </w:r>
      <w:r w:rsidR="00B611C1">
        <w:rPr>
          <w:rFonts w:eastAsia="Calibri" w:cs="Times New Roman"/>
          <w:szCs w:val="24"/>
        </w:rPr>
        <w:t>2</w:t>
      </w:r>
      <w:r w:rsidR="00FE08A5">
        <w:rPr>
          <w:rFonts w:eastAsia="Calibri" w:cs="Times New Roman"/>
          <w:szCs w:val="24"/>
        </w:rPr>
        <w:t xml:space="preserve"> </w:t>
      </w:r>
      <w:r w:rsidRPr="000A65E4">
        <w:rPr>
          <w:rFonts w:eastAsia="Calibri" w:cs="Times New Roman"/>
          <w:szCs w:val="24"/>
        </w:rPr>
        <w:t>год</w:t>
      </w:r>
      <w:r w:rsidR="00B611C1">
        <w:rPr>
          <w:rFonts w:eastAsia="Calibri" w:cs="Times New Roman"/>
          <w:szCs w:val="24"/>
        </w:rPr>
        <w:t>у</w:t>
      </w:r>
      <w:r w:rsidRPr="000A65E4">
        <w:rPr>
          <w:rFonts w:eastAsia="Calibri" w:cs="Times New Roman"/>
          <w:szCs w:val="24"/>
        </w:rPr>
        <w:t xml:space="preserve"> численность обучающихся общеобразовательных организаций, осуществляющих образовательную деятельность по образовательным программам начального общего образования, основного общего образования и среднего общего образования, включая среднюю открытую школу, составляла </w:t>
      </w:r>
      <w:r w:rsidR="00DF230B">
        <w:rPr>
          <w:rFonts w:eastAsia="Calibri" w:cs="Times New Roman"/>
          <w:szCs w:val="24"/>
        </w:rPr>
        <w:t>32</w:t>
      </w:r>
      <w:r w:rsidR="00B611C1">
        <w:rPr>
          <w:rFonts w:eastAsia="Calibri" w:cs="Times New Roman"/>
          <w:szCs w:val="24"/>
        </w:rPr>
        <w:t>74</w:t>
      </w:r>
      <w:r w:rsidR="00DF230B">
        <w:rPr>
          <w:rFonts w:eastAsia="Calibri" w:cs="Times New Roman"/>
          <w:szCs w:val="24"/>
        </w:rPr>
        <w:t xml:space="preserve"> </w:t>
      </w:r>
      <w:r w:rsidRPr="000A65E4">
        <w:rPr>
          <w:rFonts w:eastAsia="Calibri" w:cs="Times New Roman"/>
          <w:szCs w:val="24"/>
        </w:rPr>
        <w:t>человек</w:t>
      </w:r>
      <w:r w:rsidR="00B611C1">
        <w:rPr>
          <w:rFonts w:eastAsia="Calibri" w:cs="Times New Roman"/>
          <w:szCs w:val="24"/>
        </w:rPr>
        <w:t>а</w:t>
      </w:r>
      <w:r w:rsidRPr="000A65E4">
        <w:rPr>
          <w:rFonts w:eastAsia="Calibri" w:cs="Times New Roman"/>
          <w:szCs w:val="24"/>
        </w:rPr>
        <w:t xml:space="preserve">, что на </w:t>
      </w:r>
      <w:r w:rsidR="00B611C1">
        <w:rPr>
          <w:rFonts w:eastAsia="Calibri" w:cs="Times New Roman"/>
          <w:szCs w:val="24"/>
        </w:rPr>
        <w:t xml:space="preserve">73 </w:t>
      </w:r>
      <w:r w:rsidRPr="000A65E4">
        <w:rPr>
          <w:rFonts w:eastAsia="Calibri" w:cs="Times New Roman"/>
          <w:szCs w:val="24"/>
        </w:rPr>
        <w:t>человек</w:t>
      </w:r>
      <w:r w:rsidR="00DF230B">
        <w:rPr>
          <w:rFonts w:eastAsia="Calibri" w:cs="Times New Roman"/>
          <w:szCs w:val="24"/>
        </w:rPr>
        <w:t>а</w:t>
      </w:r>
      <w:r w:rsidRPr="000A65E4">
        <w:rPr>
          <w:rFonts w:eastAsia="Calibri" w:cs="Times New Roman"/>
          <w:szCs w:val="24"/>
        </w:rPr>
        <w:t xml:space="preserve"> больше</w:t>
      </w:r>
      <w:r w:rsidR="009E1FF5">
        <w:rPr>
          <w:rFonts w:eastAsia="Calibri" w:cs="Times New Roman"/>
          <w:szCs w:val="24"/>
        </w:rPr>
        <w:t xml:space="preserve">, чем </w:t>
      </w:r>
      <w:r w:rsidRPr="000A65E4">
        <w:rPr>
          <w:rFonts w:eastAsia="Calibri" w:cs="Times New Roman"/>
          <w:szCs w:val="24"/>
        </w:rPr>
        <w:t xml:space="preserve"> </w:t>
      </w:r>
      <w:r w:rsidR="009E1FF5">
        <w:rPr>
          <w:rFonts w:eastAsia="Calibri" w:cs="Times New Roman"/>
          <w:szCs w:val="24"/>
        </w:rPr>
        <w:t xml:space="preserve">в </w:t>
      </w:r>
      <w:r w:rsidRPr="000A65E4">
        <w:rPr>
          <w:rFonts w:eastAsia="Calibri" w:cs="Times New Roman"/>
          <w:szCs w:val="24"/>
        </w:rPr>
        <w:t>20</w:t>
      </w:r>
      <w:r w:rsidR="00DF230B">
        <w:rPr>
          <w:rFonts w:eastAsia="Calibri" w:cs="Times New Roman"/>
          <w:szCs w:val="24"/>
        </w:rPr>
        <w:t>2</w:t>
      </w:r>
      <w:r w:rsidR="00B611C1">
        <w:rPr>
          <w:rFonts w:eastAsia="Calibri" w:cs="Times New Roman"/>
          <w:szCs w:val="24"/>
        </w:rPr>
        <w:t xml:space="preserve">1 </w:t>
      </w:r>
      <w:r w:rsidRPr="000A65E4">
        <w:rPr>
          <w:rFonts w:eastAsia="Calibri" w:cs="Times New Roman"/>
          <w:szCs w:val="24"/>
        </w:rPr>
        <w:t>год</w:t>
      </w:r>
      <w:r w:rsidR="009E1FF5">
        <w:rPr>
          <w:rFonts w:eastAsia="Calibri" w:cs="Times New Roman"/>
          <w:szCs w:val="24"/>
        </w:rPr>
        <w:t>у</w:t>
      </w:r>
      <w:r w:rsidRPr="000A65E4">
        <w:rPr>
          <w:rFonts w:eastAsia="Calibri" w:cs="Times New Roman"/>
          <w:szCs w:val="24"/>
        </w:rPr>
        <w:t xml:space="preserve"> (рисунок 1). </w:t>
      </w:r>
    </w:p>
    <w:p w14:paraId="231D18FB" w14:textId="0A895781" w:rsidR="00B611C1" w:rsidRDefault="00B611C1" w:rsidP="00390E6F">
      <w:pPr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51EEA3A3" wp14:editId="4608226B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542210" w14:textId="77777777" w:rsidR="00B611C1" w:rsidRDefault="00B611C1" w:rsidP="00390E6F">
      <w:pPr>
        <w:ind w:firstLine="708"/>
        <w:rPr>
          <w:rFonts w:eastAsia="Calibri" w:cs="Times New Roman"/>
          <w:szCs w:val="24"/>
        </w:rPr>
      </w:pPr>
    </w:p>
    <w:p w14:paraId="75164F25" w14:textId="3ADF51DB" w:rsidR="00F64EA1" w:rsidRPr="000A65E4" w:rsidRDefault="000A65E4" w:rsidP="00F64EA1">
      <w:pPr>
        <w:spacing w:after="200"/>
        <w:ind w:firstLine="0"/>
        <w:jc w:val="center"/>
        <w:rPr>
          <w:rFonts w:eastAsia="Calibri" w:cs="Times New Roman"/>
          <w:sz w:val="20"/>
        </w:rPr>
      </w:pPr>
      <w:r w:rsidRPr="000A65E4">
        <w:rPr>
          <w:rFonts w:eastAsia="Calibri" w:cs="Times New Roman"/>
          <w:sz w:val="20"/>
        </w:rPr>
        <w:t xml:space="preserve">Рисунок 1 – Численность обучающихся по образовательным программам начального общего образования, основного общего образования и среднего общего образования, </w:t>
      </w:r>
      <w:proofErr w:type="gramStart"/>
      <w:r w:rsidRPr="000A65E4">
        <w:rPr>
          <w:rFonts w:eastAsia="Calibri" w:cs="Times New Roman"/>
          <w:sz w:val="20"/>
        </w:rPr>
        <w:t>в</w:t>
      </w:r>
      <w:proofErr w:type="gramEnd"/>
      <w:r w:rsidRPr="000A65E4">
        <w:rPr>
          <w:rFonts w:eastAsia="Calibri" w:cs="Times New Roman"/>
          <w:sz w:val="20"/>
        </w:rPr>
        <w:t xml:space="preserve"> чел.</w:t>
      </w:r>
    </w:p>
    <w:p w14:paraId="2C005E77" w14:textId="5C9C73A0" w:rsidR="00F64EA1" w:rsidRPr="00F64EA1" w:rsidRDefault="00F64EA1" w:rsidP="00D93631">
      <w:pPr>
        <w:tabs>
          <w:tab w:val="left" w:pos="709"/>
        </w:tabs>
        <w:ind w:firstLine="708"/>
        <w:rPr>
          <w:rFonts w:eastAsia="Calibri" w:cs="Times New Roman"/>
          <w:szCs w:val="24"/>
        </w:rPr>
      </w:pPr>
      <w:r w:rsidRPr="00F64EA1">
        <w:rPr>
          <w:rFonts w:eastAsia="Calibri" w:cs="Times New Roman"/>
          <w:szCs w:val="24"/>
        </w:rPr>
        <w:t>Наполняемость классов по уровням общего образования:</w:t>
      </w:r>
      <w:r w:rsidR="00D93631" w:rsidRPr="00D93631">
        <w:t xml:space="preserve"> </w:t>
      </w:r>
    </w:p>
    <w:p w14:paraId="752718FF" w14:textId="233CEAC7" w:rsidR="00F64EA1" w:rsidRPr="00F64EA1" w:rsidRDefault="00F64EA1" w:rsidP="00F64EA1">
      <w:pPr>
        <w:ind w:firstLine="708"/>
        <w:rPr>
          <w:rFonts w:eastAsia="Calibri" w:cs="Times New Roman"/>
          <w:szCs w:val="24"/>
        </w:rPr>
      </w:pPr>
      <w:r w:rsidRPr="00F64EA1">
        <w:rPr>
          <w:rFonts w:eastAsia="Calibri" w:cs="Times New Roman"/>
          <w:szCs w:val="24"/>
        </w:rPr>
        <w:t xml:space="preserve">начальное </w:t>
      </w:r>
      <w:r>
        <w:rPr>
          <w:rFonts w:eastAsia="Calibri" w:cs="Times New Roman"/>
          <w:szCs w:val="24"/>
        </w:rPr>
        <w:t>общее образование (1-4 классы) -14</w:t>
      </w:r>
      <w:r w:rsidR="00D93631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>5 чел.;</w:t>
      </w:r>
    </w:p>
    <w:p w14:paraId="53E585ED" w14:textId="31322DAE" w:rsidR="00F64EA1" w:rsidRPr="00F64EA1" w:rsidRDefault="00F64EA1" w:rsidP="00F64EA1">
      <w:pPr>
        <w:ind w:firstLine="708"/>
        <w:rPr>
          <w:rFonts w:eastAsia="Calibri" w:cs="Times New Roman"/>
          <w:szCs w:val="24"/>
        </w:rPr>
      </w:pPr>
      <w:r w:rsidRPr="00F64EA1">
        <w:rPr>
          <w:rFonts w:eastAsia="Calibri" w:cs="Times New Roman"/>
          <w:szCs w:val="24"/>
        </w:rPr>
        <w:t xml:space="preserve">основное </w:t>
      </w:r>
      <w:r>
        <w:rPr>
          <w:rFonts w:eastAsia="Calibri" w:cs="Times New Roman"/>
          <w:szCs w:val="24"/>
        </w:rPr>
        <w:t>общее образование (5-9 классы)- 1</w:t>
      </w:r>
      <w:r w:rsidR="00D93631">
        <w:rPr>
          <w:rFonts w:eastAsia="Calibri" w:cs="Times New Roman"/>
          <w:szCs w:val="24"/>
        </w:rPr>
        <w:t>574</w:t>
      </w:r>
      <w:r>
        <w:rPr>
          <w:rFonts w:eastAsia="Calibri" w:cs="Times New Roman"/>
          <w:szCs w:val="24"/>
        </w:rPr>
        <w:t>чел.;</w:t>
      </w:r>
    </w:p>
    <w:p w14:paraId="5EF2127C" w14:textId="22B6DF2D" w:rsidR="00F64EA1" w:rsidRDefault="00F64EA1" w:rsidP="00F64EA1">
      <w:pPr>
        <w:ind w:firstLine="708"/>
        <w:rPr>
          <w:rFonts w:eastAsia="Calibri" w:cs="Times New Roman"/>
          <w:szCs w:val="24"/>
        </w:rPr>
      </w:pPr>
      <w:r w:rsidRPr="00F64EA1">
        <w:rPr>
          <w:rFonts w:eastAsia="Calibri" w:cs="Times New Roman"/>
          <w:szCs w:val="24"/>
        </w:rPr>
        <w:t>среднее общее образование (11(12) классы)</w:t>
      </w:r>
      <w:r>
        <w:rPr>
          <w:rFonts w:eastAsia="Calibri" w:cs="Times New Roman"/>
          <w:szCs w:val="24"/>
        </w:rPr>
        <w:t xml:space="preserve"> – 2</w:t>
      </w:r>
      <w:r w:rsidR="00D93631">
        <w:rPr>
          <w:rFonts w:eastAsia="Calibri" w:cs="Times New Roman"/>
          <w:szCs w:val="24"/>
        </w:rPr>
        <w:t>56</w:t>
      </w:r>
      <w:r>
        <w:rPr>
          <w:rFonts w:eastAsia="Calibri" w:cs="Times New Roman"/>
          <w:szCs w:val="24"/>
        </w:rPr>
        <w:t xml:space="preserve"> чел.</w:t>
      </w:r>
    </w:p>
    <w:p w14:paraId="37742536" w14:textId="52AA6169" w:rsidR="0086507A" w:rsidRPr="008D0406" w:rsidRDefault="0086507A" w:rsidP="00F64EA1">
      <w:pPr>
        <w:ind w:firstLine="708"/>
        <w:rPr>
          <w:rFonts w:eastAsia="Calibri" w:cs="Times New Roman"/>
          <w:szCs w:val="24"/>
        </w:rPr>
      </w:pPr>
      <w:r w:rsidRPr="008D0406">
        <w:rPr>
          <w:rFonts w:eastAsia="Calibri" w:cs="Times New Roman"/>
          <w:szCs w:val="24"/>
        </w:rPr>
        <w:t xml:space="preserve">Охват детей начальным общим, основным общим и средним общим образованием  детей в возрасте от 7 до 17 лет </w:t>
      </w:r>
      <w:r w:rsidR="00CB6141">
        <w:rPr>
          <w:rFonts w:eastAsia="Calibri" w:cs="Times New Roman"/>
          <w:szCs w:val="24"/>
        </w:rPr>
        <w:t>в общеобразовательных организациях</w:t>
      </w:r>
      <w:r w:rsidRPr="008D040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городского о</w:t>
      </w:r>
      <w:r w:rsidR="00373FA5">
        <w:rPr>
          <w:rFonts w:eastAsia="Calibri" w:cs="Times New Roman"/>
          <w:szCs w:val="24"/>
        </w:rPr>
        <w:t>к</w:t>
      </w:r>
      <w:r>
        <w:rPr>
          <w:rFonts w:eastAsia="Calibri" w:cs="Times New Roman"/>
          <w:szCs w:val="24"/>
        </w:rPr>
        <w:t>руга</w:t>
      </w:r>
      <w:r w:rsidRPr="008D0406">
        <w:rPr>
          <w:rFonts w:eastAsia="Calibri" w:cs="Times New Roman"/>
          <w:szCs w:val="24"/>
        </w:rPr>
        <w:t xml:space="preserve"> Кохма  составляет </w:t>
      </w:r>
      <w:r w:rsidR="00620B59">
        <w:rPr>
          <w:rFonts w:eastAsia="Calibri" w:cs="Times New Roman"/>
          <w:szCs w:val="24"/>
        </w:rPr>
        <w:t>9</w:t>
      </w:r>
      <w:r w:rsidR="00CC470A">
        <w:rPr>
          <w:rFonts w:eastAsia="Calibri" w:cs="Times New Roman"/>
          <w:szCs w:val="24"/>
        </w:rPr>
        <w:t>7</w:t>
      </w:r>
      <w:r w:rsidR="00DF230B">
        <w:rPr>
          <w:rFonts w:eastAsia="Calibri" w:cs="Times New Roman"/>
          <w:szCs w:val="24"/>
        </w:rPr>
        <w:t>,</w:t>
      </w:r>
      <w:r w:rsidR="00AD28EB">
        <w:rPr>
          <w:rFonts w:eastAsia="Calibri" w:cs="Times New Roman"/>
          <w:szCs w:val="24"/>
        </w:rPr>
        <w:t>3</w:t>
      </w:r>
      <w:r w:rsidRPr="008D0406">
        <w:rPr>
          <w:rFonts w:eastAsia="Calibri" w:cs="Times New Roman"/>
          <w:szCs w:val="24"/>
        </w:rPr>
        <w:t xml:space="preserve">%. </w:t>
      </w:r>
      <w:r w:rsidR="00CC470A">
        <w:rPr>
          <w:rFonts w:eastAsia="Calibri" w:cs="Times New Roman"/>
          <w:szCs w:val="24"/>
        </w:rPr>
        <w:t>2</w:t>
      </w:r>
      <w:r w:rsidR="00CB6141">
        <w:rPr>
          <w:rFonts w:eastAsia="Calibri" w:cs="Times New Roman"/>
          <w:szCs w:val="24"/>
        </w:rPr>
        <w:t>,</w:t>
      </w:r>
      <w:r w:rsidR="00AD28EB">
        <w:rPr>
          <w:rFonts w:eastAsia="Calibri" w:cs="Times New Roman"/>
          <w:szCs w:val="24"/>
        </w:rPr>
        <w:t>7</w:t>
      </w:r>
      <w:r w:rsidR="00CB6141">
        <w:rPr>
          <w:rFonts w:eastAsia="Calibri" w:cs="Times New Roman"/>
          <w:szCs w:val="24"/>
        </w:rPr>
        <w:t>% детей</w:t>
      </w:r>
      <w:r w:rsidRPr="008D0406">
        <w:rPr>
          <w:rFonts w:eastAsia="Calibri" w:cs="Times New Roman"/>
          <w:szCs w:val="24"/>
        </w:rPr>
        <w:t xml:space="preserve"> данной возрастной категории  обучаются </w:t>
      </w:r>
      <w:r w:rsidR="00CB6141">
        <w:rPr>
          <w:rFonts w:eastAsia="Calibri" w:cs="Times New Roman"/>
          <w:szCs w:val="24"/>
        </w:rPr>
        <w:t xml:space="preserve">также </w:t>
      </w:r>
      <w:r w:rsidRPr="008D0406">
        <w:rPr>
          <w:rFonts w:eastAsia="Calibri" w:cs="Times New Roman"/>
          <w:szCs w:val="24"/>
        </w:rPr>
        <w:t xml:space="preserve">в коррекционных школах, в детских садах, в профессиональных организациях,   в  школах города </w:t>
      </w:r>
      <w:r w:rsidR="00CB6141">
        <w:rPr>
          <w:rFonts w:eastAsia="Calibri" w:cs="Times New Roman"/>
          <w:szCs w:val="24"/>
        </w:rPr>
        <w:t xml:space="preserve">г. </w:t>
      </w:r>
      <w:r w:rsidRPr="008D0406">
        <w:rPr>
          <w:rFonts w:eastAsia="Calibri" w:cs="Times New Roman"/>
          <w:szCs w:val="24"/>
        </w:rPr>
        <w:t>Иваново.</w:t>
      </w:r>
    </w:p>
    <w:p w14:paraId="7DC45A83" w14:textId="06576D12" w:rsidR="0086507A" w:rsidRDefault="0086507A" w:rsidP="0086507A">
      <w:pPr>
        <w:ind w:firstLine="708"/>
      </w:pPr>
      <w:r w:rsidRPr="008D0406">
        <w:rPr>
          <w:rFonts w:eastAsia="Calibri" w:cs="Times New Roman"/>
          <w:szCs w:val="24"/>
        </w:rPr>
        <w:lastRenderedPageBreak/>
        <w:t>В 20</w:t>
      </w:r>
      <w:r w:rsidR="00DF230B">
        <w:rPr>
          <w:rFonts w:eastAsia="Calibri" w:cs="Times New Roman"/>
          <w:szCs w:val="24"/>
        </w:rPr>
        <w:t>2</w:t>
      </w:r>
      <w:r w:rsidR="00AD28EB">
        <w:rPr>
          <w:rFonts w:eastAsia="Calibri" w:cs="Times New Roman"/>
          <w:szCs w:val="24"/>
        </w:rPr>
        <w:t>2</w:t>
      </w:r>
      <w:r w:rsidR="00DF230B">
        <w:rPr>
          <w:rFonts w:eastAsia="Calibri" w:cs="Times New Roman"/>
          <w:szCs w:val="24"/>
        </w:rPr>
        <w:t xml:space="preserve"> </w:t>
      </w:r>
      <w:r w:rsidRPr="008D0406">
        <w:rPr>
          <w:rFonts w:eastAsia="Calibri" w:cs="Times New Roman"/>
          <w:szCs w:val="24"/>
        </w:rPr>
        <w:t xml:space="preserve">году в соответствии с </w:t>
      </w:r>
      <w:r w:rsidR="00CB6141">
        <w:rPr>
          <w:rFonts w:eastAsia="Calibri" w:cs="Times New Roman"/>
          <w:szCs w:val="24"/>
        </w:rPr>
        <w:t xml:space="preserve">ФГОС </w:t>
      </w:r>
      <w:r w:rsidRPr="008D0406">
        <w:rPr>
          <w:rFonts w:eastAsia="Calibri" w:cs="Times New Roman"/>
          <w:szCs w:val="24"/>
        </w:rPr>
        <w:t xml:space="preserve">обучались все школьники с 1 по </w:t>
      </w:r>
      <w:r w:rsidR="00DF230B">
        <w:rPr>
          <w:rFonts w:eastAsia="Calibri" w:cs="Times New Roman"/>
          <w:szCs w:val="24"/>
        </w:rPr>
        <w:t>11</w:t>
      </w:r>
      <w:r w:rsidRPr="008D0406">
        <w:rPr>
          <w:rFonts w:eastAsia="Calibri" w:cs="Times New Roman"/>
          <w:szCs w:val="24"/>
        </w:rPr>
        <w:t xml:space="preserve"> классы.  Удельный вес численности </w:t>
      </w:r>
      <w:r w:rsidR="00620B59" w:rsidRPr="00620B59">
        <w:rPr>
          <w:rFonts w:eastAsia="Calibri" w:cs="Times New Roman"/>
          <w:szCs w:val="24"/>
        </w:rPr>
        <w:t xml:space="preserve">учащихся </w:t>
      </w:r>
      <w:r w:rsidRPr="008D0406">
        <w:rPr>
          <w:rFonts w:eastAsia="Calibri" w:cs="Times New Roman"/>
          <w:szCs w:val="24"/>
        </w:rPr>
        <w:t>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 в 20</w:t>
      </w:r>
      <w:r w:rsidR="00A46CFD">
        <w:rPr>
          <w:rFonts w:eastAsia="Calibri" w:cs="Times New Roman"/>
          <w:szCs w:val="24"/>
        </w:rPr>
        <w:t>2</w:t>
      </w:r>
      <w:r w:rsidR="00AD28EB">
        <w:rPr>
          <w:rFonts w:eastAsia="Calibri" w:cs="Times New Roman"/>
          <w:szCs w:val="24"/>
        </w:rPr>
        <w:t xml:space="preserve">2 </w:t>
      </w:r>
      <w:r w:rsidR="00A46CFD">
        <w:rPr>
          <w:rFonts w:eastAsia="Calibri" w:cs="Times New Roman"/>
          <w:szCs w:val="24"/>
        </w:rPr>
        <w:t xml:space="preserve">году составил </w:t>
      </w:r>
      <w:r w:rsidR="00DF230B">
        <w:rPr>
          <w:rFonts w:eastAsia="Calibri" w:cs="Times New Roman"/>
          <w:szCs w:val="24"/>
        </w:rPr>
        <w:t>100</w:t>
      </w:r>
      <w:r w:rsidRPr="008D0406">
        <w:rPr>
          <w:rFonts w:eastAsia="Calibri" w:cs="Times New Roman"/>
          <w:szCs w:val="24"/>
        </w:rPr>
        <w:t>%.</w:t>
      </w:r>
      <w:r w:rsidR="00807714" w:rsidRPr="00807714">
        <w:t xml:space="preserve"> </w:t>
      </w:r>
    </w:p>
    <w:p w14:paraId="3AE7EF20" w14:textId="4D9A227D" w:rsidR="00F64EA1" w:rsidRPr="008D0406" w:rsidRDefault="00F64EA1" w:rsidP="0086507A">
      <w:pPr>
        <w:ind w:firstLine="708"/>
        <w:rPr>
          <w:rFonts w:eastAsia="Calibri" w:cs="Times New Roman"/>
          <w:szCs w:val="24"/>
        </w:rPr>
      </w:pPr>
      <w:r w:rsidRPr="00F64EA1">
        <w:rPr>
          <w:rFonts w:eastAsia="Calibri" w:cs="Times New Roman"/>
          <w:szCs w:val="24"/>
        </w:rPr>
        <w:t xml:space="preserve">Удельный вес численности </w:t>
      </w:r>
      <w:proofErr w:type="gramStart"/>
      <w:r w:rsidRPr="00F64EA1">
        <w:rPr>
          <w:rFonts w:eastAsia="Calibri" w:cs="Times New Roman"/>
          <w:szCs w:val="24"/>
        </w:rPr>
        <w:t>обучающихся</w:t>
      </w:r>
      <w:proofErr w:type="gramEnd"/>
      <w:r w:rsidRPr="00F64EA1">
        <w:rPr>
          <w:rFonts w:eastAsia="Calibri" w:cs="Times New Roman"/>
          <w:szCs w:val="24"/>
        </w:rPr>
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</w:r>
      <w:r>
        <w:rPr>
          <w:rFonts w:eastAsia="Calibri" w:cs="Times New Roman"/>
          <w:szCs w:val="24"/>
        </w:rPr>
        <w:t xml:space="preserve"> - </w:t>
      </w:r>
      <w:r w:rsidR="00AD28EB" w:rsidRPr="00AD28EB">
        <w:rPr>
          <w:rFonts w:eastAsia="Calibri" w:cs="Times New Roman"/>
          <w:szCs w:val="24"/>
        </w:rPr>
        <w:t>51,2</w:t>
      </w:r>
      <w:r>
        <w:rPr>
          <w:rFonts w:eastAsia="Calibri" w:cs="Times New Roman"/>
          <w:szCs w:val="24"/>
        </w:rPr>
        <w:t>%.</w:t>
      </w:r>
    </w:p>
    <w:p w14:paraId="18EDBD48" w14:textId="4FF43BCD" w:rsidR="0086507A" w:rsidRDefault="0086507A" w:rsidP="0086507A">
      <w:pPr>
        <w:ind w:firstLine="708"/>
        <w:rPr>
          <w:rFonts w:eastAsia="Calibri" w:cs="Times New Roman"/>
          <w:szCs w:val="24"/>
        </w:rPr>
      </w:pPr>
      <w:r w:rsidRPr="008D0406">
        <w:rPr>
          <w:rFonts w:eastAsia="Calibri" w:cs="Times New Roman"/>
          <w:szCs w:val="24"/>
        </w:rPr>
        <w:t>По итогам 20</w:t>
      </w:r>
      <w:r w:rsidR="00A46CFD">
        <w:rPr>
          <w:rFonts w:eastAsia="Calibri" w:cs="Times New Roman"/>
          <w:szCs w:val="24"/>
        </w:rPr>
        <w:t>2</w:t>
      </w:r>
      <w:r w:rsidR="00AD28EB">
        <w:rPr>
          <w:rFonts w:eastAsia="Calibri" w:cs="Times New Roman"/>
          <w:szCs w:val="24"/>
        </w:rPr>
        <w:t>2</w:t>
      </w:r>
      <w:r w:rsidRPr="008D0406">
        <w:rPr>
          <w:rFonts w:eastAsia="Calibri" w:cs="Times New Roman"/>
          <w:szCs w:val="24"/>
        </w:rPr>
        <w:t xml:space="preserve"> года  </w:t>
      </w:r>
      <w:r w:rsidR="00AD28EB">
        <w:rPr>
          <w:rFonts w:eastAsia="Calibri" w:cs="Times New Roman"/>
          <w:szCs w:val="24"/>
        </w:rPr>
        <w:t>28</w:t>
      </w:r>
      <w:r w:rsidR="00F546A8">
        <w:rPr>
          <w:rFonts w:eastAsia="Calibri" w:cs="Times New Roman"/>
          <w:szCs w:val="24"/>
        </w:rPr>
        <w:t>,</w:t>
      </w:r>
      <w:r w:rsidR="00AD28EB">
        <w:rPr>
          <w:rFonts w:eastAsia="Calibri" w:cs="Times New Roman"/>
          <w:szCs w:val="24"/>
        </w:rPr>
        <w:t>4</w:t>
      </w:r>
      <w:r w:rsidRPr="008D0406">
        <w:rPr>
          <w:rFonts w:eastAsia="Calibri" w:cs="Times New Roman"/>
          <w:szCs w:val="24"/>
        </w:rPr>
        <w:t xml:space="preserve">% обучающихся </w:t>
      </w:r>
      <w:r w:rsidR="00886815">
        <w:rPr>
          <w:rFonts w:eastAsia="Calibri" w:cs="Times New Roman"/>
          <w:szCs w:val="24"/>
        </w:rPr>
        <w:t xml:space="preserve">трех </w:t>
      </w:r>
      <w:r w:rsidRPr="008D0406">
        <w:rPr>
          <w:rFonts w:eastAsia="Calibri" w:cs="Times New Roman"/>
          <w:szCs w:val="24"/>
        </w:rPr>
        <w:t>дневных общеобразовательных учрежд</w:t>
      </w:r>
      <w:r w:rsidR="00804D6F">
        <w:rPr>
          <w:rFonts w:eastAsia="Calibri" w:cs="Times New Roman"/>
          <w:szCs w:val="24"/>
        </w:rPr>
        <w:t>ений учились во вторую смену</w:t>
      </w:r>
      <w:r w:rsidR="00886815">
        <w:rPr>
          <w:rFonts w:eastAsia="Calibri" w:cs="Times New Roman"/>
          <w:szCs w:val="24"/>
        </w:rPr>
        <w:t>, что ниже уровня прошлого года</w:t>
      </w:r>
      <w:r w:rsidR="00804D6F">
        <w:rPr>
          <w:rFonts w:eastAsia="Calibri" w:cs="Times New Roman"/>
          <w:szCs w:val="24"/>
        </w:rPr>
        <w:t>. По-прежнему в</w:t>
      </w:r>
      <w:r w:rsidRPr="008D0406">
        <w:rPr>
          <w:rFonts w:eastAsia="Calibri" w:cs="Times New Roman"/>
          <w:szCs w:val="24"/>
        </w:rPr>
        <w:t xml:space="preserve">ысокое значение показателя объясняется </w:t>
      </w:r>
      <w:r w:rsidR="00620B59">
        <w:rPr>
          <w:rFonts w:eastAsia="Calibri" w:cs="Times New Roman"/>
          <w:szCs w:val="24"/>
        </w:rPr>
        <w:t xml:space="preserve"> </w:t>
      </w:r>
      <w:r w:rsidR="00620B59" w:rsidRPr="00620B59">
        <w:rPr>
          <w:rFonts w:eastAsia="Calibri" w:cs="Times New Roman"/>
          <w:szCs w:val="24"/>
        </w:rPr>
        <w:t>ростом  количества  обучающихся при сохранении количества ме</w:t>
      </w:r>
      <w:proofErr w:type="gramStart"/>
      <w:r w:rsidR="00620B59" w:rsidRPr="00620B59">
        <w:rPr>
          <w:rFonts w:eastAsia="Calibri" w:cs="Times New Roman"/>
          <w:szCs w:val="24"/>
        </w:rPr>
        <w:t>ст в шк</w:t>
      </w:r>
      <w:proofErr w:type="gramEnd"/>
      <w:r w:rsidR="00620B59" w:rsidRPr="00620B59">
        <w:rPr>
          <w:rFonts w:eastAsia="Calibri" w:cs="Times New Roman"/>
          <w:szCs w:val="24"/>
        </w:rPr>
        <w:t>олах.</w:t>
      </w:r>
      <w:r w:rsidR="00620B59">
        <w:rPr>
          <w:rFonts w:eastAsia="Calibri" w:cs="Times New Roman"/>
          <w:szCs w:val="24"/>
        </w:rPr>
        <w:t xml:space="preserve"> </w:t>
      </w:r>
      <w:r w:rsidRPr="008D0406">
        <w:rPr>
          <w:rFonts w:eastAsia="Calibri" w:cs="Times New Roman"/>
          <w:szCs w:val="24"/>
        </w:rPr>
        <w:t xml:space="preserve"> В целях поэтапного перехода на обучение в одну смену </w:t>
      </w:r>
      <w:r>
        <w:rPr>
          <w:rFonts w:eastAsia="Calibri" w:cs="Times New Roman"/>
          <w:szCs w:val="24"/>
        </w:rPr>
        <w:t>в</w:t>
      </w:r>
      <w:r w:rsidRPr="008D0406">
        <w:rPr>
          <w:rFonts w:eastAsia="Calibri" w:cs="Times New Roman"/>
          <w:szCs w:val="24"/>
        </w:rPr>
        <w:t xml:space="preserve"> 202</w:t>
      </w:r>
      <w:r w:rsidR="00AD28EB">
        <w:rPr>
          <w:rFonts w:eastAsia="Calibri" w:cs="Times New Roman"/>
          <w:szCs w:val="24"/>
        </w:rPr>
        <w:t>2</w:t>
      </w:r>
      <w:r w:rsidRPr="008D0406">
        <w:rPr>
          <w:rFonts w:eastAsia="Calibri" w:cs="Times New Roman"/>
          <w:szCs w:val="24"/>
        </w:rPr>
        <w:t xml:space="preserve"> год</w:t>
      </w:r>
      <w:r>
        <w:rPr>
          <w:rFonts w:eastAsia="Calibri" w:cs="Times New Roman"/>
          <w:szCs w:val="24"/>
        </w:rPr>
        <w:t>у</w:t>
      </w:r>
      <w:r w:rsidRPr="008D0406">
        <w:rPr>
          <w:rFonts w:eastAsia="Calibri" w:cs="Times New Roman"/>
          <w:szCs w:val="24"/>
        </w:rPr>
        <w:t xml:space="preserve"> </w:t>
      </w:r>
      <w:r w:rsidR="00804D6F">
        <w:rPr>
          <w:rFonts w:eastAsia="Calibri" w:cs="Times New Roman"/>
          <w:szCs w:val="24"/>
        </w:rPr>
        <w:t xml:space="preserve">продолжено </w:t>
      </w:r>
      <w:r>
        <w:rPr>
          <w:rFonts w:eastAsia="Calibri" w:cs="Times New Roman"/>
          <w:szCs w:val="24"/>
        </w:rPr>
        <w:t xml:space="preserve"> </w:t>
      </w:r>
      <w:r w:rsidRPr="008D0406">
        <w:rPr>
          <w:rFonts w:eastAsia="Calibri" w:cs="Times New Roman"/>
          <w:szCs w:val="24"/>
        </w:rPr>
        <w:t xml:space="preserve"> строительство новой школы на 550 мест в районе Рабочего поселка. </w:t>
      </w:r>
    </w:p>
    <w:p w14:paraId="6B3F99FC" w14:textId="3554E50A" w:rsidR="00886815" w:rsidRDefault="00886815" w:rsidP="0086507A">
      <w:pPr>
        <w:ind w:firstLine="708"/>
        <w:rPr>
          <w:rFonts w:eastAsia="Calibri" w:cs="Times New Roman"/>
          <w:szCs w:val="24"/>
        </w:rPr>
      </w:pPr>
      <w:r w:rsidRPr="00886815">
        <w:rPr>
          <w:rFonts w:eastAsia="Calibri" w:cs="Times New Roman"/>
          <w:szCs w:val="24"/>
        </w:rPr>
        <w:t xml:space="preserve">Удельный вес численности обучающихся, углубленно изучающих отдельные предметы, в общей в общей </w:t>
      </w:r>
      <w:proofErr w:type="gramStart"/>
      <w:r w:rsidRPr="00886815">
        <w:rPr>
          <w:rFonts w:eastAsia="Calibri" w:cs="Times New Roman"/>
          <w:szCs w:val="24"/>
        </w:rPr>
        <w:t>численности</w:t>
      </w:r>
      <w:proofErr w:type="gramEnd"/>
      <w:r w:rsidRPr="00886815">
        <w:rPr>
          <w:rFonts w:eastAsia="Calibri" w:cs="Times New Roman"/>
          <w:szCs w:val="24"/>
        </w:rPr>
        <w:t xml:space="preserve"> обучающихся по  образовательным программам начального общего, основного общего, среднего общего образования</w:t>
      </w:r>
      <w:r>
        <w:rPr>
          <w:rFonts w:eastAsia="Calibri" w:cs="Times New Roman"/>
          <w:szCs w:val="24"/>
        </w:rPr>
        <w:t xml:space="preserve"> – 7,06%.</w:t>
      </w:r>
    </w:p>
    <w:p w14:paraId="10EBF2A1" w14:textId="77777777" w:rsidR="00130C78" w:rsidRPr="00AF04B3" w:rsidRDefault="00130C78" w:rsidP="00130C78">
      <w:pPr>
        <w:rPr>
          <w:i/>
          <w:u w:val="single"/>
        </w:rPr>
      </w:pPr>
      <w:r w:rsidRPr="00AF04B3">
        <w:rPr>
          <w:i/>
          <w:u w:val="single"/>
        </w:rPr>
        <w:t>Кадровое обеспечение</w:t>
      </w:r>
    </w:p>
    <w:p w14:paraId="2C494DEA" w14:textId="62531C97" w:rsidR="00886815" w:rsidRDefault="00886815" w:rsidP="00886815">
      <w:r>
        <w:t xml:space="preserve">Численность педагогических работников общеобразовательных школ в 2022 году составила 152 человека, из них 141 педагога (93%) с высшим профессиональным педагогическим образованием. Педагогических работников в возрасте до 35 лет - </w:t>
      </w:r>
      <w:r w:rsidR="00B87ECD">
        <w:t>40</w:t>
      </w:r>
      <w:r>
        <w:t xml:space="preserve"> человек (</w:t>
      </w:r>
      <w:r w:rsidR="00B87ECD">
        <w:t>19,7</w:t>
      </w:r>
      <w:r>
        <w:t>%), педагогический стаж до 2 лет имеют 16 человек (10,5%). 49 человек (32%) имеют высшую квалификационную категорию и 33 человека (22%) – первую квалификационную категорию.</w:t>
      </w:r>
    </w:p>
    <w:p w14:paraId="12DB9FBD" w14:textId="2D950DBF" w:rsidR="00861576" w:rsidRDefault="00861576" w:rsidP="00886815">
      <w:r w:rsidRPr="00861576">
        <w:t xml:space="preserve">Удельный вес численности педагогических работников в общей численности работников  (без внешних совместителей и работающих по договорам гражданско-правового характера) организаций, осуществляющих образовательную деятельность по  образовательным программам начального общего, основного общего, среднего общего образования и </w:t>
      </w:r>
      <w:proofErr w:type="gramStart"/>
      <w:r w:rsidRPr="00861576">
        <w:t>образования</w:t>
      </w:r>
      <w:proofErr w:type="gramEnd"/>
      <w:r w:rsidRPr="00861576">
        <w:t xml:space="preserve"> обучающихся с умственной отсталостью (интеллектуальными нарушениями</w:t>
      </w:r>
      <w:r>
        <w:t xml:space="preserve"> </w:t>
      </w:r>
      <w:r w:rsidR="00041818">
        <w:t>–</w:t>
      </w:r>
      <w:r>
        <w:t xml:space="preserve"> </w:t>
      </w:r>
      <w:r w:rsidR="00041818" w:rsidRPr="0047051B">
        <w:t>5</w:t>
      </w:r>
      <w:r w:rsidR="0047051B" w:rsidRPr="0047051B">
        <w:t>8</w:t>
      </w:r>
      <w:r w:rsidR="00041818" w:rsidRPr="0047051B">
        <w:t>%.</w:t>
      </w:r>
    </w:p>
    <w:p w14:paraId="54DC125D" w14:textId="77777777" w:rsidR="00B87ECD" w:rsidRDefault="00B87ECD" w:rsidP="00130C78">
      <w:r w:rsidRPr="00B87ECD">
        <w:t xml:space="preserve">Численность обучающихся по  образовательным программам начального общего, основного общего, среднего общего образования и </w:t>
      </w:r>
      <w:proofErr w:type="gramStart"/>
      <w:r w:rsidRPr="00B87ECD">
        <w:t>образования</w:t>
      </w:r>
      <w:proofErr w:type="gramEnd"/>
      <w:r w:rsidRPr="00B87ECD">
        <w:t xml:space="preserve"> обучающихся с умственной отсталостью (интеллектуальными нарушениями) в расчете на 1 педагогического работника - 26,6.</w:t>
      </w:r>
    </w:p>
    <w:p w14:paraId="4A3D2796" w14:textId="77777777" w:rsidR="0047051B" w:rsidRDefault="0047051B" w:rsidP="00130C78"/>
    <w:p w14:paraId="663A1154" w14:textId="19B9556D" w:rsidR="00130C78" w:rsidRPr="00341325" w:rsidRDefault="00130C78" w:rsidP="00130C78">
      <w:pPr>
        <w:rPr>
          <w:i/>
        </w:rPr>
      </w:pPr>
      <w:r w:rsidRPr="00341325">
        <w:rPr>
          <w:i/>
        </w:rPr>
        <w:lastRenderedPageBreak/>
        <w:t>Сеть общеобразовательных организаций</w:t>
      </w:r>
    </w:p>
    <w:p w14:paraId="5CB7B6C1" w14:textId="31E31EB0" w:rsidR="00130C78" w:rsidRDefault="00130C78" w:rsidP="00130C78">
      <w:r>
        <w:t>Сеть общеобразовательных школ городского о</w:t>
      </w:r>
      <w:r w:rsidR="00CA1B2D">
        <w:t>круга Кохма остается стабильной. П</w:t>
      </w:r>
      <w:r>
        <w:t xml:space="preserve">роцедуры ликвидации и реорганизации </w:t>
      </w:r>
      <w:r w:rsidR="00CA1B2D">
        <w:t>не проводились</w:t>
      </w:r>
      <w:r>
        <w:t xml:space="preserve">. </w:t>
      </w:r>
    </w:p>
    <w:p w14:paraId="0EEAF1E4" w14:textId="77777777" w:rsidR="00130C78" w:rsidRDefault="00130C78" w:rsidP="00130C78">
      <w:r>
        <w:t>Темп роста числа общеобразовательных организаций составляет 100%.</w:t>
      </w:r>
    </w:p>
    <w:p w14:paraId="39D7FF64" w14:textId="711D22D9" w:rsidR="00645859" w:rsidRDefault="00130C78" w:rsidP="007E238F">
      <w:r>
        <w:t>Удельный вес числа организаций, здания которых находятся в аварийном состоянии, в общем числе общеобразовательных организаций</w:t>
      </w:r>
      <w:r w:rsidR="00CA1B2D">
        <w:t xml:space="preserve">, </w:t>
      </w:r>
      <w:r>
        <w:t xml:space="preserve"> составляет </w:t>
      </w:r>
      <w:r w:rsidR="00645859">
        <w:t>0%.</w:t>
      </w:r>
    </w:p>
    <w:p w14:paraId="1E345EE5" w14:textId="4688D678" w:rsidR="00A254A4" w:rsidRDefault="00A254A4" w:rsidP="00A254A4">
      <w:r>
        <w:t>Доля муниципальных общеобразовательных учреждений, здания которых требуют ремонта, в общем количестве муниципальных общеобразовательных учре</w:t>
      </w:r>
      <w:r w:rsidR="00CC470A">
        <w:t>ждений»</w:t>
      </w:r>
      <w:r w:rsidR="00207D1B">
        <w:t xml:space="preserve">, </w:t>
      </w:r>
      <w:r w:rsidR="00CC470A">
        <w:t xml:space="preserve"> в 202</w:t>
      </w:r>
      <w:r w:rsidR="00B87ECD">
        <w:t xml:space="preserve">2 году составило </w:t>
      </w:r>
      <w:r w:rsidR="00207D1B">
        <w:t>8</w:t>
      </w:r>
      <w:r>
        <w:t xml:space="preserve">0 %: </w:t>
      </w:r>
      <w:r w:rsidR="00207D1B" w:rsidRPr="00207D1B">
        <w:t>МБОУ СШ № 7, МБОУ СШ № 6</w:t>
      </w:r>
      <w:r w:rsidR="00207D1B">
        <w:t xml:space="preserve">, </w:t>
      </w:r>
      <w:r w:rsidR="00207D1B" w:rsidRPr="00207D1B">
        <w:t xml:space="preserve">МБОУ СШ № 5 и МБОУ Средняя открытая школа, </w:t>
      </w:r>
      <w:proofErr w:type="gramStart"/>
      <w:r w:rsidR="00207D1B" w:rsidRPr="00207D1B">
        <w:t>находящиеся</w:t>
      </w:r>
      <w:proofErr w:type="gramEnd"/>
      <w:r w:rsidR="00207D1B" w:rsidRPr="00207D1B">
        <w:t xml:space="preserve">  в одном здании.</w:t>
      </w:r>
    </w:p>
    <w:p w14:paraId="6BF12934" w14:textId="13A296F1" w:rsidR="00A254A4" w:rsidRDefault="00A254A4" w:rsidP="00A254A4">
      <w:r>
        <w:t xml:space="preserve">Здание МБОУ СШ № </w:t>
      </w:r>
      <w:r w:rsidR="00B87ECD">
        <w:t>7</w:t>
      </w:r>
      <w:r>
        <w:t xml:space="preserve"> нуждается в капитальном ремонте кровли, фасада, </w:t>
      </w:r>
      <w:proofErr w:type="spellStart"/>
      <w:r>
        <w:t>отмостки</w:t>
      </w:r>
      <w:proofErr w:type="spellEnd"/>
      <w:r>
        <w:t>, ремонте столовой, системы отопления, водопровода, канализации, ремонте электропроводки, замены перекрытий 1-2 этажей и полов. МБОУ СШ № 5</w:t>
      </w:r>
      <w:r w:rsidR="00CC470A">
        <w:t xml:space="preserve"> </w:t>
      </w:r>
      <w:r>
        <w:t>– в ка</w:t>
      </w:r>
      <w:r w:rsidR="00B87ECD">
        <w:t xml:space="preserve">питальном ремонте кровли, </w:t>
      </w:r>
      <w:proofErr w:type="spellStart"/>
      <w:r w:rsidR="00B87ECD">
        <w:t>отмост</w:t>
      </w:r>
      <w:r>
        <w:t>ки</w:t>
      </w:r>
      <w:proofErr w:type="spellEnd"/>
      <w:r>
        <w:t xml:space="preserve">, фундамента, системы отопления, горячего и холодного водоснабжения, замене инженерных сетей, замене оконных блоков, межэтажных перекрытий и полов, электрики. </w:t>
      </w:r>
      <w:r w:rsidR="00CC470A" w:rsidRPr="00CC470A">
        <w:t xml:space="preserve">Основное здание МБОУ СШ № 6, рассчитанное на 210 учащихся находится в </w:t>
      </w:r>
      <w:r w:rsidR="00B87ECD">
        <w:t>ограниченно способном</w:t>
      </w:r>
      <w:r w:rsidR="00CC470A" w:rsidRPr="00CC470A">
        <w:t xml:space="preserve"> состоянии и в настоящее время продолжает разрушаться. Имеется проектная документация на реконструкцию. </w:t>
      </w:r>
    </w:p>
    <w:p w14:paraId="2A628A3C" w14:textId="7D1FD387" w:rsidR="00130C78" w:rsidRPr="0086507A" w:rsidRDefault="00130C78" w:rsidP="00A254A4">
      <w:pPr>
        <w:rPr>
          <w:b/>
          <w:i/>
          <w:u w:val="single"/>
        </w:rPr>
      </w:pPr>
      <w:r w:rsidRPr="0086507A">
        <w:rPr>
          <w:b/>
          <w:i/>
          <w:u w:val="single"/>
        </w:rPr>
        <w:t>Условия реализации образовательных программ</w:t>
      </w:r>
    </w:p>
    <w:p w14:paraId="06CC1857" w14:textId="3E2D11F0" w:rsidR="0086507A" w:rsidRDefault="0086507A" w:rsidP="0086507A">
      <w:r>
        <w:t xml:space="preserve">Общая площадь всех помещений общеобразовательных организаций в расчете на одного учащегося в городе составляет </w:t>
      </w:r>
      <w:r w:rsidR="00B2411A" w:rsidRPr="00B2411A">
        <w:t>3,98</w:t>
      </w:r>
      <w:r w:rsidR="00B2411A">
        <w:t xml:space="preserve"> </w:t>
      </w:r>
      <w:r w:rsidR="0047051B">
        <w:t>кв. м.</w:t>
      </w:r>
      <w:r>
        <w:t xml:space="preserve">  Учебная  площадь образовательных организаций в расчете на одного обучающегося составляет 2,</w:t>
      </w:r>
      <w:r w:rsidR="00B2411A">
        <w:t>2</w:t>
      </w:r>
      <w:r>
        <w:t xml:space="preserve"> кв. м.</w:t>
      </w:r>
    </w:p>
    <w:p w14:paraId="2978F5A8" w14:textId="3B8B531D" w:rsidR="00207D1B" w:rsidRDefault="00207D1B" w:rsidP="0086507A">
      <w:r w:rsidRPr="00207D1B">
        <w:t xml:space="preserve">Расходы бюджета городского округа Кохма на общее образование остаются значительными. Так, в 2022 году значение показателя «Расходы бюджета муниципального образования на общее образование в расчете на 1 обучающегося в муниципальных общеобразовательных учреждениях» составило </w:t>
      </w:r>
      <w:r w:rsidR="0047051B" w:rsidRPr="0047051B">
        <w:t>42,1</w:t>
      </w:r>
      <w:r w:rsidR="0047051B">
        <w:t xml:space="preserve"> тыс. руб.</w:t>
      </w:r>
      <w:r w:rsidRPr="00207D1B">
        <w:t>, что выше уровня 2021 года. Рост показателя в 2022 году  обусловлен расходами на строительство общеобразовательной школы на 550 мест в районе улицы Владимирской города Кохма.</w:t>
      </w:r>
    </w:p>
    <w:p w14:paraId="61434CA4" w14:textId="00690CB9" w:rsidR="00B87ECD" w:rsidRDefault="00B87ECD" w:rsidP="0086507A">
      <w:r w:rsidRPr="00B87ECD">
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</w:r>
      <w:r>
        <w:t>-20%.</w:t>
      </w:r>
    </w:p>
    <w:p w14:paraId="01ED1C73" w14:textId="61704014" w:rsidR="00B87ECD" w:rsidRDefault="00B87ECD" w:rsidP="0086507A">
      <w:r w:rsidRPr="00B87ECD">
        <w:t>Распределение численности обучающихся с ОВЗ и инвалидностью по реализации образовательных программ в формах: совместного обучения (инклюзии), в отдельных классах или отдельных образовательных организациях, осуществляющих реализацию адаптированных основных общеобразовательных программ</w:t>
      </w:r>
      <w:r>
        <w:t xml:space="preserve"> – 100%, </w:t>
      </w:r>
      <w:r w:rsidRPr="00B87ECD">
        <w:t>из них инвалидов, детей – инвалидов</w:t>
      </w:r>
      <w:r>
        <w:t xml:space="preserve"> – 31%.</w:t>
      </w:r>
    </w:p>
    <w:p w14:paraId="1563DEC7" w14:textId="67F9C921" w:rsidR="00B87ECD" w:rsidRDefault="00B87ECD" w:rsidP="00B87ECD">
      <w:r>
        <w:lastRenderedPageBreak/>
        <w:t xml:space="preserve">Укомплектованность отдельных образовательных организаций, осуществляющих </w:t>
      </w:r>
      <w:proofErr w:type="gramStart"/>
      <w:r>
        <w:t>обучение</w:t>
      </w:r>
      <w:proofErr w:type="gramEnd"/>
      <w:r>
        <w:t xml:space="preserve"> по адаптированным основным общеобразовательным программам, педагогическими работниками:</w:t>
      </w:r>
    </w:p>
    <w:p w14:paraId="336629BF" w14:textId="68E8FE44" w:rsidR="00B87ECD" w:rsidRDefault="00B87ECD" w:rsidP="00B87ECD">
      <w:r>
        <w:t>учителя – дефектологи-20</w:t>
      </w:r>
      <w:r w:rsidR="00B2411A">
        <w:t>%</w:t>
      </w:r>
    </w:p>
    <w:p w14:paraId="715C59BA" w14:textId="54740E3B" w:rsidR="00B87ECD" w:rsidRDefault="00B87ECD" w:rsidP="00B87ECD">
      <w:r>
        <w:t>педагоги – психологи</w:t>
      </w:r>
      <w:r w:rsidR="00B2411A">
        <w:t>-60%</w:t>
      </w:r>
    </w:p>
    <w:p w14:paraId="7EEB3080" w14:textId="5ECDCDE3" w:rsidR="00B87ECD" w:rsidRDefault="00B87ECD" w:rsidP="00B87ECD">
      <w:r>
        <w:t>учителя – логопеды</w:t>
      </w:r>
      <w:r w:rsidR="00B2411A">
        <w:t>-80%</w:t>
      </w:r>
    </w:p>
    <w:p w14:paraId="1FB088FA" w14:textId="074557BF" w:rsidR="00B87ECD" w:rsidRDefault="00B87ECD" w:rsidP="00B87ECD">
      <w:r>
        <w:t>социальные педагоги</w:t>
      </w:r>
      <w:r w:rsidR="00B2411A">
        <w:t>-20%</w:t>
      </w:r>
    </w:p>
    <w:p w14:paraId="1018778C" w14:textId="69991982" w:rsidR="00B87ECD" w:rsidRDefault="00B87ECD" w:rsidP="00B87ECD">
      <w:proofErr w:type="spellStart"/>
      <w:r>
        <w:t>тьюторы</w:t>
      </w:r>
      <w:proofErr w:type="spellEnd"/>
      <w:r>
        <w:t xml:space="preserve">  - ассистенты (помощники)</w:t>
      </w:r>
      <w:r w:rsidR="00B2411A">
        <w:t>-0%.</w:t>
      </w:r>
    </w:p>
    <w:p w14:paraId="0A43E446" w14:textId="718860A1" w:rsidR="00B2411A" w:rsidRDefault="0092170B" w:rsidP="0092170B">
      <w:pPr>
        <w:ind w:firstLine="0"/>
      </w:pPr>
      <w:r>
        <w:t xml:space="preserve">            </w:t>
      </w:r>
      <w:r w:rsidR="00B2411A">
        <w:t xml:space="preserve">Число персональных компьютеров, используемых в учебных целях, в расчете на 100 обучающихся общеобразовательных организаций:  всего-15,1, </w:t>
      </w:r>
      <w:r w:rsidR="00B2411A" w:rsidRPr="00B2411A">
        <w:t xml:space="preserve">  имеющих доступ к Интернету</w:t>
      </w:r>
      <w:r w:rsidR="00B2411A">
        <w:t>-7,2.</w:t>
      </w:r>
    </w:p>
    <w:p w14:paraId="6A2412D9" w14:textId="0BEBE1DF" w:rsidR="00B2411A" w:rsidRDefault="00B2411A" w:rsidP="00B2411A">
      <w:r w:rsidRPr="00B2411A">
        <w:t>Удельный вес числа общеобразовательных организаций, имеющих скорость подключения к сети Интернет от 1 Мбит/</w:t>
      </w:r>
      <w:proofErr w:type="gramStart"/>
      <w:r w:rsidRPr="00B2411A">
        <w:t>с</w:t>
      </w:r>
      <w:proofErr w:type="gramEnd"/>
      <w:r w:rsidRPr="00B2411A">
        <w:t xml:space="preserve"> и выше, </w:t>
      </w:r>
      <w:proofErr w:type="gramStart"/>
      <w:r w:rsidRPr="00B2411A">
        <w:t>в</w:t>
      </w:r>
      <w:proofErr w:type="gramEnd"/>
      <w:r w:rsidRPr="00B2411A">
        <w:t xml:space="preserve"> общем числе общеобразовательных организаций, подключенных к сети Интернет</w:t>
      </w:r>
      <w:r>
        <w:t xml:space="preserve"> -100%</w:t>
      </w:r>
      <w:r w:rsidRPr="00B2411A">
        <w:t>.</w:t>
      </w:r>
    </w:p>
    <w:p w14:paraId="7D7D539C" w14:textId="3C5904A2" w:rsidR="00207D1B" w:rsidRDefault="00207D1B" w:rsidP="00B2411A">
      <w:r w:rsidRPr="00207D1B">
        <w:t>Удельный вес числа общеобразовательных организаций, использующих электронный журнал, электронный дневник</w:t>
      </w:r>
      <w:r>
        <w:t>-100%.</w:t>
      </w:r>
    </w:p>
    <w:p w14:paraId="3A183531" w14:textId="77777777" w:rsidR="0086507A" w:rsidRPr="008E7726" w:rsidRDefault="0086507A" w:rsidP="0086507A">
      <w:pPr>
        <w:rPr>
          <w:i/>
          <w:u w:val="single"/>
        </w:rPr>
      </w:pPr>
      <w:r w:rsidRPr="008E7726">
        <w:rPr>
          <w:i/>
          <w:u w:val="single"/>
        </w:rPr>
        <w:t>Сохранение здоровья</w:t>
      </w:r>
    </w:p>
    <w:p w14:paraId="6484DCF2" w14:textId="77777777" w:rsidR="005138B1" w:rsidRDefault="0086507A" w:rsidP="0086507A">
      <w:r w:rsidRPr="00341325">
        <w:t xml:space="preserve"> Сохранение и укрепление</w:t>
      </w:r>
      <w:r>
        <w:t xml:space="preserve"> здоровья школьников, их физическое развитие являются одним из приоритетных направлений в деятельности образовательных организаций городского округа Кохма. Все дневные общеобразовательные школы имеют лицензированные медицинские кабинеты, заключены договоры с ОБУЗ «</w:t>
      </w:r>
      <w:proofErr w:type="spellStart"/>
      <w:r>
        <w:t>Кохомская</w:t>
      </w:r>
      <w:proofErr w:type="spellEnd"/>
      <w:r>
        <w:t xml:space="preserve"> городская больница»  на  медицинское обслуживание обучающихся.</w:t>
      </w:r>
    </w:p>
    <w:p w14:paraId="77C7108A" w14:textId="43DF14DA" w:rsidR="0086507A" w:rsidRDefault="0086507A" w:rsidP="0086507A">
      <w:r>
        <w:t xml:space="preserve">Удельный вес лиц, обеспеченных горячим питанием, в общей численности обучающихся общеобразовательных организаций  составляет </w:t>
      </w:r>
      <w:r w:rsidR="00207D1B">
        <w:t xml:space="preserve">в 2021 году - </w:t>
      </w:r>
      <w:r w:rsidR="00207D1B" w:rsidRPr="00207D1B">
        <w:t>89,6</w:t>
      </w:r>
      <w:r w:rsidR="00207D1B">
        <w:t>% (</w:t>
      </w:r>
      <w:r w:rsidR="008C01C1">
        <w:t>92</w:t>
      </w:r>
      <w:r w:rsidR="00B10A43" w:rsidRPr="00B10A43">
        <w:t>,3</w:t>
      </w:r>
      <w:r w:rsidR="00207D1B">
        <w:t xml:space="preserve">% , </w:t>
      </w:r>
      <w:r w:rsidR="00B10A43">
        <w:t xml:space="preserve">в 2020 году - </w:t>
      </w:r>
      <w:r w:rsidR="0027506D">
        <w:t>77,53</w:t>
      </w:r>
      <w:r w:rsidR="00B10A43">
        <w:t xml:space="preserve">%, </w:t>
      </w:r>
      <w:r w:rsidR="00BA68E2">
        <w:t>в 2019 году</w:t>
      </w:r>
      <w:r w:rsidR="00A068A9">
        <w:t xml:space="preserve"> </w:t>
      </w:r>
      <w:r w:rsidR="00BA68E2">
        <w:t>-</w:t>
      </w:r>
      <w:r w:rsidR="00A068A9">
        <w:t xml:space="preserve"> </w:t>
      </w:r>
      <w:r>
        <w:t>91,95%</w:t>
      </w:r>
      <w:r w:rsidR="00BA68E2">
        <w:t>)</w:t>
      </w:r>
      <w:r>
        <w:t>.</w:t>
      </w:r>
      <w:r w:rsidR="00A068A9">
        <w:t xml:space="preserve"> </w:t>
      </w:r>
    </w:p>
    <w:p w14:paraId="63AEF94F" w14:textId="77777777" w:rsidR="00207D1B" w:rsidRDefault="00207D1B" w:rsidP="00B10A43">
      <w:pPr>
        <w:tabs>
          <w:tab w:val="left" w:pos="709"/>
        </w:tabs>
      </w:pPr>
      <w:r w:rsidRPr="00207D1B">
        <w:t xml:space="preserve">В школах города созданы условия для занятий физкультурой и спортом, работают тренажерные залы, продолжается работа по формированию культуры здорового питания и здорового образа жизни. По статистическим данным Департамента здравоохранения Ивановской области количество детей первой и второй групп здоровья в школах города – 2260 чел. Таким образом, доля детей первой и второй групп здоровья в общей </w:t>
      </w:r>
      <w:proofErr w:type="gramStart"/>
      <w:r w:rsidRPr="00207D1B">
        <w:t>численности</w:t>
      </w:r>
      <w:proofErr w:type="gramEnd"/>
      <w:r w:rsidRPr="00207D1B">
        <w:t xml:space="preserve"> обучающихся в муниципальных общеобразовательных учреждениях – 70%. В планируемом периоде прогнозируется сохранение показателя на этом уровне.</w:t>
      </w:r>
    </w:p>
    <w:p w14:paraId="75B9ABDA" w14:textId="77777777" w:rsidR="0086507A" w:rsidRDefault="0086507A" w:rsidP="0086507A">
      <w:r>
        <w:t xml:space="preserve">Необходимым условием эффективности обучения здоровому образу жизни становится проведение различного рода мероприятий, акций и операций. Систематически </w:t>
      </w:r>
      <w:r>
        <w:lastRenderedPageBreak/>
        <w:t>проводится физкультурно-оздоровительная работа, различные конкурсы, акции и профилактические мероприятия.</w:t>
      </w:r>
    </w:p>
    <w:p w14:paraId="6F02B258" w14:textId="7DB3E2C9" w:rsidR="0086507A" w:rsidRDefault="0086507A" w:rsidP="0086507A">
      <w:r>
        <w:t xml:space="preserve">Удельный вес числа организаций, имеющих физкультурные (спортивные) залы, в общем числе общеобразовательных организаций составляет 80%. МБОУ </w:t>
      </w:r>
      <w:r w:rsidR="00BC1BA6">
        <w:t>СОШ городского округа Кохма</w:t>
      </w:r>
      <w:r>
        <w:t xml:space="preserve"> в силу специфики деятельности   не имеет физкультурного зала. </w:t>
      </w:r>
    </w:p>
    <w:p w14:paraId="5580C664" w14:textId="77777777" w:rsidR="0086507A" w:rsidRDefault="0086507A" w:rsidP="0086507A">
      <w:r>
        <w:t>Ни одна из школ города не имеет плавательного бассейна.</w:t>
      </w:r>
    </w:p>
    <w:p w14:paraId="4E14329D" w14:textId="62BDE14B" w:rsidR="00207D1B" w:rsidRDefault="0086507A" w:rsidP="00207D1B">
      <w:r>
        <w:t xml:space="preserve">Удельный вес числа организаций, имеющих логопедический пункт или логопедический кабинет, в общем числе общеобразовательных организаций равен </w:t>
      </w:r>
      <w:r w:rsidR="00A068A9">
        <w:t>0%</w:t>
      </w:r>
      <w:r>
        <w:t xml:space="preserve">. </w:t>
      </w:r>
    </w:p>
    <w:p w14:paraId="034C0229" w14:textId="250BD247" w:rsidR="0086507A" w:rsidRPr="00AF04B3" w:rsidRDefault="0086507A" w:rsidP="0086507A">
      <w:pPr>
        <w:rPr>
          <w:i/>
          <w:u w:val="single"/>
        </w:rPr>
      </w:pPr>
      <w:r w:rsidRPr="00AF04B3">
        <w:rPr>
          <w:i/>
          <w:u w:val="single"/>
        </w:rPr>
        <w:t>Обеспечение безопасности</w:t>
      </w:r>
    </w:p>
    <w:p w14:paraId="15FB92D3" w14:textId="77777777" w:rsidR="0086507A" w:rsidRDefault="0086507A" w:rsidP="0086507A">
      <w:r>
        <w:t xml:space="preserve">Безопасности обучающихся в школах является одним из самых важных аспектов деятельности общеобразовательных организаций. </w:t>
      </w:r>
    </w:p>
    <w:p w14:paraId="6F3C5768" w14:textId="2C7877AC" w:rsidR="0086507A" w:rsidRDefault="0086507A" w:rsidP="0086507A">
      <w:r>
        <w:t>Реализация пожарной безопасности обеспечи</w:t>
      </w:r>
      <w:r w:rsidR="00BC1BA6">
        <w:t xml:space="preserve">вается подпрограммой </w:t>
      </w:r>
      <w:r w:rsidR="00BC1BA6">
        <w:tab/>
        <w:t xml:space="preserve">«Пожарная </w:t>
      </w:r>
      <w:r>
        <w:t>безопасность муниципальных общеобразовательных организаций». Подпрограмма предусматривает ряд организационных, технических мероприятий, обеспечивающих безопасность обучающихся. Комплексный подход является обязательным условием реализации подпрограммы.</w:t>
      </w:r>
    </w:p>
    <w:p w14:paraId="78F22ECF" w14:textId="24C1FB54" w:rsidR="0086507A" w:rsidRDefault="0086507A" w:rsidP="0086507A">
      <w:r>
        <w:t xml:space="preserve">Удельный вес числа организаций, имеющих пожарные краны и рукава, в общем числе общеобразовательных организаций составляет </w:t>
      </w:r>
      <w:r w:rsidR="00797002">
        <w:t>4</w:t>
      </w:r>
      <w:r>
        <w:t xml:space="preserve">0%. </w:t>
      </w:r>
    </w:p>
    <w:p w14:paraId="7DFAA91E" w14:textId="34D0F6C9" w:rsidR="0086507A" w:rsidRDefault="0086507A" w:rsidP="0086507A">
      <w:r>
        <w:t xml:space="preserve">Удельный вес числа организаций, имеющих дымовые </w:t>
      </w:r>
      <w:proofErr w:type="spellStart"/>
      <w:r>
        <w:t>извещатели</w:t>
      </w:r>
      <w:proofErr w:type="spellEnd"/>
      <w:r>
        <w:t>, в общем числе общеобразовательных организаций</w:t>
      </w:r>
      <w:r w:rsidR="00A068A9">
        <w:t>,</w:t>
      </w:r>
      <w:r>
        <w:t xml:space="preserve"> составляет 100%. </w:t>
      </w:r>
    </w:p>
    <w:p w14:paraId="1436CFB9" w14:textId="77777777" w:rsidR="0086507A" w:rsidRDefault="0086507A" w:rsidP="0086507A">
      <w:r>
        <w:t>Проблемой остается значительный износ основных фондов, инженерно-технического оборудования, недостаточное финансирование мероприятий, направленных на укрепление противопожарной защиты объектов.</w:t>
      </w:r>
    </w:p>
    <w:p w14:paraId="3F994082" w14:textId="77777777" w:rsidR="00BA68E2" w:rsidRDefault="00BA68E2" w:rsidP="00BA68E2">
      <w:r>
        <w:t xml:space="preserve">Во всех образовательных организациях созданы условия для обеспечения безопасности образовательного процесса, разработаны и утверждены паспорта антитеррористической безопасности в соответствии с требованиями к антитеррористической защищенности мест массового пребывания людей, разработан план взаимодействия с территориальными органами МВД России, </w:t>
      </w:r>
      <w:proofErr w:type="spellStart"/>
      <w:r>
        <w:t>Росгврадии</w:t>
      </w:r>
      <w:proofErr w:type="spellEnd"/>
      <w:r>
        <w:t xml:space="preserve">, МЧС России по защите объекта (территории) от террористических угроз. </w:t>
      </w:r>
    </w:p>
    <w:p w14:paraId="15CBAE5F" w14:textId="179D6C3A" w:rsidR="0086507A" w:rsidRDefault="00BA68E2" w:rsidP="00BA68E2">
      <w:r>
        <w:t xml:space="preserve">Все  объекты системы образования оборудованы системами видеонаблюдения, имеется наружное освещение. </w:t>
      </w:r>
      <w:r w:rsidR="0086507A">
        <w:t>Удельный вес числа организаций, имеющих «тревожную кнопку», в общем числе общеобразовательных организаций составляет 100%.</w:t>
      </w:r>
    </w:p>
    <w:p w14:paraId="13C32D52" w14:textId="40D37F10" w:rsidR="0086507A" w:rsidRDefault="0086507A" w:rsidP="0086507A">
      <w:r>
        <w:t xml:space="preserve">Удельный вес числа организаций, имеющих охрану, в общем числе общеобразовательных организаций </w:t>
      </w:r>
      <w:r w:rsidRPr="002B0350">
        <w:t xml:space="preserve">составляет </w:t>
      </w:r>
      <w:r w:rsidR="00797002">
        <w:t>2</w:t>
      </w:r>
      <w:r w:rsidRPr="002B0350">
        <w:t>0%.</w:t>
      </w:r>
    </w:p>
    <w:p w14:paraId="41AE4F12" w14:textId="77777777" w:rsidR="0086507A" w:rsidRDefault="0086507A" w:rsidP="0086507A">
      <w:r>
        <w:lastRenderedPageBreak/>
        <w:t xml:space="preserve">Удельный вес числа организаций, имеющих систему видеонаблюдения, в общем числе общеобразовательных организаций составляет 100%. </w:t>
      </w:r>
    </w:p>
    <w:p w14:paraId="571C4CCA" w14:textId="2493C1DA" w:rsidR="0086507A" w:rsidRPr="00BC1BA6" w:rsidRDefault="0086507A" w:rsidP="00BC1BA6">
      <w:pPr>
        <w:spacing w:line="276" w:lineRule="auto"/>
        <w:rPr>
          <w:i/>
          <w:u w:val="single"/>
        </w:rPr>
      </w:pPr>
      <w:r w:rsidRPr="00BC1BA6">
        <w:rPr>
          <w:i/>
          <w:u w:val="single"/>
        </w:rPr>
        <w:t>Условия получения начального общего образования, основного общего образования, среднего общего образования лицами с ограниченными возможностями здоровья и инвалидами</w:t>
      </w:r>
      <w:r w:rsidR="00BC1BA6" w:rsidRPr="00BC1BA6">
        <w:rPr>
          <w:i/>
          <w:u w:val="single"/>
        </w:rPr>
        <w:t>.</w:t>
      </w:r>
    </w:p>
    <w:p w14:paraId="522327A8" w14:textId="4608D44F" w:rsidR="006E3741" w:rsidRDefault="006E3741" w:rsidP="006E3741">
      <w:r>
        <w:t xml:space="preserve">  В 2022 году по адаптированным программам начального общего и основного общего образования в МБОУ СШ №2, МБОУ СШ №5, МБОУ СШ №6, МБОУ СШ №7. Для реализации адаптированных образовательных программ образовательные учреждения имеют педагогических работников: логопед</w:t>
      </w:r>
      <w:r w:rsidR="0092170B">
        <w:t>ов</w:t>
      </w:r>
      <w:r>
        <w:t>, психолог</w:t>
      </w:r>
      <w:r w:rsidR="0092170B">
        <w:t>ов</w:t>
      </w:r>
      <w:r>
        <w:t>, дефектолог</w:t>
      </w:r>
      <w:r w:rsidR="0092170B">
        <w:t>а</w:t>
      </w:r>
      <w:r>
        <w:t>, социальн</w:t>
      </w:r>
      <w:r w:rsidR="0092170B">
        <w:t xml:space="preserve">ого </w:t>
      </w:r>
      <w:r>
        <w:t>педагог</w:t>
      </w:r>
      <w:r w:rsidR="0092170B">
        <w:t>а</w:t>
      </w:r>
      <w:r>
        <w:t>.</w:t>
      </w:r>
    </w:p>
    <w:p w14:paraId="29F04B09" w14:textId="77777777" w:rsidR="006E3741" w:rsidRDefault="006E3741" w:rsidP="006E3741">
      <w:r>
        <w:t>В 100% организаций  в должностные инструкции сотрудников включено сопровождение инвалидов, имеющих стойкие расстройства функции зрения и самостоятельного передвижения, и оказание им помощи.</w:t>
      </w:r>
    </w:p>
    <w:p w14:paraId="157CA610" w14:textId="7BFB9372" w:rsidR="0086507A" w:rsidRDefault="006E3741" w:rsidP="006E3741">
      <w:r>
        <w:t>В 100% организаций 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или на контрастном фоне.</w:t>
      </w:r>
      <w:r w:rsidR="00797002">
        <w:t xml:space="preserve"> </w:t>
      </w:r>
      <w:r w:rsidR="0086507A"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составляет 100%.</w:t>
      </w:r>
    </w:p>
    <w:p w14:paraId="434BE875" w14:textId="6FC4C142" w:rsidR="004D700E" w:rsidRPr="007A6D63" w:rsidRDefault="0086507A" w:rsidP="007A6D63">
      <w:proofErr w:type="gramStart"/>
      <w:r>
        <w:t>В связи с отсутствием необходимости отдельны</w:t>
      </w:r>
      <w:r w:rsidR="00735268">
        <w:t>е</w:t>
      </w:r>
      <w:r>
        <w:t xml:space="preserve"> класс</w:t>
      </w:r>
      <w:r w:rsidR="00735268">
        <w:t>ы</w:t>
      </w:r>
      <w:r>
        <w:t xml:space="preserve"> для обучающихся по основным общеобразовательным адаптированным прогр</w:t>
      </w:r>
      <w:r w:rsidR="007A6D63">
        <w:t>аммам в городе</w:t>
      </w:r>
      <w:proofErr w:type="gramEnd"/>
      <w:r w:rsidR="007A6D63">
        <w:t xml:space="preserve"> не создавал</w:t>
      </w:r>
      <w:r w:rsidR="00735268">
        <w:t>и</w:t>
      </w:r>
      <w:r w:rsidR="007A6D63">
        <w:t xml:space="preserve">сь. </w:t>
      </w:r>
    </w:p>
    <w:p w14:paraId="6C491877" w14:textId="704B1CD8" w:rsidR="0086507A" w:rsidRPr="00AF04B3" w:rsidRDefault="0086507A" w:rsidP="0086507A">
      <w:pPr>
        <w:rPr>
          <w:i/>
          <w:u w:val="single"/>
        </w:rPr>
      </w:pPr>
      <w:r w:rsidRPr="00AF04B3">
        <w:rPr>
          <w:i/>
          <w:u w:val="single"/>
        </w:rPr>
        <w:t>Качество образования</w:t>
      </w:r>
    </w:p>
    <w:p w14:paraId="20F53234" w14:textId="77777777" w:rsidR="00207D1B" w:rsidRPr="00207D1B" w:rsidRDefault="00207D1B" w:rsidP="00207D1B">
      <w:pPr>
        <w:rPr>
          <w:rFonts w:eastAsia="Times New Roman" w:cs="Calibri"/>
          <w:szCs w:val="24"/>
          <w:lang w:eastAsia="ar-SA"/>
        </w:rPr>
      </w:pPr>
      <w:r w:rsidRPr="00207D1B">
        <w:rPr>
          <w:rFonts w:eastAsia="Times New Roman" w:cs="Calibri"/>
          <w:szCs w:val="24"/>
          <w:lang w:eastAsia="ar-SA"/>
        </w:rPr>
        <w:t xml:space="preserve">В 2022 году государственная итоговая аттестация выпускников 11-х классов проведена в штатном режиме. Аттестаты об освоении образовательных программ среднего общего образования получили 119  из   121 выпускников, допущенных к ГИА. Два выпускника МБОУ СОШ не сдали обязательный ЕГЭ по математике базового уровня.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учреждений, составила 1,7 %.  </w:t>
      </w:r>
    </w:p>
    <w:p w14:paraId="7993AB36" w14:textId="77777777" w:rsidR="00207D1B" w:rsidRPr="00207D1B" w:rsidRDefault="00207D1B" w:rsidP="00207D1B">
      <w:pPr>
        <w:rPr>
          <w:rFonts w:eastAsia="Times New Roman" w:cs="Calibri"/>
          <w:szCs w:val="24"/>
          <w:lang w:eastAsia="ar-SA"/>
        </w:rPr>
      </w:pPr>
      <w:r w:rsidRPr="00207D1B">
        <w:rPr>
          <w:rFonts w:eastAsia="Times New Roman" w:cs="Calibri"/>
          <w:szCs w:val="24"/>
          <w:lang w:eastAsia="ar-SA"/>
        </w:rPr>
        <w:t>Медали «За успехи в учении» получили  13 выпускников.</w:t>
      </w:r>
    </w:p>
    <w:p w14:paraId="311C2AE8" w14:textId="56867667" w:rsidR="00207D1B" w:rsidRPr="00207D1B" w:rsidRDefault="00207D1B" w:rsidP="0092170B">
      <w:pPr>
        <w:rPr>
          <w:rFonts w:eastAsia="Times New Roman" w:cs="Calibri"/>
          <w:szCs w:val="24"/>
          <w:lang w:eastAsia="ar-SA"/>
        </w:rPr>
      </w:pPr>
      <w:r w:rsidRPr="00207D1B">
        <w:rPr>
          <w:rFonts w:eastAsia="Times New Roman" w:cs="Calibri"/>
          <w:szCs w:val="24"/>
          <w:lang w:eastAsia="ar-SA"/>
        </w:rPr>
        <w:t>Доля выпускников муниципальных общ</w:t>
      </w:r>
      <w:r w:rsidR="0092170B">
        <w:rPr>
          <w:rFonts w:eastAsia="Times New Roman" w:cs="Calibri"/>
          <w:szCs w:val="24"/>
          <w:lang w:eastAsia="ar-SA"/>
        </w:rPr>
        <w:t xml:space="preserve">еобразовательных учреждений, не </w:t>
      </w:r>
      <w:r w:rsidRPr="00207D1B">
        <w:rPr>
          <w:rFonts w:eastAsia="Times New Roman" w:cs="Calibri"/>
          <w:szCs w:val="24"/>
          <w:lang w:eastAsia="ar-SA"/>
        </w:rPr>
        <w:t>получивших аттестат о среднем (полном) образовании, в общей численности выпускников муниципальных общеобразовательных учреждений,</w:t>
      </w:r>
      <w:r>
        <w:rPr>
          <w:rFonts w:eastAsia="Times New Roman" w:cs="Calibri"/>
          <w:szCs w:val="24"/>
          <w:lang w:eastAsia="ar-SA"/>
        </w:rPr>
        <w:t>1,7</w:t>
      </w:r>
      <w:r w:rsidRPr="00207D1B">
        <w:rPr>
          <w:rFonts w:eastAsia="Times New Roman" w:cs="Calibri"/>
          <w:szCs w:val="24"/>
          <w:lang w:eastAsia="ar-SA"/>
        </w:rPr>
        <w:t xml:space="preserve"> %</w:t>
      </w:r>
      <w:r w:rsidR="0092170B">
        <w:rPr>
          <w:rFonts w:eastAsia="Times New Roman" w:cs="Calibri"/>
          <w:szCs w:val="24"/>
          <w:lang w:eastAsia="ar-SA"/>
        </w:rPr>
        <w:t>.</w:t>
      </w:r>
    </w:p>
    <w:p w14:paraId="61F2F950" w14:textId="77777777" w:rsidR="005E232D" w:rsidRDefault="005E232D" w:rsidP="005E232D">
      <w:pPr>
        <w:jc w:val="left"/>
        <w:rPr>
          <w:rFonts w:eastAsia="Times New Roman" w:cs="Calibri"/>
          <w:szCs w:val="24"/>
          <w:lang w:eastAsia="ar-SA"/>
        </w:rPr>
      </w:pPr>
    </w:p>
    <w:p w14:paraId="65398885" w14:textId="6414DB08" w:rsidR="0086507A" w:rsidRPr="00360007" w:rsidRDefault="00A257CC" w:rsidP="00360007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C55020" wp14:editId="19AD4842">
            <wp:extent cx="5553075" cy="21621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C59721" w14:textId="078595D4" w:rsidR="0092170B" w:rsidRDefault="0092170B" w:rsidP="0092170B">
      <w:pPr>
        <w:spacing w:after="200"/>
        <w:ind w:firstLine="0"/>
        <w:jc w:val="center"/>
        <w:rPr>
          <w:rFonts w:eastAsia="Calibri" w:cs="Times New Roman"/>
          <w:sz w:val="20"/>
        </w:rPr>
      </w:pPr>
      <w:r w:rsidRPr="000A65E4">
        <w:rPr>
          <w:rFonts w:eastAsia="Calibri" w:cs="Times New Roman"/>
          <w:sz w:val="20"/>
        </w:rPr>
        <w:t xml:space="preserve">Рисунок </w:t>
      </w:r>
      <w:r>
        <w:rPr>
          <w:rFonts w:eastAsia="Calibri" w:cs="Times New Roman"/>
          <w:sz w:val="20"/>
        </w:rPr>
        <w:t>2</w:t>
      </w:r>
      <w:r w:rsidRPr="000A65E4">
        <w:rPr>
          <w:rFonts w:eastAsia="Calibri" w:cs="Times New Roman"/>
          <w:sz w:val="20"/>
        </w:rPr>
        <w:t xml:space="preserve"> – </w:t>
      </w:r>
      <w:r w:rsidRPr="0092170B">
        <w:rPr>
          <w:rFonts w:eastAsia="Calibri" w:cs="Times New Roman"/>
          <w:sz w:val="20"/>
        </w:rPr>
        <w:t xml:space="preserve">Доля </w:t>
      </w:r>
      <w:proofErr w:type="gramStart"/>
      <w:r w:rsidRPr="0092170B">
        <w:rPr>
          <w:rFonts w:eastAsia="Calibri" w:cs="Times New Roman"/>
          <w:sz w:val="20"/>
        </w:rPr>
        <w:t>обучающихся</w:t>
      </w:r>
      <w:proofErr w:type="gramEnd"/>
      <w:r w:rsidRPr="0092170B">
        <w:rPr>
          <w:rFonts w:eastAsia="Calibri" w:cs="Times New Roman"/>
          <w:sz w:val="20"/>
        </w:rPr>
        <w:t>, получивших аттестаты о среднем общем образовании</w:t>
      </w:r>
    </w:p>
    <w:p w14:paraId="6606EA44" w14:textId="553A246A" w:rsidR="009C242F" w:rsidRDefault="009C242F" w:rsidP="009C242F">
      <w:pPr>
        <w:jc w:val="left"/>
        <w:rPr>
          <w:rFonts w:eastAsia="Times New Roman" w:cs="Calibri"/>
          <w:szCs w:val="24"/>
          <w:lang w:eastAsia="ar-SA"/>
        </w:rPr>
      </w:pPr>
      <w:r>
        <w:rPr>
          <w:rFonts w:eastAsia="Times New Roman" w:cs="Calibri"/>
          <w:szCs w:val="24"/>
          <w:lang w:eastAsia="ar-SA"/>
        </w:rPr>
        <w:t xml:space="preserve"> </w:t>
      </w:r>
    </w:p>
    <w:p w14:paraId="3687E28B" w14:textId="77777777" w:rsidR="009C242F" w:rsidRDefault="009C242F" w:rsidP="009C242F">
      <w:pPr>
        <w:jc w:val="left"/>
        <w:rPr>
          <w:rFonts w:eastAsia="Times New Roman" w:cs="Calibri"/>
          <w:szCs w:val="24"/>
          <w:lang w:eastAsia="ar-SA"/>
        </w:rPr>
      </w:pPr>
      <w:r w:rsidRPr="00207D1B">
        <w:rPr>
          <w:rFonts w:eastAsia="Times New Roman" w:cs="Calibri"/>
          <w:szCs w:val="24"/>
          <w:lang w:eastAsia="ar-SA"/>
        </w:rPr>
        <w:t>Аттестаты об освоении образовательных программ основного общего образования получили 283 из 286 выпускников, допущенных к ГИА, что составляет 98,95%.</w:t>
      </w:r>
      <w:r>
        <w:rPr>
          <w:rFonts w:eastAsia="Times New Roman" w:cs="Calibri"/>
          <w:szCs w:val="24"/>
          <w:lang w:eastAsia="ar-SA"/>
        </w:rPr>
        <w:t xml:space="preserve"> </w:t>
      </w:r>
    </w:p>
    <w:p w14:paraId="09827467" w14:textId="160ABE4C" w:rsidR="009C242F" w:rsidRPr="009C242F" w:rsidRDefault="009C242F" w:rsidP="009C242F">
      <w:pPr>
        <w:jc w:val="left"/>
        <w:rPr>
          <w:rFonts w:eastAsia="Times New Roman" w:cs="Calibri"/>
          <w:szCs w:val="24"/>
          <w:lang w:eastAsia="ar-SA"/>
        </w:rPr>
      </w:pPr>
      <w:r w:rsidRPr="009C242F">
        <w:rPr>
          <w:rFonts w:eastAsia="Times New Roman" w:cs="Calibri"/>
          <w:szCs w:val="24"/>
          <w:lang w:eastAsia="ar-SA"/>
        </w:rPr>
        <w:t>Среднее значение количества баллов (оценка)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</w:r>
    </w:p>
    <w:p w14:paraId="6CB83E20" w14:textId="1502F9F3" w:rsidR="009C242F" w:rsidRPr="009C242F" w:rsidRDefault="009C242F" w:rsidP="009C242F">
      <w:pPr>
        <w:jc w:val="left"/>
        <w:rPr>
          <w:rFonts w:eastAsia="Times New Roman" w:cs="Calibri"/>
          <w:szCs w:val="24"/>
          <w:lang w:eastAsia="ar-SA"/>
        </w:rPr>
      </w:pPr>
      <w:r w:rsidRPr="009C242F">
        <w:rPr>
          <w:rFonts w:eastAsia="Times New Roman" w:cs="Calibri"/>
          <w:szCs w:val="24"/>
          <w:lang w:eastAsia="ar-SA"/>
        </w:rPr>
        <w:t xml:space="preserve">    по математике</w:t>
      </w:r>
      <w:r>
        <w:rPr>
          <w:rFonts w:eastAsia="Times New Roman" w:cs="Calibri"/>
          <w:szCs w:val="24"/>
          <w:lang w:eastAsia="ar-SA"/>
        </w:rPr>
        <w:t xml:space="preserve"> - 3,52</w:t>
      </w:r>
      <w:r w:rsidRPr="009C242F">
        <w:rPr>
          <w:rFonts w:eastAsia="Times New Roman" w:cs="Calibri"/>
          <w:szCs w:val="24"/>
          <w:lang w:eastAsia="ar-SA"/>
        </w:rPr>
        <w:t>;</w:t>
      </w:r>
    </w:p>
    <w:p w14:paraId="5853C633" w14:textId="37C61587" w:rsidR="009C242F" w:rsidRPr="009C242F" w:rsidRDefault="009C242F" w:rsidP="009C242F">
      <w:pPr>
        <w:jc w:val="left"/>
        <w:rPr>
          <w:rFonts w:eastAsia="Times New Roman" w:cs="Calibri"/>
          <w:szCs w:val="24"/>
          <w:lang w:eastAsia="ar-SA"/>
        </w:rPr>
      </w:pPr>
      <w:r w:rsidRPr="009C242F">
        <w:rPr>
          <w:rFonts w:eastAsia="Times New Roman" w:cs="Calibri"/>
          <w:szCs w:val="24"/>
          <w:lang w:eastAsia="ar-SA"/>
        </w:rPr>
        <w:t xml:space="preserve">    по русскому языку</w:t>
      </w:r>
      <w:r>
        <w:rPr>
          <w:rFonts w:eastAsia="Times New Roman" w:cs="Calibri"/>
          <w:szCs w:val="24"/>
          <w:lang w:eastAsia="ar-SA"/>
        </w:rPr>
        <w:t xml:space="preserve"> - </w:t>
      </w:r>
      <w:r w:rsidRPr="009C242F">
        <w:rPr>
          <w:rFonts w:eastAsia="Times New Roman" w:cs="Calibri"/>
          <w:szCs w:val="24"/>
          <w:lang w:eastAsia="ar-SA"/>
        </w:rPr>
        <w:t>3,86</w:t>
      </w:r>
      <w:r>
        <w:rPr>
          <w:rFonts w:eastAsia="Times New Roman" w:cs="Calibri"/>
          <w:szCs w:val="24"/>
          <w:lang w:eastAsia="ar-SA"/>
        </w:rPr>
        <w:t xml:space="preserve"> </w:t>
      </w:r>
      <w:r w:rsidRPr="009C242F">
        <w:rPr>
          <w:rFonts w:eastAsia="Times New Roman" w:cs="Calibri"/>
          <w:szCs w:val="24"/>
          <w:lang w:eastAsia="ar-SA"/>
        </w:rPr>
        <w:t>.</w:t>
      </w:r>
    </w:p>
    <w:p w14:paraId="7C8142D1" w14:textId="77777777" w:rsidR="0086507A" w:rsidRDefault="0086507A" w:rsidP="0086507A">
      <w:pPr>
        <w:rPr>
          <w:i/>
          <w:u w:val="single"/>
        </w:rPr>
      </w:pPr>
      <w:r w:rsidRPr="00F43DA5">
        <w:rPr>
          <w:i/>
          <w:u w:val="single"/>
        </w:rPr>
        <w:t>Финансово-экономическая деятельность</w:t>
      </w:r>
    </w:p>
    <w:p w14:paraId="0A42E6EF" w14:textId="3924BBB9" w:rsidR="00337844" w:rsidRPr="00CF298A" w:rsidRDefault="00F472E6" w:rsidP="00337844">
      <w:pPr>
        <w:ind w:firstLine="0"/>
      </w:pPr>
      <w:r>
        <w:t xml:space="preserve">             </w:t>
      </w:r>
      <w:r w:rsidRPr="00CF298A">
        <w:t xml:space="preserve">Удельный вес финансовых средств от приносящей доход деятельности в общем объеме финансовых средств общеобразовательных организаций – </w:t>
      </w:r>
      <w:r w:rsidR="00CF298A" w:rsidRPr="00CF298A">
        <w:t>2,76</w:t>
      </w:r>
      <w:r w:rsidRPr="00CF298A">
        <w:t>.</w:t>
      </w:r>
    </w:p>
    <w:p w14:paraId="4156847B" w14:textId="428FB25A" w:rsidR="00A80917" w:rsidRDefault="00A80917" w:rsidP="00A80917">
      <w:pPr>
        <w:ind w:firstLine="0"/>
      </w:pPr>
      <w:r>
        <w:t xml:space="preserve">             </w:t>
      </w:r>
      <w:proofErr w:type="gramStart"/>
      <w:r>
        <w:t>Среднемесячная</w:t>
      </w:r>
      <w:proofErr w:type="gramEnd"/>
      <w:r>
        <w:t xml:space="preserve"> номинальная начисленная </w:t>
      </w:r>
      <w:proofErr w:type="spellStart"/>
      <w:r>
        <w:t>педработников</w:t>
      </w:r>
      <w:proofErr w:type="spellEnd"/>
      <w:r>
        <w:t xml:space="preserve"> муниципальных общеобразовательных организаций – 37959,2 руб.</w:t>
      </w:r>
    </w:p>
    <w:p w14:paraId="2E29D452" w14:textId="1DBA0016" w:rsidR="00F472E6" w:rsidRDefault="00A80917" w:rsidP="00A80917">
      <w:pPr>
        <w:ind w:firstLine="0"/>
      </w:pPr>
      <w:r>
        <w:t xml:space="preserve">             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– 126,5.</w:t>
      </w:r>
    </w:p>
    <w:p w14:paraId="0DD89DAC" w14:textId="77777777" w:rsidR="0086507A" w:rsidRPr="00F43DA5" w:rsidRDefault="0086507A" w:rsidP="0086507A">
      <w:pPr>
        <w:rPr>
          <w:i/>
          <w:u w:val="single"/>
        </w:rPr>
      </w:pPr>
      <w:r w:rsidRPr="00F43DA5">
        <w:rPr>
          <w:i/>
          <w:u w:val="single"/>
        </w:rPr>
        <w:t>Выводы</w:t>
      </w:r>
    </w:p>
    <w:p w14:paraId="21037619" w14:textId="2EFC94DE" w:rsidR="00B60B9F" w:rsidRPr="00867C75" w:rsidRDefault="0086507A" w:rsidP="00B60B9F">
      <w:r>
        <w:t xml:space="preserve">  </w:t>
      </w:r>
      <w:proofErr w:type="gramStart"/>
      <w:r>
        <w:t>В  образовательных организациях городского округа Кохма созданы условия    для осуществления образовательного процесса в соответствии с законодательством в сфере</w:t>
      </w:r>
      <w:proofErr w:type="gramEnd"/>
      <w:r>
        <w:t xml:space="preserve"> образования,  внедряются </w:t>
      </w:r>
      <w:r w:rsidR="00163C77">
        <w:t>ФГОС</w:t>
      </w:r>
      <w:r>
        <w:t xml:space="preserve"> начального общего</w:t>
      </w:r>
      <w:r w:rsidR="003E1EEC">
        <w:t xml:space="preserve">, </w:t>
      </w:r>
      <w:r>
        <w:t xml:space="preserve"> основного</w:t>
      </w:r>
      <w:r w:rsidR="003E1EEC">
        <w:t xml:space="preserve"> </w:t>
      </w:r>
      <w:r w:rsidR="00163C77">
        <w:t xml:space="preserve">общего </w:t>
      </w:r>
      <w:r w:rsidR="003E1EEC">
        <w:t>и среднего</w:t>
      </w:r>
      <w:r w:rsidR="00B60B9F">
        <w:t xml:space="preserve"> общего образования. </w:t>
      </w:r>
      <w:r>
        <w:t xml:space="preserve">Образовательный процесс в учреждениях города строится на основе </w:t>
      </w:r>
      <w:r w:rsidR="00867C75">
        <w:t>актуальных</w:t>
      </w:r>
      <w:r>
        <w:t xml:space="preserve"> образовательных технологий и методик, развиваются системы поддержки </w:t>
      </w:r>
      <w:r>
        <w:lastRenderedPageBreak/>
        <w:t>талантливых детей и детей с ограниченными возможностями здоровья</w:t>
      </w:r>
      <w:r w:rsidRPr="00F43DA5">
        <w:rPr>
          <w:color w:val="C00000"/>
        </w:rPr>
        <w:t xml:space="preserve">.  </w:t>
      </w:r>
      <w:r w:rsidR="00B60B9F" w:rsidRPr="00867C75">
        <w:t>Наряду с положительными моментами отмечаются следующие  проблемы:</w:t>
      </w:r>
    </w:p>
    <w:p w14:paraId="62119CA7" w14:textId="129F31E0" w:rsidR="00B60B9F" w:rsidRDefault="00867C75" w:rsidP="00867C75">
      <w:r w:rsidRPr="00867C75">
        <w:t>-</w:t>
      </w:r>
      <w:r w:rsidR="00B60B9F" w:rsidRPr="00867C75">
        <w:t>высокий про</w:t>
      </w:r>
      <w:r w:rsidRPr="00867C75">
        <w:t xml:space="preserve">цент физического износа зданий, </w:t>
      </w:r>
      <w:r w:rsidR="00B60B9F" w:rsidRPr="00867C75">
        <w:t>устаревание материально-технической</w:t>
      </w:r>
      <w:r w:rsidRPr="00867C75">
        <w:t xml:space="preserve"> базы</w:t>
      </w:r>
      <w:r w:rsidR="00B60B9F" w:rsidRPr="00867C75">
        <w:t>;</w:t>
      </w:r>
    </w:p>
    <w:p w14:paraId="189AE526" w14:textId="695A88C7" w:rsidR="00867C75" w:rsidRPr="00867C75" w:rsidRDefault="00867C75" w:rsidP="00867C75">
      <w:r w:rsidRPr="00867C75">
        <w:t>- двухсменное обучение во всех школах;</w:t>
      </w:r>
    </w:p>
    <w:p w14:paraId="0FE7EA67" w14:textId="5C3F1E28" w:rsidR="00B60B9F" w:rsidRPr="00867C75" w:rsidRDefault="00B60B9F" w:rsidP="00B60B9F">
      <w:r w:rsidRPr="00867C75">
        <w:t>-недостаточн</w:t>
      </w:r>
      <w:r w:rsidR="00867C75" w:rsidRPr="00867C75">
        <w:t xml:space="preserve">ость </w:t>
      </w:r>
      <w:r w:rsidRPr="00867C75">
        <w:t xml:space="preserve"> ресурс</w:t>
      </w:r>
      <w:r w:rsidR="00867C75" w:rsidRPr="00867C75">
        <w:t xml:space="preserve">ов </w:t>
      </w:r>
      <w:r w:rsidRPr="00867C75">
        <w:t>для реализации адаптированных образовательных программ;</w:t>
      </w:r>
    </w:p>
    <w:p w14:paraId="630BD1AC" w14:textId="63A27AE6" w:rsidR="00867C75" w:rsidRDefault="0086507A" w:rsidP="00867C75">
      <w:r>
        <w:t>Основные задачи, решение которых продолжится в следующем году:</w:t>
      </w:r>
    </w:p>
    <w:p w14:paraId="6B51B872" w14:textId="5B20266B" w:rsidR="00867C75" w:rsidRDefault="00867C75" w:rsidP="00867C75">
      <w:r>
        <w:t>- с</w:t>
      </w:r>
      <w:r w:rsidRPr="00867C75">
        <w:t>овершенствование муниципальной и школьной сис</w:t>
      </w:r>
      <w:r>
        <w:t>тем оценки качества образования</w:t>
      </w:r>
      <w:r w:rsidRPr="00867C75">
        <w:t>;</w:t>
      </w:r>
    </w:p>
    <w:p w14:paraId="4C50B1B2" w14:textId="664EA89B" w:rsidR="00867C75" w:rsidRDefault="00867C75" w:rsidP="00867C75">
      <w:r>
        <w:t>- повышение эффективности</w:t>
      </w:r>
      <w:r w:rsidRPr="00867C75">
        <w:t xml:space="preserve"> </w:t>
      </w:r>
      <w:proofErr w:type="spellStart"/>
      <w:r w:rsidRPr="00867C75">
        <w:t>внутришкольно</w:t>
      </w:r>
      <w:r>
        <w:t>го</w:t>
      </w:r>
      <w:proofErr w:type="spellEnd"/>
      <w:r w:rsidRPr="00867C75">
        <w:t xml:space="preserve"> контрол</w:t>
      </w:r>
      <w:r>
        <w:t>я</w:t>
      </w:r>
      <w:r w:rsidRPr="00867C75">
        <w:t xml:space="preserve"> </w:t>
      </w:r>
      <w:r>
        <w:t xml:space="preserve">в условиях особых санитарно-эпидемиологических </w:t>
      </w:r>
      <w:r w:rsidR="00D8529E">
        <w:t>мер</w:t>
      </w:r>
      <w:r>
        <w:t>, карантинны</w:t>
      </w:r>
      <w:r w:rsidR="00D8529E">
        <w:t xml:space="preserve">х </w:t>
      </w:r>
      <w:r>
        <w:t>мероприяти</w:t>
      </w:r>
      <w:r w:rsidR="00D8529E">
        <w:t>й</w:t>
      </w:r>
      <w:r>
        <w:t>, применени</w:t>
      </w:r>
      <w:r w:rsidR="00D8529E">
        <w:t xml:space="preserve">я </w:t>
      </w:r>
      <w:r>
        <w:t xml:space="preserve"> </w:t>
      </w:r>
      <w:r w:rsidR="00D8529E">
        <w:t>электронного и дистанционного обучения;</w:t>
      </w:r>
    </w:p>
    <w:p w14:paraId="19D9924D" w14:textId="6892E456" w:rsidR="00D8529E" w:rsidRDefault="00D8529E" w:rsidP="00867C75">
      <w:r w:rsidRPr="00D8529E">
        <w:t xml:space="preserve">- создание условий </w:t>
      </w:r>
      <w:proofErr w:type="gramStart"/>
      <w:r w:rsidRPr="00D8529E">
        <w:t>обучения по</w:t>
      </w:r>
      <w:proofErr w:type="gramEnd"/>
      <w:r w:rsidRPr="00D8529E">
        <w:t xml:space="preserve"> адаптированным программам: развитие образовательной инфраструктуры, разработка адаптированных образовательных программ, подготовка и переподготовка педагогических кадров по данному направлению;</w:t>
      </w:r>
    </w:p>
    <w:p w14:paraId="16A5EA01" w14:textId="155F3790" w:rsidR="00D8529E" w:rsidRDefault="00D8529E" w:rsidP="007A6D63">
      <w:r>
        <w:t>- совершенствование системы профессионального роста педагогических работников, п</w:t>
      </w:r>
      <w:r w:rsidRPr="00D8529E">
        <w:t>ривлечение молодых кадров в сферу образования города</w:t>
      </w:r>
      <w:r>
        <w:t xml:space="preserve">, </w:t>
      </w:r>
      <w:r w:rsidRPr="00D8529E">
        <w:t xml:space="preserve"> участие педагогов в постоянно действующей системе повышения квалификации</w:t>
      </w:r>
      <w:r>
        <w:t>;</w:t>
      </w:r>
    </w:p>
    <w:p w14:paraId="052D9071" w14:textId="4BEAF272" w:rsidR="002B0350" w:rsidRDefault="0086507A" w:rsidP="00360007">
      <w:r>
        <w:t>-повышение воспитательных функций образовательных организаций по формированию у обучающихся социальных компе</w:t>
      </w:r>
      <w:r w:rsidR="00B23AD8">
        <w:t>тенций и гражданских установок.</w:t>
      </w:r>
    </w:p>
    <w:p w14:paraId="078DADFE" w14:textId="77777777" w:rsidR="00BB22B7" w:rsidRPr="00C76970" w:rsidRDefault="00BB22B7" w:rsidP="00D8529E">
      <w:pPr>
        <w:shd w:val="clear" w:color="auto" w:fill="92D050"/>
        <w:spacing w:after="160" w:line="259" w:lineRule="auto"/>
        <w:ind w:firstLine="0"/>
        <w:jc w:val="center"/>
        <w:rPr>
          <w:b/>
        </w:rPr>
      </w:pPr>
      <w:r w:rsidRPr="002B0350">
        <w:rPr>
          <w:b/>
        </w:rPr>
        <w:t>2.3. Сведения о развитии дополнительного образования детей и взрослых</w:t>
      </w:r>
    </w:p>
    <w:sdt>
      <w:sdtPr>
        <w:id w:val="-2135013340"/>
        <w:lock w:val="contentLocked"/>
      </w:sdtPr>
      <w:sdtEndPr/>
      <w:sdtContent>
        <w:p w14:paraId="6158AEA8" w14:textId="77777777" w:rsidR="00BB22B7" w:rsidRDefault="00BB22B7" w:rsidP="00C76970">
          <w:pPr>
            <w:pStyle w:val="4"/>
          </w:pPr>
          <w:r>
            <w:t>Контингент</w:t>
          </w:r>
        </w:p>
      </w:sdtContent>
    </w:sdt>
    <w:p w14:paraId="384055C5" w14:textId="23922621" w:rsidR="00337844" w:rsidRDefault="008D1FAB" w:rsidP="0095106F">
      <w:pPr>
        <w:pStyle w:val="aff1"/>
      </w:pPr>
      <w:r>
        <w:t xml:space="preserve">           </w:t>
      </w:r>
      <w:r w:rsidR="00337844">
        <w:t>Дополнительное образование, как составляющая часть единого образовательного пространства в городском округе Кохма, является бесплатным  для детей.</w:t>
      </w:r>
      <w:r w:rsidR="00360007">
        <w:t xml:space="preserve"> У</w:t>
      </w:r>
      <w:r w:rsidR="00337844">
        <w:t>спешно реализуются подпрограммы: «Дополнительное образование и внешкольный досуг детей и юношества», «Организованный отдых и оздоровление детей в каникулярное время» в рамках муниципальной программы «Развитие образования в городском округе Кохма».</w:t>
      </w:r>
    </w:p>
    <w:p w14:paraId="32A0BE56" w14:textId="1991FAF8" w:rsidR="007F579F" w:rsidRDefault="007F579F" w:rsidP="0095106F">
      <w:pPr>
        <w:pStyle w:val="aff1"/>
      </w:pPr>
      <w:r>
        <w:t xml:space="preserve">            </w:t>
      </w:r>
      <w:r w:rsidRPr="007F579F">
        <w:t xml:space="preserve">В городе сохранены такие направления деятельности организаций дополнительного образования, как музыкальное, художественное, социально-педагогическое, физкультурно-оздоровительное, </w:t>
      </w:r>
      <w:proofErr w:type="gramStart"/>
      <w:r w:rsidRPr="007F579F">
        <w:t>естественно-научное</w:t>
      </w:r>
      <w:proofErr w:type="gramEnd"/>
      <w:r w:rsidRPr="007F579F">
        <w:t xml:space="preserve"> и техническое творчество.</w:t>
      </w:r>
    </w:p>
    <w:p w14:paraId="3E70A90B" w14:textId="1805E7E5" w:rsidR="005234FD" w:rsidRDefault="008D1FAB" w:rsidP="0095106F">
      <w:pPr>
        <w:pStyle w:val="aff1"/>
      </w:pPr>
      <w:r>
        <w:t xml:space="preserve">            </w:t>
      </w:r>
      <w:proofErr w:type="gramStart"/>
      <w:r w:rsidR="005234FD">
        <w:t>В 202</w:t>
      </w:r>
      <w:r w:rsidR="00C467EE">
        <w:t>2</w:t>
      </w:r>
      <w:r w:rsidR="005234FD">
        <w:t xml:space="preserve"> году в  городском округе Кохма функционировали три муниципальных учреждения дополнительного образования: муниципальное бюджетное учреждение дополнительного образования «Детская школа искусств городского округа Кохма»</w:t>
      </w:r>
      <w:r w:rsidR="00596CF0">
        <w:t xml:space="preserve"> - 380 обучающихся</w:t>
      </w:r>
      <w:r w:rsidR="005234FD">
        <w:t xml:space="preserve">,  муниципальное бюджетное учреждение дополнительного образования </w:t>
      </w:r>
      <w:r w:rsidR="005234FD">
        <w:lastRenderedPageBreak/>
        <w:t>«Детско-юношеская спортивная школа городского округа Кохма»</w:t>
      </w:r>
      <w:r w:rsidR="00596CF0">
        <w:t xml:space="preserve"> - 4</w:t>
      </w:r>
      <w:r w:rsidR="00C467EE">
        <w:t>65</w:t>
      </w:r>
      <w:r w:rsidR="00596CF0">
        <w:t xml:space="preserve"> обучающийся</w:t>
      </w:r>
      <w:r w:rsidR="005234FD">
        <w:t>,</w:t>
      </w:r>
      <w:r w:rsidR="00596CF0">
        <w:t xml:space="preserve"> </w:t>
      </w:r>
      <w:r w:rsidR="005234FD">
        <w:t>муниципальное бюджетное учреждение дополнительного образования Центр внешкольной работы городского округа Кохма Ивановской области (далее  - МБУ ДО ЦВР), подведомственное управлению образования и</w:t>
      </w:r>
      <w:proofErr w:type="gramEnd"/>
      <w:r w:rsidR="005234FD">
        <w:t xml:space="preserve"> молодежной политики администрации городского округа Кохма </w:t>
      </w:r>
      <w:r w:rsidR="007F579F">
        <w:t xml:space="preserve"> - 1127 человек </w:t>
      </w:r>
      <w:r w:rsidR="005234FD">
        <w:t>(</w:t>
      </w:r>
      <w:r>
        <w:t>991</w:t>
      </w:r>
      <w:r w:rsidR="005234FD">
        <w:t xml:space="preserve"> обучающих</w:t>
      </w:r>
      <w:r>
        <w:t xml:space="preserve"> и 136 на платной основе</w:t>
      </w:r>
      <w:r w:rsidR="005234FD">
        <w:t>).</w:t>
      </w:r>
      <w:r w:rsidR="00E515C3" w:rsidRPr="00E515C3">
        <w:t xml:space="preserve"> </w:t>
      </w:r>
      <w:r w:rsidR="00E515C3">
        <w:t>Таким образом, ч</w:t>
      </w:r>
      <w:r w:rsidR="00E515C3" w:rsidRPr="00E515C3">
        <w:t xml:space="preserve">исленность </w:t>
      </w:r>
      <w:proofErr w:type="gramStart"/>
      <w:r w:rsidR="00E515C3" w:rsidRPr="00E515C3">
        <w:t>населения, обучающегося по дополнительным общеобразовательным программам</w:t>
      </w:r>
      <w:r w:rsidR="00E515C3">
        <w:t xml:space="preserve"> составляет</w:t>
      </w:r>
      <w:proofErr w:type="gramEnd"/>
      <w:r w:rsidR="00E515C3">
        <w:t xml:space="preserve"> </w:t>
      </w:r>
      <w:r w:rsidRPr="008D1FAB">
        <w:t>1972</w:t>
      </w:r>
      <w:r>
        <w:t xml:space="preserve"> </w:t>
      </w:r>
      <w:r w:rsidR="00E515C3">
        <w:t>чел.</w:t>
      </w:r>
      <w:r w:rsidR="00E515C3" w:rsidRPr="00E515C3">
        <w:t xml:space="preserve">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</w:r>
      <w:r w:rsidR="00E515C3">
        <w:t xml:space="preserve"> – 4</w:t>
      </w:r>
      <w:r>
        <w:t>8</w:t>
      </w:r>
      <w:r w:rsidR="00E515C3">
        <w:t>%</w:t>
      </w:r>
      <w:r w:rsidR="00E515C3" w:rsidRPr="00E515C3">
        <w:t>.</w:t>
      </w:r>
      <w:r w:rsidR="00E515C3">
        <w:t xml:space="preserve"> </w:t>
      </w:r>
    </w:p>
    <w:p w14:paraId="04A04252" w14:textId="5B278D90" w:rsidR="008D1FAB" w:rsidRDefault="008D1FAB" w:rsidP="0095106F">
      <w:pPr>
        <w:pStyle w:val="aff1"/>
      </w:pPr>
      <w:r>
        <w:t xml:space="preserve">          </w:t>
      </w:r>
      <w:proofErr w:type="gramStart"/>
      <w:r w:rsidR="00337844">
        <w:t>В 202</w:t>
      </w:r>
      <w:r>
        <w:t>2</w:t>
      </w:r>
      <w:r w:rsidR="00337844">
        <w:t xml:space="preserve"> году </w:t>
      </w:r>
      <w:r>
        <w:t>п</w:t>
      </w:r>
      <w:r w:rsidRPr="008D1FAB">
        <w:t xml:space="preserve">о данным системы Навигатор дополнительного образования Ивановской области доля детей в возрасте от 5 до 18 лет, охваченных дополнительными  общеразвивающими программами, в общей численности детей и молодежи в возрасте 5-18 лет в городском округе Кохма составила  70,9 %. </w:t>
      </w:r>
      <w:r>
        <w:t xml:space="preserve"> </w:t>
      </w:r>
      <w:r w:rsidRPr="008D1FAB">
        <w:t>Уменьшение  показателя в сравнении с 2021 годом связано с увеличением численности детей и молодежи в возрасте 5-18 лет в городском</w:t>
      </w:r>
      <w:proofErr w:type="gramEnd"/>
      <w:r w:rsidRPr="008D1FAB">
        <w:t xml:space="preserve"> округе Кохма (по данным статистики).</w:t>
      </w:r>
    </w:p>
    <w:p w14:paraId="131CEC7A" w14:textId="710E27E2" w:rsidR="008D1FAB" w:rsidRDefault="008D1FAB" w:rsidP="00C467EE">
      <w:pPr>
        <w:pStyle w:val="aff1"/>
      </w:pPr>
      <w:r>
        <w:t xml:space="preserve">      </w:t>
      </w:r>
      <w:r w:rsidR="00C467EE">
        <w:t xml:space="preserve"> </w:t>
      </w:r>
      <w:r>
        <w:t xml:space="preserve">   </w:t>
      </w:r>
      <w:r w:rsidRPr="008D1FAB">
        <w:t xml:space="preserve">В рамках реализации мероприятий федерального проекта «Успех каждого ребенка» национального проекта «Образование», в целях обеспечения равного доступа  к качественному  дополнительному образованию в городском округе Кохма с 01.09.2022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Доля детей в возрасте от 5 до 18 </w:t>
      </w:r>
      <w:proofErr w:type="gramStart"/>
      <w:r w:rsidRPr="008D1FAB">
        <w:t>лет, использующих сертификаты дополнительного образования в 2022 году составила</w:t>
      </w:r>
      <w:proofErr w:type="gramEnd"/>
      <w:r w:rsidRPr="008D1FAB">
        <w:t xml:space="preserve"> 10%.</w:t>
      </w:r>
      <w:r w:rsidR="007F579F" w:rsidRPr="007F579F">
        <w:t xml:space="preserve"> На базе Центра внешкольной работы создан муниципальн</w:t>
      </w:r>
      <w:r w:rsidR="007F579F">
        <w:t>ый</w:t>
      </w:r>
      <w:r w:rsidR="007F579F" w:rsidRPr="007F579F">
        <w:t xml:space="preserve"> опорн</w:t>
      </w:r>
      <w:r w:rsidR="007F579F">
        <w:t>ый</w:t>
      </w:r>
      <w:r w:rsidR="007F579F" w:rsidRPr="007F579F">
        <w:t xml:space="preserve"> центр дополнительного образования</w:t>
      </w:r>
      <w:r w:rsidR="007F579F">
        <w:t>.</w:t>
      </w:r>
    </w:p>
    <w:p w14:paraId="006656F3" w14:textId="0D76792B" w:rsidR="008472D1" w:rsidRDefault="00C467EE" w:rsidP="00C467EE">
      <w:pPr>
        <w:pStyle w:val="aff1"/>
      </w:pPr>
      <w:r>
        <w:t xml:space="preserve">            </w:t>
      </w:r>
      <w:r w:rsidR="00337844">
        <w:t>Задача образовательных учреждений доп</w:t>
      </w:r>
      <w:r w:rsidR="000B236F">
        <w:t xml:space="preserve">олнительного образования детей </w:t>
      </w:r>
      <w:r w:rsidR="00337844">
        <w:t>на 2022-2024 годы – сохранить объем, доступность и улучшить качество предоставляемых услуг.</w:t>
      </w:r>
      <w:r w:rsidR="008472D1">
        <w:t xml:space="preserve">  </w:t>
      </w:r>
    </w:p>
    <w:p w14:paraId="0268E6ED" w14:textId="77777777" w:rsidR="00BB22B7" w:rsidRDefault="00BB22B7" w:rsidP="00C76970">
      <w:pPr>
        <w:pStyle w:val="4"/>
      </w:pPr>
      <w:r>
        <w:t xml:space="preserve">Материально-техническое и информационное обеспечение </w:t>
      </w:r>
    </w:p>
    <w:p w14:paraId="0D6FD191" w14:textId="3B35A525" w:rsidR="00BB22B7" w:rsidRPr="00B31423" w:rsidRDefault="008D1FAB" w:rsidP="0095106F">
      <w:pPr>
        <w:pStyle w:val="aff1"/>
      </w:pPr>
      <w:r>
        <w:t xml:space="preserve">         </w:t>
      </w:r>
      <w:r w:rsidR="00BB22B7" w:rsidRPr="00B31423">
        <w:t>Муниципальное бюджетное  учреждение дополнительного образования Центр внешкольной работы городского округа Кохма Ивановской области  располагает  достаточной материально-технической базой для осуществления образовательного процесса. Общая площадь всех помещений – 437 квадратных метров. В учреждении  6 учебных классов</w:t>
      </w:r>
      <w:r w:rsidR="00BB22B7" w:rsidRPr="00B31423">
        <w:rPr>
          <w:b/>
        </w:rPr>
        <w:t xml:space="preserve">: </w:t>
      </w:r>
      <w:r w:rsidR="00BB22B7" w:rsidRPr="00B31423">
        <w:t>танцевальный, 2 кабинета для занятий декоративно-прикладным творчеством, кабинет для музыкальных занятий, кабинет для занятий художественным творчеством, кабинет для занятий объединений социально-педагогической направленности, зал для проведения массовых мероприятий.</w:t>
      </w:r>
    </w:p>
    <w:p w14:paraId="15C75563" w14:textId="140D633F" w:rsidR="00BB22B7" w:rsidRPr="00B31423" w:rsidRDefault="008D1FAB" w:rsidP="0095106F">
      <w:pPr>
        <w:pStyle w:val="aff1"/>
      </w:pPr>
      <w:r>
        <w:lastRenderedPageBreak/>
        <w:t xml:space="preserve">          </w:t>
      </w:r>
      <w:r w:rsidR="00BB22B7" w:rsidRPr="00B31423">
        <w:t>Учебно-воспитательный процесс обеспечен техническими средствами обучения,  спортивным и игровым инвентарем.</w:t>
      </w:r>
    </w:p>
    <w:p w14:paraId="1B2379CE" w14:textId="60A52374" w:rsidR="00BB22B7" w:rsidRPr="00B31423" w:rsidRDefault="008D1FAB" w:rsidP="0095106F">
      <w:pPr>
        <w:pStyle w:val="aff1"/>
      </w:pPr>
      <w:r>
        <w:t xml:space="preserve">          </w:t>
      </w:r>
      <w:r w:rsidR="00BB22B7" w:rsidRPr="00B31423">
        <w:t xml:space="preserve">Кабинеты оснащены новой ученической мебелью, обеспечены учебно-наглядными пособиями. </w:t>
      </w:r>
    </w:p>
    <w:p w14:paraId="05F74BBE" w14:textId="3A4E027E" w:rsidR="00800547" w:rsidRDefault="008D1FAB" w:rsidP="0095106F">
      <w:pPr>
        <w:pStyle w:val="aff1"/>
      </w:pPr>
      <w:r>
        <w:t xml:space="preserve">            </w:t>
      </w:r>
      <w:r w:rsidR="00BB22B7" w:rsidRPr="00B31423">
        <w:t>Созданы все условия для безопасного и результативного обеспечения  образовательного процес</w:t>
      </w:r>
      <w:r w:rsidR="00800547">
        <w:t>са и творческого развития детей.</w:t>
      </w:r>
    </w:p>
    <w:p w14:paraId="43F8B26A" w14:textId="77777777" w:rsidR="00BB22B7" w:rsidRDefault="00BB22B7" w:rsidP="00C76970">
      <w:pPr>
        <w:pStyle w:val="4"/>
      </w:pPr>
      <w:r>
        <w:t>Финансово-экономическая деятельность организаций</w:t>
      </w:r>
    </w:p>
    <w:p w14:paraId="63FA7A45" w14:textId="191D0104" w:rsidR="00D95793" w:rsidRPr="00D95793" w:rsidRDefault="00D95793" w:rsidP="0095106F">
      <w:pPr>
        <w:pStyle w:val="aff1"/>
      </w:pPr>
      <w:r w:rsidRPr="00D95793">
        <w:t xml:space="preserve">         </w:t>
      </w:r>
      <w:r w:rsidR="002E1F70" w:rsidRPr="00D95793">
        <w:t xml:space="preserve">Общий объем  финансовых средств, поступивших в  учреждение дополнительного образования,  в расчете на 1 обучающегося составил </w:t>
      </w:r>
      <w:r w:rsidRPr="00D95793">
        <w:t xml:space="preserve">6,96 </w:t>
      </w:r>
      <w:r w:rsidR="002E1F70" w:rsidRPr="00D95793">
        <w:t xml:space="preserve">тыс. рублей.  </w:t>
      </w:r>
    </w:p>
    <w:p w14:paraId="33A4FB7B" w14:textId="77777777" w:rsidR="00D95793" w:rsidRPr="00D95793" w:rsidRDefault="00D95793" w:rsidP="0095106F">
      <w:pPr>
        <w:pStyle w:val="aff1"/>
      </w:pPr>
      <w:r w:rsidRPr="00D95793">
        <w:t xml:space="preserve">         </w:t>
      </w:r>
      <w:r w:rsidR="00800547" w:rsidRPr="00D95793">
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</w:r>
      <w:r w:rsidR="009B131F" w:rsidRPr="00D95793">
        <w:t>–</w:t>
      </w:r>
      <w:r w:rsidR="00360007" w:rsidRPr="00D95793">
        <w:t xml:space="preserve"> </w:t>
      </w:r>
      <w:r w:rsidRPr="00D95793">
        <w:t xml:space="preserve">18,82 </w:t>
      </w:r>
      <w:r w:rsidR="009B131F" w:rsidRPr="00D95793">
        <w:t xml:space="preserve">%. </w:t>
      </w:r>
    </w:p>
    <w:p w14:paraId="7B16D4A4" w14:textId="2FC891B0" w:rsidR="00D95793" w:rsidRDefault="00D95793" w:rsidP="0095106F">
      <w:pPr>
        <w:pStyle w:val="aff1"/>
        <w:rPr>
          <w:highlight w:val="yellow"/>
        </w:rPr>
      </w:pPr>
      <w:r>
        <w:t xml:space="preserve">         </w:t>
      </w:r>
      <w:r w:rsidRPr="00D95793">
        <w:t>Средняя заработная плата педагогических работников организаций дополнительного образования детей</w:t>
      </w:r>
      <w:r>
        <w:t xml:space="preserve">- </w:t>
      </w:r>
      <w:r w:rsidRPr="00D95793">
        <w:t>28171,1</w:t>
      </w:r>
      <w:r>
        <w:t>руб.</w:t>
      </w:r>
    </w:p>
    <w:p w14:paraId="5FCF9176" w14:textId="15AF2892" w:rsidR="00800547" w:rsidRPr="00D95793" w:rsidRDefault="00D95793" w:rsidP="0095106F">
      <w:pPr>
        <w:pStyle w:val="aff1"/>
      </w:pPr>
      <w:r w:rsidRPr="00D95793">
        <w:t xml:space="preserve">         </w:t>
      </w:r>
      <w:r w:rsidR="009B131F" w:rsidRPr="00D95793"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</w:t>
      </w:r>
      <w:r w:rsidRPr="00D95793">
        <w:t>телей в Ивановской области – 102,0</w:t>
      </w:r>
      <w:r w:rsidR="009B131F" w:rsidRPr="00D95793">
        <w:t>.</w:t>
      </w:r>
    </w:p>
    <w:p w14:paraId="792C51C7" w14:textId="0BD1FCDE" w:rsidR="002E1F70" w:rsidRPr="0032797D" w:rsidRDefault="0032797D" w:rsidP="0095106F">
      <w:pPr>
        <w:pStyle w:val="aff1"/>
        <w:rPr>
          <w:i/>
        </w:rPr>
      </w:pPr>
      <w:r w:rsidRPr="0032797D">
        <w:rPr>
          <w:i/>
        </w:rPr>
        <w:t xml:space="preserve">           </w:t>
      </w:r>
      <w:r w:rsidR="002E1F70" w:rsidRPr="0032797D">
        <w:rPr>
          <w:i/>
        </w:rPr>
        <w:t>Выводы</w:t>
      </w:r>
    </w:p>
    <w:p w14:paraId="344A3AB3" w14:textId="67DE87DC" w:rsidR="002E1F70" w:rsidRPr="0032797D" w:rsidRDefault="0032797D" w:rsidP="0095106F">
      <w:pPr>
        <w:pStyle w:val="aff1"/>
        <w:rPr>
          <w:b/>
          <w:i/>
        </w:rPr>
      </w:pPr>
      <w:r>
        <w:t xml:space="preserve">            </w:t>
      </w:r>
      <w:r w:rsidR="002E1F70" w:rsidRPr="0032797D">
        <w:t>Муниципальное бюджетное  учреждение дополнительного образования Центр внешкольной работы городского округа Кохма Ивановской области  является эффективно работающим образовательным учреждением, результаты деятельности  которого соотве</w:t>
      </w:r>
      <w:r w:rsidR="00753302" w:rsidRPr="0032797D">
        <w:t>тствуют</w:t>
      </w:r>
      <w:r w:rsidRPr="0032797D">
        <w:t xml:space="preserve"> современным </w:t>
      </w:r>
      <w:r w:rsidR="00753302" w:rsidRPr="0032797D">
        <w:t xml:space="preserve"> требованиям.</w:t>
      </w:r>
    </w:p>
    <w:p w14:paraId="4EDB338E" w14:textId="77777777" w:rsidR="001018E8" w:rsidRDefault="001018E8" w:rsidP="001018E8">
      <w:pPr>
        <w:rPr>
          <w:szCs w:val="24"/>
        </w:rPr>
      </w:pPr>
      <w:r w:rsidRPr="001018E8">
        <w:rPr>
          <w:szCs w:val="24"/>
        </w:rPr>
        <w:t>Стратегической целью образовательной деятельности учреждения  на следующий отчетный период является:</w:t>
      </w:r>
    </w:p>
    <w:p w14:paraId="1CC4DC88" w14:textId="33491381" w:rsidR="00F73FFD" w:rsidRDefault="00F73FFD" w:rsidP="001018E8">
      <w:pPr>
        <w:rPr>
          <w:szCs w:val="24"/>
        </w:rPr>
      </w:pPr>
      <w:r>
        <w:rPr>
          <w:szCs w:val="24"/>
        </w:rPr>
        <w:t>-</w:t>
      </w:r>
      <w:r w:rsidRPr="00F73FFD">
        <w:t xml:space="preserve"> </w:t>
      </w:r>
      <w:r w:rsidRPr="00F73FFD">
        <w:rPr>
          <w:szCs w:val="24"/>
        </w:rPr>
        <w:t>увеличение доли детей, получающих дополнительное образование;</w:t>
      </w:r>
    </w:p>
    <w:p w14:paraId="7BDDBA5F" w14:textId="008DEC25" w:rsidR="0032797D" w:rsidRPr="0032797D" w:rsidRDefault="0032797D" w:rsidP="0032797D">
      <w:pPr>
        <w:rPr>
          <w:szCs w:val="24"/>
        </w:rPr>
      </w:pPr>
      <w:r w:rsidRPr="0032797D">
        <w:rPr>
          <w:szCs w:val="24"/>
        </w:rPr>
        <w:t xml:space="preserve">- </w:t>
      </w:r>
      <w:r w:rsidR="007F579F" w:rsidRPr="007F579F">
        <w:rPr>
          <w:szCs w:val="24"/>
        </w:rPr>
        <w:t>обновление содержания дополнительного образования детей в соответствии с интересами детей и потребностями общества</w:t>
      </w:r>
      <w:r w:rsidR="007F579F">
        <w:rPr>
          <w:szCs w:val="24"/>
        </w:rPr>
        <w:t xml:space="preserve">: </w:t>
      </w:r>
      <w:r w:rsidRPr="0032797D">
        <w:rPr>
          <w:szCs w:val="24"/>
        </w:rPr>
        <w:t>разработка и внедрение новых дополнительных общеразвивающих программ по различным направлениям деятельности</w:t>
      </w:r>
      <w:r w:rsidR="007F579F">
        <w:rPr>
          <w:szCs w:val="24"/>
        </w:rPr>
        <w:t>,</w:t>
      </w:r>
      <w:r w:rsidR="007F579F" w:rsidRPr="007F579F">
        <w:t xml:space="preserve"> </w:t>
      </w:r>
      <w:r w:rsidR="007F579F" w:rsidRPr="007F579F">
        <w:rPr>
          <w:szCs w:val="24"/>
        </w:rPr>
        <w:t>разработка краткосрочных дополнительных общеобразовательных  программ</w:t>
      </w:r>
      <w:r w:rsidR="00F73FFD">
        <w:t xml:space="preserve">, </w:t>
      </w:r>
      <w:r w:rsidR="00F73FFD" w:rsidRPr="00F73FFD">
        <w:rPr>
          <w:szCs w:val="24"/>
        </w:rPr>
        <w:t xml:space="preserve"> развитие технической направленности дополнительного образования;</w:t>
      </w:r>
    </w:p>
    <w:p w14:paraId="0443DBC1" w14:textId="1D1B9DE6" w:rsidR="0032797D" w:rsidRPr="0032797D" w:rsidRDefault="007F579F" w:rsidP="0032797D">
      <w:pPr>
        <w:rPr>
          <w:szCs w:val="24"/>
        </w:rPr>
      </w:pPr>
      <w:r w:rsidRPr="007F579F">
        <w:rPr>
          <w:szCs w:val="24"/>
        </w:rPr>
        <w:t>-повышение качества и доступности дополнительного образования для каждого ребёнка</w:t>
      </w:r>
      <w:r>
        <w:rPr>
          <w:szCs w:val="24"/>
        </w:rPr>
        <w:t xml:space="preserve">, </w:t>
      </w:r>
      <w:r w:rsidR="0032797D" w:rsidRPr="0032797D">
        <w:rPr>
          <w:szCs w:val="24"/>
        </w:rPr>
        <w:t>разработка новых дополнительных общеразвивающих программ для детей с ограниченными возможностями здоровья</w:t>
      </w:r>
      <w:r>
        <w:rPr>
          <w:szCs w:val="24"/>
        </w:rPr>
        <w:t>, для творчески одаренных детей;</w:t>
      </w:r>
    </w:p>
    <w:p w14:paraId="6238A98A" w14:textId="75D11979" w:rsidR="00753302" w:rsidRPr="007F579F" w:rsidRDefault="007F579F" w:rsidP="007F579F">
      <w:pPr>
        <w:spacing w:after="160"/>
        <w:ind w:firstLine="0"/>
        <w:rPr>
          <w:rFonts w:eastAsiaTheme="majorEastAsia" w:cstheme="majorBidi"/>
          <w:szCs w:val="24"/>
        </w:rPr>
      </w:pPr>
      <w:r w:rsidRPr="007F579F">
        <w:rPr>
          <w:rFonts w:eastAsiaTheme="majorEastAsia" w:cstheme="majorBidi"/>
          <w:szCs w:val="24"/>
        </w:rPr>
        <w:t xml:space="preserve">          </w:t>
      </w:r>
      <w:r w:rsidR="00753302" w:rsidRPr="007F579F">
        <w:rPr>
          <w:rFonts w:eastAsiaTheme="majorEastAsia" w:cstheme="majorBidi"/>
          <w:szCs w:val="24"/>
        </w:rPr>
        <w:t>- оптимизация работы в региональном модуле системы «Навигатор дополнительного образов</w:t>
      </w:r>
      <w:r w:rsidRPr="007F579F">
        <w:rPr>
          <w:rFonts w:eastAsiaTheme="majorEastAsia" w:cstheme="majorBidi"/>
          <w:szCs w:val="24"/>
        </w:rPr>
        <w:t xml:space="preserve">ания в Ивановской области» </w:t>
      </w:r>
      <w:r w:rsidR="00753302" w:rsidRPr="007F579F">
        <w:rPr>
          <w:rFonts w:eastAsiaTheme="majorEastAsia" w:cstheme="majorBidi"/>
          <w:szCs w:val="24"/>
        </w:rPr>
        <w:t xml:space="preserve"> </w:t>
      </w:r>
      <w:r w:rsidRPr="007F579F">
        <w:rPr>
          <w:rFonts w:eastAsiaTheme="majorEastAsia" w:cstheme="majorBidi"/>
          <w:szCs w:val="24"/>
        </w:rPr>
        <w:t xml:space="preserve">и в </w:t>
      </w:r>
      <w:r w:rsidR="0032797D" w:rsidRPr="007F579F">
        <w:rPr>
          <w:rFonts w:eastAsiaTheme="majorEastAsia" w:cstheme="majorBidi"/>
          <w:szCs w:val="24"/>
        </w:rPr>
        <w:t xml:space="preserve"> систем</w:t>
      </w:r>
      <w:r w:rsidRPr="007F579F">
        <w:rPr>
          <w:rFonts w:eastAsiaTheme="majorEastAsia" w:cstheme="majorBidi"/>
          <w:szCs w:val="24"/>
        </w:rPr>
        <w:t>е</w:t>
      </w:r>
      <w:r w:rsidR="0032797D" w:rsidRPr="007F579F">
        <w:rPr>
          <w:rFonts w:eastAsiaTheme="majorEastAsia" w:cstheme="majorBidi"/>
          <w:szCs w:val="24"/>
        </w:rPr>
        <w:t xml:space="preserve"> </w:t>
      </w:r>
      <w:r w:rsidR="00753302" w:rsidRPr="007F579F">
        <w:rPr>
          <w:rFonts w:eastAsiaTheme="majorEastAsia" w:cstheme="majorBidi"/>
          <w:szCs w:val="24"/>
        </w:rPr>
        <w:t>персонифицированного финансирования;</w:t>
      </w:r>
    </w:p>
    <w:p w14:paraId="32CCEEC5" w14:textId="0E34C222" w:rsidR="00753302" w:rsidRPr="007F579F" w:rsidRDefault="007F579F" w:rsidP="007F579F">
      <w:pPr>
        <w:spacing w:after="160"/>
        <w:ind w:firstLine="0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lastRenderedPageBreak/>
        <w:t xml:space="preserve">           </w:t>
      </w:r>
      <w:r w:rsidR="00753302" w:rsidRPr="007F579F">
        <w:rPr>
          <w:rFonts w:eastAsiaTheme="majorEastAsia" w:cstheme="majorBidi"/>
          <w:szCs w:val="24"/>
        </w:rPr>
        <w:t xml:space="preserve">- </w:t>
      </w:r>
      <w:r>
        <w:rPr>
          <w:rFonts w:eastAsiaTheme="majorEastAsia" w:cstheme="majorBidi"/>
          <w:szCs w:val="24"/>
        </w:rPr>
        <w:t xml:space="preserve">совершенствование работы </w:t>
      </w:r>
      <w:r w:rsidR="00753302" w:rsidRPr="007F579F">
        <w:rPr>
          <w:rFonts w:eastAsiaTheme="majorEastAsia" w:cstheme="majorBidi"/>
          <w:szCs w:val="24"/>
        </w:rPr>
        <w:t xml:space="preserve"> муниципального опорного центра дополнительного образования</w:t>
      </w:r>
      <w:r w:rsidR="0032797D" w:rsidRPr="007F579F">
        <w:rPr>
          <w:rFonts w:eastAsiaTheme="majorEastAsia" w:cstheme="majorBidi"/>
          <w:szCs w:val="24"/>
        </w:rPr>
        <w:t>.</w:t>
      </w:r>
    </w:p>
    <w:bookmarkStart w:id="14" w:name="_Toc115789728" w:displacedByCustomXml="next"/>
    <w:sdt>
      <w:sdtPr>
        <w:id w:val="-346324784"/>
        <w:lock w:val="contentLocked"/>
      </w:sdtPr>
      <w:sdtEndPr/>
      <w:sdtContent>
        <w:p w14:paraId="0A47C4E9" w14:textId="5C2197E2" w:rsidR="00BB22B7" w:rsidRDefault="00BB22B7" w:rsidP="002E1F70">
          <w:pPr>
            <w:pStyle w:val="2"/>
          </w:pPr>
          <w:r>
            <w:t>3. Выводы и заключения</w:t>
          </w:r>
        </w:p>
      </w:sdtContent>
    </w:sdt>
    <w:bookmarkEnd w:id="14" w:displacedByCustomXml="prev"/>
    <w:bookmarkStart w:id="15" w:name="_Toc115789729" w:displacedByCustomXml="next"/>
    <w:sdt>
      <w:sdtPr>
        <w:id w:val="195828294"/>
        <w:lock w:val="contentLocked"/>
      </w:sdtPr>
      <w:sdtEndPr/>
      <w:sdtContent>
        <w:p w14:paraId="7E59E560" w14:textId="77777777" w:rsidR="00BB22B7" w:rsidRDefault="00BB22B7" w:rsidP="00C76970">
          <w:pPr>
            <w:pStyle w:val="3"/>
          </w:pPr>
          <w:r>
            <w:t>3.1. Выводы</w:t>
          </w:r>
        </w:p>
      </w:sdtContent>
    </w:sdt>
    <w:bookmarkEnd w:id="15" w:displacedByCustomXml="prev"/>
    <w:p w14:paraId="59C17FB2" w14:textId="190847C7" w:rsidR="00BB22B7" w:rsidRDefault="007F579F" w:rsidP="0095106F">
      <w:pPr>
        <w:pStyle w:val="aff1"/>
      </w:pPr>
      <w:r>
        <w:t xml:space="preserve">          </w:t>
      </w:r>
      <w:r w:rsidR="00BB22B7">
        <w:t xml:space="preserve">  Муниципальная образовательная система осуществляет свою деятельность в соответствии с законодательством в сфере  образования и приоритетными направлениями развития системы образования  Ивановской области   с учетом социального запроса  населения городского округа Кохма.  Реализация приоритетных направлений  системы образования городского округа Кохма осуществляется в рамках  муниципальной программы «Развитие образования в городском округе Кохма». Основной целью программы является   повышение доступности и качества образования.</w:t>
      </w:r>
    </w:p>
    <w:p w14:paraId="6D42F22F" w14:textId="6DB66453" w:rsidR="00BB22B7" w:rsidRDefault="007F579F" w:rsidP="0095106F">
      <w:pPr>
        <w:pStyle w:val="aff1"/>
      </w:pPr>
      <w:r>
        <w:t xml:space="preserve">             </w:t>
      </w:r>
      <w:r w:rsidR="00BB22B7">
        <w:t>Все  школы города  включены  в  единую  информационную систему  региональной  сферы  образования  и  участвуют в проведении  электронного  мониторинга качества деятельности образовательных учреждений.</w:t>
      </w:r>
    </w:p>
    <w:p w14:paraId="0DA7E164" w14:textId="1D605E17" w:rsidR="00BB22B7" w:rsidRDefault="007F579F" w:rsidP="0095106F">
      <w:pPr>
        <w:pStyle w:val="aff1"/>
      </w:pPr>
      <w:r>
        <w:t xml:space="preserve">            </w:t>
      </w:r>
      <w:r w:rsidR="00BB22B7">
        <w:t xml:space="preserve">В  Кохме   функционирует стабильная  сеть общеобразовательных учреждений, обеспечен  достаточный  уровень  доступности </w:t>
      </w:r>
      <w:r>
        <w:t xml:space="preserve">дошкольного и </w:t>
      </w:r>
      <w:r w:rsidR="00BB22B7">
        <w:t xml:space="preserve">дополнительного образования для детей и подростков в возрасте от 5 до 18 лет, развивается </w:t>
      </w:r>
      <w:proofErr w:type="gramStart"/>
      <w:r w:rsidR="00BB22B7">
        <w:t>олимпиадное</w:t>
      </w:r>
      <w:proofErr w:type="gramEnd"/>
      <w:r w:rsidR="00BB22B7">
        <w:t xml:space="preserve">  и волонтерские движения,  созданы научные общества  учащихся,  детские  общественные  организации, проходят фестивали, выставки, акции и другие мероприятия. </w:t>
      </w:r>
    </w:p>
    <w:p w14:paraId="2F91824B" w14:textId="77777777" w:rsidR="00BB22B7" w:rsidRDefault="00BB22B7" w:rsidP="00C76970"/>
    <w:bookmarkStart w:id="16" w:name="_Toc115789730" w:displacedByCustomXml="next"/>
    <w:sdt>
      <w:sdtPr>
        <w:id w:val="945898930"/>
        <w:lock w:val="contentLocked"/>
      </w:sdtPr>
      <w:sdtEndPr/>
      <w:sdtContent>
        <w:p w14:paraId="497F35A8" w14:textId="77777777" w:rsidR="00BB22B7" w:rsidRDefault="00BB22B7" w:rsidP="00C76970">
          <w:pPr>
            <w:pStyle w:val="3"/>
          </w:pPr>
          <w:r>
            <w:t xml:space="preserve">3.2. </w:t>
          </w:r>
          <w:r w:rsidRPr="00FE028B">
            <w:t>Планы и перспективы развития системы образования</w:t>
          </w:r>
        </w:p>
      </w:sdtContent>
    </w:sdt>
    <w:bookmarkEnd w:id="16" w:displacedByCustomXml="prev"/>
    <w:p w14:paraId="4603CEBA" w14:textId="7D1975FA" w:rsidR="00C063CB" w:rsidRDefault="004A11E4" w:rsidP="0095106F">
      <w:pPr>
        <w:pStyle w:val="aff1"/>
      </w:pPr>
      <w:r>
        <w:t xml:space="preserve">          </w:t>
      </w:r>
      <w:r w:rsidR="00C063CB">
        <w:t>Стратегическая цель развития системы образования города в 202</w:t>
      </w:r>
      <w:r>
        <w:t>3</w:t>
      </w:r>
      <w:r w:rsidR="00360007">
        <w:t xml:space="preserve">  </w:t>
      </w:r>
      <w:r w:rsidR="00C063CB">
        <w:t xml:space="preserve">году – повышение доступности качественного образования, соответствующего современным потребностям общества и каждого гражданина.      </w:t>
      </w:r>
    </w:p>
    <w:p w14:paraId="4DE1D987" w14:textId="54CFF8FF" w:rsidR="00C063CB" w:rsidRDefault="004A11E4" w:rsidP="0095106F">
      <w:pPr>
        <w:pStyle w:val="aff1"/>
      </w:pPr>
      <w:r>
        <w:t xml:space="preserve">          </w:t>
      </w:r>
      <w:r w:rsidR="00C063CB">
        <w:t xml:space="preserve">Реализация приоритетных направлений системы образования будет продолжена  в соответствии с государственной программой Ивановской области «Развитие образования Ивановской области», муниципальной программой «Развитие образования городского округа Кохма», </w:t>
      </w:r>
      <w:r w:rsidR="00C063CB" w:rsidRPr="00C063CB">
        <w:t>в рамках участи</w:t>
      </w:r>
      <w:r w:rsidR="00C063CB">
        <w:t xml:space="preserve">я </w:t>
      </w:r>
      <w:r w:rsidR="00C063CB" w:rsidRPr="00C063CB">
        <w:t xml:space="preserve"> в региональных проектах национального проекта «Образование»</w:t>
      </w:r>
      <w:r w:rsidR="00C063CB">
        <w:t xml:space="preserve">, </w:t>
      </w:r>
      <w:r w:rsidR="00C063CB" w:rsidRPr="00C063CB">
        <w:t>повышени</w:t>
      </w:r>
      <w:r w:rsidR="00C063CB">
        <w:t xml:space="preserve">я </w:t>
      </w:r>
      <w:r w:rsidR="00C063CB" w:rsidRPr="00C063CB">
        <w:t xml:space="preserve"> квалификации </w:t>
      </w:r>
      <w:r w:rsidR="00C063CB">
        <w:t>педагогических работников.</w:t>
      </w:r>
    </w:p>
    <w:p w14:paraId="7A2158D7" w14:textId="57D3D65A" w:rsidR="004A69A9" w:rsidRDefault="004A11E4" w:rsidP="00F73FFD">
      <w:pPr>
        <w:pStyle w:val="aff1"/>
      </w:pPr>
      <w:r>
        <w:t xml:space="preserve">          </w:t>
      </w:r>
      <w:r w:rsidR="004A69A9">
        <w:t>Задачи образо</w:t>
      </w:r>
      <w:r w:rsidR="00C063CB">
        <w:t>вательной политики на 202</w:t>
      </w:r>
      <w:r>
        <w:t>3</w:t>
      </w:r>
      <w:r w:rsidR="00C063CB">
        <w:t xml:space="preserve"> год в сфере д</w:t>
      </w:r>
      <w:r w:rsidR="004A69A9">
        <w:t>ошкольно</w:t>
      </w:r>
      <w:r w:rsidR="00C063CB">
        <w:t>го</w:t>
      </w:r>
      <w:r w:rsidR="004A69A9">
        <w:t xml:space="preserve"> образовани</w:t>
      </w:r>
      <w:r w:rsidR="00C063CB">
        <w:t>я</w:t>
      </w:r>
      <w:r w:rsidR="004A69A9">
        <w:t>:</w:t>
      </w:r>
    </w:p>
    <w:p w14:paraId="6C5A176E" w14:textId="21B88CC5" w:rsidR="004A69A9" w:rsidRDefault="00F73FFD" w:rsidP="00F73FFD">
      <w:pPr>
        <w:pStyle w:val="aff1"/>
      </w:pPr>
      <w:r>
        <w:t xml:space="preserve">          </w:t>
      </w:r>
      <w:r w:rsidR="004A69A9">
        <w:t>- обеспечение  доступности дошкольного образования для детей в возрасте до 3 лет;</w:t>
      </w:r>
    </w:p>
    <w:p w14:paraId="12A6467E" w14:textId="3FFD2DD8" w:rsidR="004A69A9" w:rsidRDefault="00F73FFD" w:rsidP="00F73FFD">
      <w:pPr>
        <w:pStyle w:val="aff1"/>
      </w:pPr>
      <w:r>
        <w:t xml:space="preserve">          </w:t>
      </w:r>
      <w:r w:rsidR="004A69A9">
        <w:t>- сохранение 100% доступности дошкольного образования для детей в возрасте от 1 года до 7 лет;</w:t>
      </w:r>
    </w:p>
    <w:p w14:paraId="4710929A" w14:textId="6ED48DDC" w:rsidR="004A69A9" w:rsidRDefault="00F73FFD" w:rsidP="00F73FFD">
      <w:pPr>
        <w:pStyle w:val="aff1"/>
      </w:pPr>
      <w:r>
        <w:t xml:space="preserve">          </w:t>
      </w:r>
      <w:r w:rsidR="004A69A9">
        <w:t>- обеспечение доступно</w:t>
      </w:r>
      <w:r w:rsidR="00C063CB">
        <w:t>сти образования для детей с ОВЗ.</w:t>
      </w:r>
    </w:p>
    <w:p w14:paraId="0DF249C4" w14:textId="77777777" w:rsidR="00C063CB" w:rsidRDefault="00C063CB" w:rsidP="00F73FFD">
      <w:pPr>
        <w:pStyle w:val="aff1"/>
      </w:pPr>
    </w:p>
    <w:p w14:paraId="557C4256" w14:textId="6E4BEFEE" w:rsidR="00C063CB" w:rsidRDefault="00F73FFD" w:rsidP="00F73FFD">
      <w:pPr>
        <w:pStyle w:val="aff1"/>
      </w:pPr>
      <w:r>
        <w:t xml:space="preserve">        </w:t>
      </w:r>
      <w:r w:rsidR="00C063CB">
        <w:t>Задачи образовательной политики на 202</w:t>
      </w:r>
      <w:r w:rsidR="004A11E4">
        <w:t>3</w:t>
      </w:r>
      <w:r w:rsidR="00C063CB">
        <w:t xml:space="preserve"> год в сфере общего  образования:</w:t>
      </w:r>
    </w:p>
    <w:p w14:paraId="6BC62FB7" w14:textId="77777777" w:rsidR="004A69A9" w:rsidRDefault="004A69A9" w:rsidP="00F73FFD">
      <w:pPr>
        <w:pStyle w:val="aff1"/>
      </w:pPr>
      <w:r>
        <w:t>- повышение качества общего образования;</w:t>
      </w:r>
    </w:p>
    <w:p w14:paraId="2D218348" w14:textId="77777777" w:rsidR="004A69A9" w:rsidRDefault="004A69A9" w:rsidP="00F73FFD">
      <w:pPr>
        <w:pStyle w:val="aff1"/>
      </w:pPr>
      <w:proofErr w:type="gramStart"/>
      <w:r>
        <w:t>- совершенствование школьных и муниципальной систем оценки качества образования;</w:t>
      </w:r>
      <w:proofErr w:type="gramEnd"/>
    </w:p>
    <w:p w14:paraId="6167E5A4" w14:textId="7BAD3A0F" w:rsidR="004A69A9" w:rsidRDefault="004A69A9" w:rsidP="00F73FFD">
      <w:pPr>
        <w:pStyle w:val="aff1"/>
      </w:pPr>
      <w:r>
        <w:t xml:space="preserve">- </w:t>
      </w:r>
      <w:r w:rsidR="007926C8">
        <w:t xml:space="preserve">обеспечение </w:t>
      </w:r>
      <w:r>
        <w:t>доступност</w:t>
      </w:r>
      <w:r w:rsidR="007926C8">
        <w:t>и</w:t>
      </w:r>
      <w:r>
        <w:t xml:space="preserve"> образования для детей с ОВЗ</w:t>
      </w:r>
      <w:r w:rsidR="007926C8">
        <w:t xml:space="preserve">, создание условий </w:t>
      </w:r>
      <w:r w:rsidR="007926C8" w:rsidRPr="007926C8">
        <w:t>для реализации адаптированных образовательных программ</w:t>
      </w:r>
      <w:r w:rsidR="007926C8">
        <w:t>;</w:t>
      </w:r>
    </w:p>
    <w:p w14:paraId="69E1A77B" w14:textId="77777777" w:rsidR="004A69A9" w:rsidRDefault="004A69A9" w:rsidP="00F73FFD">
      <w:pPr>
        <w:pStyle w:val="aff1"/>
      </w:pPr>
      <w:r>
        <w:t>- развитие профильного обучения в соответствии с ФГОС среднего общего образования;</w:t>
      </w:r>
    </w:p>
    <w:p w14:paraId="514E1CE8" w14:textId="15B78930" w:rsidR="007926C8" w:rsidRDefault="007926C8" w:rsidP="00F73FFD">
      <w:pPr>
        <w:pStyle w:val="aff1"/>
      </w:pPr>
      <w:r w:rsidRPr="007926C8">
        <w:t>- совершенствование материально-технической базы образовательных организаций;</w:t>
      </w:r>
    </w:p>
    <w:p w14:paraId="10E310E6" w14:textId="6299F538" w:rsidR="004A69A9" w:rsidRDefault="004A69A9" w:rsidP="00F73FFD">
      <w:pPr>
        <w:pStyle w:val="aff1"/>
      </w:pPr>
      <w:r>
        <w:t>- профессиональ</w:t>
      </w:r>
      <w:r w:rsidR="007926C8">
        <w:t>ная поддержка молодых педагогов.</w:t>
      </w:r>
    </w:p>
    <w:p w14:paraId="3D16ADA9" w14:textId="77777777" w:rsidR="007926C8" w:rsidRDefault="007926C8" w:rsidP="00F73FFD">
      <w:pPr>
        <w:pStyle w:val="aff1"/>
      </w:pPr>
    </w:p>
    <w:p w14:paraId="0493AF00" w14:textId="724060E3" w:rsidR="004A69A9" w:rsidRDefault="00F73FFD" w:rsidP="00F73FFD">
      <w:pPr>
        <w:pStyle w:val="aff1"/>
      </w:pPr>
      <w:r>
        <w:t xml:space="preserve">        </w:t>
      </w:r>
      <w:r w:rsidR="007926C8">
        <w:t>Задачи образовательной политики на 202</w:t>
      </w:r>
      <w:r w:rsidR="004A11E4">
        <w:t>3</w:t>
      </w:r>
      <w:r w:rsidR="007926C8">
        <w:t xml:space="preserve"> год в сфере д</w:t>
      </w:r>
      <w:r w:rsidR="004A69A9">
        <w:t>ополнительно</w:t>
      </w:r>
      <w:r w:rsidR="007926C8">
        <w:t>го</w:t>
      </w:r>
      <w:r w:rsidR="004A69A9">
        <w:t xml:space="preserve"> образовани</w:t>
      </w:r>
      <w:r w:rsidR="007926C8">
        <w:t xml:space="preserve">я </w:t>
      </w:r>
      <w:r w:rsidR="004A69A9">
        <w:t>детей:</w:t>
      </w:r>
    </w:p>
    <w:p w14:paraId="30AD371E" w14:textId="77777777" w:rsidR="004A69A9" w:rsidRDefault="004A69A9" w:rsidP="00F73FFD">
      <w:pPr>
        <w:pStyle w:val="aff1"/>
      </w:pPr>
      <w:r>
        <w:t>- увеличение доли детей, получающих дополнительное образование;</w:t>
      </w:r>
    </w:p>
    <w:p w14:paraId="5310B26B" w14:textId="2315496F" w:rsidR="004A69A9" w:rsidRDefault="004A69A9" w:rsidP="00F73FFD">
      <w:pPr>
        <w:pStyle w:val="aff1"/>
      </w:pPr>
      <w:r>
        <w:t>- обновление материально-технической базы учрежде</w:t>
      </w:r>
      <w:r w:rsidR="007926C8">
        <w:t>ний дополнительного образования.</w:t>
      </w:r>
    </w:p>
    <w:p w14:paraId="62D12918" w14:textId="77777777" w:rsidR="0019414F" w:rsidRDefault="0019414F" w:rsidP="00F73FFD">
      <w:pPr>
        <w:pStyle w:val="aff1"/>
      </w:pPr>
    </w:p>
    <w:p w14:paraId="0D2274A2" w14:textId="77777777" w:rsidR="0019414F" w:rsidRDefault="0019414F" w:rsidP="0095106F">
      <w:pPr>
        <w:pStyle w:val="aff1"/>
      </w:pPr>
    </w:p>
    <w:p w14:paraId="7DE12870" w14:textId="77777777" w:rsidR="0019414F" w:rsidRDefault="0019414F" w:rsidP="0095106F">
      <w:pPr>
        <w:pStyle w:val="aff1"/>
      </w:pPr>
    </w:p>
    <w:p w14:paraId="41D95CBB" w14:textId="77777777" w:rsidR="0019414F" w:rsidRDefault="0019414F" w:rsidP="0095106F">
      <w:pPr>
        <w:pStyle w:val="aff1"/>
      </w:pPr>
    </w:p>
    <w:p w14:paraId="4AC73824" w14:textId="77777777" w:rsidR="0019414F" w:rsidRDefault="0019414F" w:rsidP="0095106F">
      <w:pPr>
        <w:pStyle w:val="aff1"/>
      </w:pPr>
    </w:p>
    <w:p w14:paraId="57C19E7C" w14:textId="77777777" w:rsidR="0019414F" w:rsidRDefault="0019414F" w:rsidP="0095106F">
      <w:pPr>
        <w:pStyle w:val="aff1"/>
      </w:pPr>
    </w:p>
    <w:p w14:paraId="39E9D9FB" w14:textId="77777777" w:rsidR="0019414F" w:rsidRDefault="0019414F" w:rsidP="0095106F">
      <w:pPr>
        <w:pStyle w:val="aff1"/>
      </w:pPr>
    </w:p>
    <w:p w14:paraId="5B5C5157" w14:textId="77777777" w:rsidR="0019414F" w:rsidRDefault="0019414F" w:rsidP="0095106F">
      <w:pPr>
        <w:pStyle w:val="aff1"/>
      </w:pPr>
    </w:p>
    <w:p w14:paraId="7FA96AAA" w14:textId="77777777" w:rsidR="0019414F" w:rsidRDefault="0019414F" w:rsidP="0095106F">
      <w:pPr>
        <w:pStyle w:val="aff1"/>
      </w:pPr>
    </w:p>
    <w:p w14:paraId="216E09D3" w14:textId="77777777" w:rsidR="0019414F" w:rsidRDefault="0019414F" w:rsidP="0095106F">
      <w:pPr>
        <w:pStyle w:val="aff1"/>
      </w:pPr>
    </w:p>
    <w:p w14:paraId="157BA61E" w14:textId="77777777" w:rsidR="0019414F" w:rsidRDefault="0019414F" w:rsidP="0095106F">
      <w:pPr>
        <w:pStyle w:val="aff1"/>
      </w:pPr>
    </w:p>
    <w:p w14:paraId="77F24203" w14:textId="77777777" w:rsidR="00C063CB" w:rsidRDefault="00C063CB" w:rsidP="0095106F">
      <w:pPr>
        <w:pStyle w:val="aff1"/>
      </w:pPr>
    </w:p>
    <w:sdt>
      <w:sdtPr>
        <w:id w:val="-603641598"/>
        <w:lock w:val="sdtContentLocked"/>
      </w:sdtPr>
      <w:sdtEndPr/>
      <w:sdtContent>
        <w:p w14:paraId="0BBD8915" w14:textId="1E34E35F" w:rsidR="00462ACF" w:rsidRDefault="00462ACF" w:rsidP="00C063CB">
          <w:pPr>
            <w:pStyle w:val="4"/>
            <w:ind w:firstLine="0"/>
          </w:pPr>
          <w:r>
            <w:t>Кадровое обеспечение</w:t>
          </w:r>
        </w:p>
      </w:sdtContent>
    </w:sdt>
    <w:sdt>
      <w:sdtPr>
        <w:id w:val="-738705530"/>
        <w:lock w:val="sdtContentLocked"/>
      </w:sdtPr>
      <w:sdtEndPr/>
      <w:sdtContent>
        <w:p w14:paraId="2E567FC2" w14:textId="542D5402"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sdt>
      <w:sdtPr>
        <w:id w:val="852922652"/>
        <w:lock w:val="sdtContentLocked"/>
      </w:sdtPr>
      <w:sdtEndPr/>
      <w:sdtContent>
        <w:p w14:paraId="599426A8" w14:textId="48810A0D"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sdt>
      <w:sdtPr>
        <w:id w:val="1125885836"/>
        <w:lock w:val="contentLocked"/>
      </w:sdtPr>
      <w:sdtEndPr/>
      <w:sdtContent>
        <w:p w14:paraId="7D87E2D4" w14:textId="77777777" w:rsidR="009C4EE3" w:rsidRDefault="009C4EE3" w:rsidP="00246AA0">
          <w:pPr>
            <w:pStyle w:val="4"/>
          </w:pPr>
          <w:r>
            <w:t>Сеть образовательных организаций</w:t>
          </w:r>
        </w:p>
      </w:sdtContent>
    </w:sdt>
    <w:sdt>
      <w:sdtPr>
        <w:id w:val="1630126967"/>
        <w:lock w:val="contentLocked"/>
      </w:sdtPr>
      <w:sdtEndPr/>
      <w:sdtContent>
        <w:p w14:paraId="03D4D5D1" w14:textId="77777777" w:rsidR="009C4EE3" w:rsidRDefault="009C4EE3" w:rsidP="00246AA0">
          <w:pPr>
            <w:pStyle w:val="4"/>
          </w:pPr>
          <w:r>
            <w:t>Условия реализации образовательных программ</w:t>
          </w:r>
        </w:p>
      </w:sdtContent>
    </w:sdt>
    <w:p w14:paraId="67B48081" w14:textId="037F212F" w:rsidR="00BC2A76" w:rsidRDefault="00BC2A76" w:rsidP="009C4EE3">
      <w:pPr>
        <w:pStyle w:val="4"/>
      </w:pPr>
    </w:p>
    <w:p w14:paraId="239BD193" w14:textId="77777777" w:rsidR="00C810B4" w:rsidRDefault="00C810B4" w:rsidP="00C810B4">
      <w:pPr>
        <w:pStyle w:val="afa"/>
      </w:pPr>
      <w:r w:rsidRPr="00C810B4">
        <w:t>Материально-техническое и информационное обеспечение</w:t>
      </w:r>
    </w:p>
    <w:p w14:paraId="6749FB3A" w14:textId="77777777" w:rsidR="00791D44" w:rsidRDefault="00791D44" w:rsidP="00791D44">
      <w:pPr>
        <w:pStyle w:val="afa"/>
      </w:pPr>
      <w:r>
        <w:t>Сохранение здоровья</w:t>
      </w:r>
    </w:p>
    <w:p w14:paraId="3CB9B1C6" w14:textId="39AEBD45" w:rsidR="00184B8D" w:rsidRDefault="00184B8D" w:rsidP="003C4DFC"/>
    <w:p w14:paraId="226DC200" w14:textId="77777777" w:rsidR="00791D44" w:rsidRDefault="00791D44" w:rsidP="00791D44">
      <w:pPr>
        <w:pStyle w:val="afa"/>
      </w:pPr>
      <w:r>
        <w:t>Обеспечение безопасности</w:t>
      </w:r>
    </w:p>
    <w:p w14:paraId="64070893" w14:textId="43ABB33A" w:rsidR="00791D44" w:rsidRDefault="00791D44" w:rsidP="003C4DFC"/>
    <w:sdt>
      <w:sdtPr>
        <w:id w:val="-1373383884"/>
        <w:lock w:val="sdtContentLocked"/>
      </w:sdtPr>
      <w:sdtEndPr/>
      <w:sdtContent>
        <w:p w14:paraId="7CE0EDCE" w14:textId="4BC170D2"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sdt>
      <w:sdtPr>
        <w:id w:val="1537548728"/>
        <w:lock w:val="sdtContentLocked"/>
      </w:sdtPr>
      <w:sdtEndPr/>
      <w:sdtContent>
        <w:p w14:paraId="044F8246" w14:textId="66037601"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14:paraId="2FBB3C1A" w14:textId="77777777" w:rsidR="00184B8D" w:rsidRDefault="00184B8D" w:rsidP="003C4DFC"/>
    <w:sdt>
      <w:sdtPr>
        <w:id w:val="-1488239566"/>
        <w:lock w:val="sdtContentLocked"/>
      </w:sdtPr>
      <w:sdtEndPr/>
      <w:sdtContent>
        <w:p w14:paraId="43597001" w14:textId="3C4F9222"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14:paraId="0945EDAE" w14:textId="23E1D052" w:rsidR="005527CF" w:rsidRDefault="005527CF" w:rsidP="003C4DFC"/>
    <w:sdt>
      <w:sdtPr>
        <w:id w:val="-592472811"/>
        <w:lock w:val="sdtContentLocked"/>
      </w:sdtPr>
      <w:sdtEndPr/>
      <w:sdtContent>
        <w:p w14:paraId="2FA27307" w14:textId="23D6466B" w:rsidR="005527CF" w:rsidRDefault="005527CF" w:rsidP="005527CF">
          <w:pPr>
            <w:pStyle w:val="4"/>
          </w:pPr>
          <w:r>
            <w:t>Выводы</w:t>
          </w:r>
        </w:p>
      </w:sdtContent>
    </w:sdt>
    <w:sdt>
      <w:sdtPr>
        <w:id w:val="1083489880"/>
        <w:lock w:val="sdtContentLocked"/>
      </w:sdtPr>
      <w:sdtEndPr/>
      <w:sdtContent>
        <w:p w14:paraId="73D80157" w14:textId="42EC22E3" w:rsidR="00CE0D73" w:rsidRDefault="00E96C91" w:rsidP="00CE0D73">
          <w:pPr>
            <w:pStyle w:val="4"/>
          </w:pPr>
          <w:r>
            <w:t>Контингент</w:t>
          </w:r>
        </w:p>
      </w:sdtContent>
    </w:sdt>
    <w:p w14:paraId="577E4E24" w14:textId="7F3CD0FC" w:rsidR="00B31423" w:rsidRPr="00B31423" w:rsidRDefault="00B31423" w:rsidP="0095106F">
      <w:pPr>
        <w:pStyle w:val="aff1"/>
      </w:pPr>
    </w:p>
    <w:p w14:paraId="4D4F444E" w14:textId="55CC4330" w:rsidR="00B31423" w:rsidRPr="00B31423" w:rsidRDefault="00B31423" w:rsidP="0095106F">
      <w:pPr>
        <w:pStyle w:val="aff1"/>
      </w:pPr>
    </w:p>
    <w:p w14:paraId="0FD9FEA1" w14:textId="300CA354" w:rsidR="003C4DFC" w:rsidRDefault="003C4DFC" w:rsidP="00B31423">
      <w:pPr>
        <w:ind w:firstLine="0"/>
      </w:pPr>
    </w:p>
    <w:p w14:paraId="560A7BDD" w14:textId="07328E52" w:rsidR="00CE0D73" w:rsidRDefault="00CE0D73" w:rsidP="00CE0D73">
      <w:pPr>
        <w:pStyle w:val="4"/>
      </w:pPr>
      <w:r>
        <w:t>Кадровое обеспечение</w:t>
      </w:r>
    </w:p>
    <w:p w14:paraId="752C8D01" w14:textId="77777777" w:rsidR="00CE0D73" w:rsidRDefault="00CE0D73" w:rsidP="003C4DFC"/>
    <w:p w14:paraId="76DECE2C" w14:textId="6F7BF1C8" w:rsidR="00CE0D73" w:rsidRDefault="00CE0D73" w:rsidP="00CE0D73">
      <w:pPr>
        <w:pStyle w:val="4"/>
      </w:pPr>
      <w:r>
        <w:t xml:space="preserve">Материально-техническое и информационное обеспечение </w:t>
      </w:r>
    </w:p>
    <w:p w14:paraId="32EA6398" w14:textId="77777777" w:rsidR="00B31423" w:rsidRPr="00B31423" w:rsidRDefault="00B31423" w:rsidP="0095106F">
      <w:pPr>
        <w:pStyle w:val="aff1"/>
      </w:pPr>
    </w:p>
    <w:p w14:paraId="5FBBC1B6" w14:textId="29C0E223" w:rsidR="005479E1" w:rsidRDefault="005479E1" w:rsidP="0095106F">
      <w:pPr>
        <w:pStyle w:val="aff1"/>
      </w:pPr>
    </w:p>
    <w:p w14:paraId="63057C74" w14:textId="77777777" w:rsidR="00D96B67" w:rsidRDefault="00D96B67" w:rsidP="00D96B67"/>
    <w:p w14:paraId="648451DE" w14:textId="77777777" w:rsidR="00D96B67" w:rsidRDefault="00D96B67" w:rsidP="00D96B67"/>
    <w:p w14:paraId="0295D8D9" w14:textId="5D0B8EA5" w:rsidR="00BE4D7B" w:rsidRPr="00B31423" w:rsidRDefault="00F4493E" w:rsidP="00B31423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17" w:name="_Toc115789731" w:displacedByCustomXml="next"/>
    <w:sdt>
      <w:sdtPr>
        <w:id w:val="-2074191642"/>
        <w:lock w:val="sdtContentLocked"/>
      </w:sdtPr>
      <w:sdtEndPr/>
      <w:sdtContent>
        <w:p w14:paraId="50FC321C" w14:textId="5D708F1E" w:rsidR="00F4493E" w:rsidRPr="005950AD" w:rsidRDefault="005C6747" w:rsidP="005C6747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7" w:displacedByCustomXml="prev"/>
    <w:p w14:paraId="20534C59" w14:textId="77777777" w:rsidR="00050FDA" w:rsidRDefault="00050FDA" w:rsidP="007E3F0A">
      <w:pPr>
        <w:ind w:firstLine="0"/>
      </w:pPr>
    </w:p>
    <w:bookmarkStart w:id="18" w:name="_Toc115789732" w:displacedByCustomXml="next"/>
    <w:sdt>
      <w:sdtPr>
        <w:id w:val="-1633004932"/>
        <w:lock w:val="sdtContentLocked"/>
      </w:sdtPr>
      <w:sdtEndPr/>
      <w:sdtContent>
        <w:p w14:paraId="59DDE888" w14:textId="611A2C23" w:rsidR="00FE028B" w:rsidRDefault="006A5816" w:rsidP="00FE028B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8" w:displacedByCustomXml="prev"/>
    <w:p w14:paraId="5785C143" w14:textId="77777777" w:rsidR="005C6747" w:rsidRDefault="005C6747">
      <w:pPr>
        <w:spacing w:after="160" w:line="259" w:lineRule="auto"/>
        <w:ind w:firstLine="0"/>
        <w:jc w:val="left"/>
      </w:pPr>
      <w:r>
        <w:br w:type="page"/>
      </w:r>
    </w:p>
    <w:bookmarkStart w:id="19" w:name="_Toc115789733" w:displacedByCustomXml="next"/>
    <w:sdt>
      <w:sdtPr>
        <w:id w:val="-788123830"/>
        <w:lock w:val="sdtContentLocked"/>
      </w:sdtPr>
      <w:sdtEndPr/>
      <w:sdtContent>
        <w:p w14:paraId="42B15843" w14:textId="2705866C" w:rsidR="00DC40A7" w:rsidRDefault="006A5816" w:rsidP="00BB22B7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9" w:displacedByCustomXml="prev"/>
    <w:bookmarkStart w:id="20" w:name="_Toc115789734"/>
    <w:p w14:paraId="0D79DEAA" w14:textId="13B8549A" w:rsidR="003C4DFC" w:rsidRPr="003C4DFC" w:rsidRDefault="00801139" w:rsidP="001A143E">
      <w:pPr>
        <w:pStyle w:val="1"/>
      </w:pPr>
      <w:sdt>
        <w:sdtPr>
          <w:rPr>
            <w:lang w:val="en-US"/>
          </w:rPr>
          <w:id w:val="-643967968"/>
          <w:lock w:val="sdtContentLocked"/>
        </w:sdtPr>
        <w:sdtEndPr>
          <w:rPr>
            <w:lang w:val="ru-RU"/>
          </w:rPr>
        </w:sdtEndPr>
        <w:sdtContent>
          <w:r w:rsidR="005C6747">
            <w:rPr>
              <w:lang w:val="en-US"/>
            </w:rPr>
            <w:t>II</w:t>
          </w:r>
          <w:r w:rsidR="005C6747">
            <w:t>. Показатели мониторинга системы образования</w:t>
          </w:r>
        </w:sdtContent>
      </w:sdt>
      <w:r w:rsidR="001A143E">
        <w:t xml:space="preserve"> (прилагается)</w:t>
      </w:r>
      <w:bookmarkEnd w:id="20"/>
    </w:p>
    <w:sectPr w:rsidR="003C4DFC" w:rsidRPr="003C4DFC" w:rsidSect="00AC57E9">
      <w:footerReference w:type="default" r:id="rId17"/>
      <w:pgSz w:w="11906" w:h="16838"/>
      <w:pgMar w:top="1134" w:right="90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7B9C2" w14:textId="77777777" w:rsidR="00801139" w:rsidRDefault="00801139" w:rsidP="004A5394">
      <w:pPr>
        <w:spacing w:line="240" w:lineRule="auto"/>
      </w:pPr>
      <w:r>
        <w:separator/>
      </w:r>
    </w:p>
  </w:endnote>
  <w:endnote w:type="continuationSeparator" w:id="0">
    <w:p w14:paraId="56D2D30F" w14:textId="77777777" w:rsidR="00801139" w:rsidRDefault="00801139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778529"/>
      <w:docPartObj>
        <w:docPartGallery w:val="Page Numbers (Bottom of Page)"/>
        <w:docPartUnique/>
      </w:docPartObj>
    </w:sdtPr>
    <w:sdtEndPr/>
    <w:sdtContent>
      <w:p w14:paraId="03CD307C" w14:textId="4F88EDB4" w:rsidR="0018650E" w:rsidRDefault="0018650E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7C">
          <w:rPr>
            <w:noProof/>
          </w:rPr>
          <w:t>2</w:t>
        </w:r>
        <w:r>
          <w:fldChar w:fldCharType="end"/>
        </w:r>
      </w:p>
    </w:sdtContent>
  </w:sdt>
  <w:p w14:paraId="055BEE06" w14:textId="77777777" w:rsidR="0018650E" w:rsidRDefault="0018650E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7F04D" w14:textId="77777777" w:rsidR="00801139" w:rsidRDefault="00801139" w:rsidP="004A5394">
      <w:pPr>
        <w:spacing w:line="240" w:lineRule="auto"/>
      </w:pPr>
      <w:r>
        <w:separator/>
      </w:r>
    </w:p>
  </w:footnote>
  <w:footnote w:type="continuationSeparator" w:id="0">
    <w:p w14:paraId="353FD441" w14:textId="77777777" w:rsidR="00801139" w:rsidRDefault="00801139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6E"/>
    <w:rsid w:val="000052CA"/>
    <w:rsid w:val="00025749"/>
    <w:rsid w:val="00032A03"/>
    <w:rsid w:val="00041818"/>
    <w:rsid w:val="00042FBF"/>
    <w:rsid w:val="00043089"/>
    <w:rsid w:val="00050FDA"/>
    <w:rsid w:val="00051756"/>
    <w:rsid w:val="00072FA2"/>
    <w:rsid w:val="00074E5B"/>
    <w:rsid w:val="00076247"/>
    <w:rsid w:val="0008325A"/>
    <w:rsid w:val="00083808"/>
    <w:rsid w:val="00083C8D"/>
    <w:rsid w:val="00085224"/>
    <w:rsid w:val="0009046D"/>
    <w:rsid w:val="000A1DD2"/>
    <w:rsid w:val="000A1FC9"/>
    <w:rsid w:val="000A65E4"/>
    <w:rsid w:val="000B236F"/>
    <w:rsid w:val="000B2669"/>
    <w:rsid w:val="000B2984"/>
    <w:rsid w:val="000B36DF"/>
    <w:rsid w:val="000B4D05"/>
    <w:rsid w:val="000C6DCD"/>
    <w:rsid w:val="000D2FA5"/>
    <w:rsid w:val="000E193D"/>
    <w:rsid w:val="000E2528"/>
    <w:rsid w:val="000E2CB3"/>
    <w:rsid w:val="000E56A9"/>
    <w:rsid w:val="000F1DAB"/>
    <w:rsid w:val="000F3AC1"/>
    <w:rsid w:val="000F428C"/>
    <w:rsid w:val="000F5753"/>
    <w:rsid w:val="001018E8"/>
    <w:rsid w:val="0010391F"/>
    <w:rsid w:val="00110858"/>
    <w:rsid w:val="00111F20"/>
    <w:rsid w:val="00114B3B"/>
    <w:rsid w:val="00117D5D"/>
    <w:rsid w:val="0012142D"/>
    <w:rsid w:val="00125230"/>
    <w:rsid w:val="00125A6E"/>
    <w:rsid w:val="00130C78"/>
    <w:rsid w:val="00134209"/>
    <w:rsid w:val="00136D99"/>
    <w:rsid w:val="00140DBD"/>
    <w:rsid w:val="001410BC"/>
    <w:rsid w:val="00147D39"/>
    <w:rsid w:val="00147E6F"/>
    <w:rsid w:val="001554EB"/>
    <w:rsid w:val="00155F93"/>
    <w:rsid w:val="0015625C"/>
    <w:rsid w:val="0015696E"/>
    <w:rsid w:val="00163C77"/>
    <w:rsid w:val="00173F84"/>
    <w:rsid w:val="001812CB"/>
    <w:rsid w:val="001813BD"/>
    <w:rsid w:val="00184B8D"/>
    <w:rsid w:val="00184F07"/>
    <w:rsid w:val="0018650E"/>
    <w:rsid w:val="001906C2"/>
    <w:rsid w:val="0019414F"/>
    <w:rsid w:val="001959C5"/>
    <w:rsid w:val="001A143E"/>
    <w:rsid w:val="001A774F"/>
    <w:rsid w:val="001B194A"/>
    <w:rsid w:val="001D0A65"/>
    <w:rsid w:val="001D43A7"/>
    <w:rsid w:val="001E3F79"/>
    <w:rsid w:val="001E5A92"/>
    <w:rsid w:val="001E6120"/>
    <w:rsid w:val="001F5825"/>
    <w:rsid w:val="002027F6"/>
    <w:rsid w:val="00204787"/>
    <w:rsid w:val="00204858"/>
    <w:rsid w:val="00207D1B"/>
    <w:rsid w:val="002126E8"/>
    <w:rsid w:val="00220D6D"/>
    <w:rsid w:val="00224898"/>
    <w:rsid w:val="002264E6"/>
    <w:rsid w:val="00246AA0"/>
    <w:rsid w:val="00247507"/>
    <w:rsid w:val="00247ADB"/>
    <w:rsid w:val="0025515C"/>
    <w:rsid w:val="00267258"/>
    <w:rsid w:val="00270E8A"/>
    <w:rsid w:val="0027506D"/>
    <w:rsid w:val="00280026"/>
    <w:rsid w:val="002869E3"/>
    <w:rsid w:val="002905DC"/>
    <w:rsid w:val="0029564F"/>
    <w:rsid w:val="002A185E"/>
    <w:rsid w:val="002A7500"/>
    <w:rsid w:val="002B0350"/>
    <w:rsid w:val="002B05D6"/>
    <w:rsid w:val="002B4B82"/>
    <w:rsid w:val="002B706B"/>
    <w:rsid w:val="002C09A1"/>
    <w:rsid w:val="002C318A"/>
    <w:rsid w:val="002C4189"/>
    <w:rsid w:val="002E06FB"/>
    <w:rsid w:val="002E1F70"/>
    <w:rsid w:val="002E6B24"/>
    <w:rsid w:val="002E71F5"/>
    <w:rsid w:val="002F51F1"/>
    <w:rsid w:val="002F58DE"/>
    <w:rsid w:val="002F68F2"/>
    <w:rsid w:val="002F73AE"/>
    <w:rsid w:val="0031269C"/>
    <w:rsid w:val="00312D96"/>
    <w:rsid w:val="00313702"/>
    <w:rsid w:val="00315BED"/>
    <w:rsid w:val="00316128"/>
    <w:rsid w:val="00320D04"/>
    <w:rsid w:val="0032142E"/>
    <w:rsid w:val="0032797D"/>
    <w:rsid w:val="00337844"/>
    <w:rsid w:val="00341325"/>
    <w:rsid w:val="00344586"/>
    <w:rsid w:val="003469B6"/>
    <w:rsid w:val="00353778"/>
    <w:rsid w:val="00360007"/>
    <w:rsid w:val="00361B61"/>
    <w:rsid w:val="003730AA"/>
    <w:rsid w:val="00373FA5"/>
    <w:rsid w:val="00375C2F"/>
    <w:rsid w:val="0037722B"/>
    <w:rsid w:val="003812F7"/>
    <w:rsid w:val="0038134D"/>
    <w:rsid w:val="00390C3A"/>
    <w:rsid w:val="00390E6F"/>
    <w:rsid w:val="003959F5"/>
    <w:rsid w:val="003A4E55"/>
    <w:rsid w:val="003C4DFC"/>
    <w:rsid w:val="003C5D4A"/>
    <w:rsid w:val="003D2D4E"/>
    <w:rsid w:val="003D4372"/>
    <w:rsid w:val="003D5932"/>
    <w:rsid w:val="003D5CEC"/>
    <w:rsid w:val="003E07C7"/>
    <w:rsid w:val="003E1EEC"/>
    <w:rsid w:val="003F1641"/>
    <w:rsid w:val="003F1A51"/>
    <w:rsid w:val="003F639F"/>
    <w:rsid w:val="0040516E"/>
    <w:rsid w:val="00406793"/>
    <w:rsid w:val="00411BDF"/>
    <w:rsid w:val="004139B7"/>
    <w:rsid w:val="004172EF"/>
    <w:rsid w:val="004339BA"/>
    <w:rsid w:val="00434701"/>
    <w:rsid w:val="0043673D"/>
    <w:rsid w:val="00436BF8"/>
    <w:rsid w:val="00441ADB"/>
    <w:rsid w:val="0045490F"/>
    <w:rsid w:val="0045589E"/>
    <w:rsid w:val="004608AD"/>
    <w:rsid w:val="0046115A"/>
    <w:rsid w:val="00462ACF"/>
    <w:rsid w:val="00464D8D"/>
    <w:rsid w:val="00465C61"/>
    <w:rsid w:val="0047051B"/>
    <w:rsid w:val="004763FD"/>
    <w:rsid w:val="004809F8"/>
    <w:rsid w:val="00481054"/>
    <w:rsid w:val="00481971"/>
    <w:rsid w:val="004828CB"/>
    <w:rsid w:val="00485E2C"/>
    <w:rsid w:val="00486062"/>
    <w:rsid w:val="004874DD"/>
    <w:rsid w:val="00493923"/>
    <w:rsid w:val="00497781"/>
    <w:rsid w:val="004A11E4"/>
    <w:rsid w:val="004A29A2"/>
    <w:rsid w:val="004A5394"/>
    <w:rsid w:val="004A69A9"/>
    <w:rsid w:val="004B34C4"/>
    <w:rsid w:val="004C0BE5"/>
    <w:rsid w:val="004C7679"/>
    <w:rsid w:val="004D3EB0"/>
    <w:rsid w:val="004D5F4E"/>
    <w:rsid w:val="004D700E"/>
    <w:rsid w:val="004E036F"/>
    <w:rsid w:val="004E0A26"/>
    <w:rsid w:val="004E4CE3"/>
    <w:rsid w:val="004E79A2"/>
    <w:rsid w:val="004F06A8"/>
    <w:rsid w:val="004F39D1"/>
    <w:rsid w:val="004F6584"/>
    <w:rsid w:val="00500B52"/>
    <w:rsid w:val="00500EF6"/>
    <w:rsid w:val="005071DF"/>
    <w:rsid w:val="005138B1"/>
    <w:rsid w:val="00514AC8"/>
    <w:rsid w:val="00520542"/>
    <w:rsid w:val="005234FD"/>
    <w:rsid w:val="0053637C"/>
    <w:rsid w:val="005447DB"/>
    <w:rsid w:val="00547314"/>
    <w:rsid w:val="005479E1"/>
    <w:rsid w:val="00550CD1"/>
    <w:rsid w:val="005527CF"/>
    <w:rsid w:val="00554435"/>
    <w:rsid w:val="00554D93"/>
    <w:rsid w:val="00555601"/>
    <w:rsid w:val="00556C58"/>
    <w:rsid w:val="00565638"/>
    <w:rsid w:val="005731B9"/>
    <w:rsid w:val="00575DFB"/>
    <w:rsid w:val="00576D0D"/>
    <w:rsid w:val="00576EB7"/>
    <w:rsid w:val="00580133"/>
    <w:rsid w:val="00580A52"/>
    <w:rsid w:val="00586D45"/>
    <w:rsid w:val="00587206"/>
    <w:rsid w:val="00595378"/>
    <w:rsid w:val="00595A31"/>
    <w:rsid w:val="00596B48"/>
    <w:rsid w:val="00596CF0"/>
    <w:rsid w:val="005B2857"/>
    <w:rsid w:val="005B33E9"/>
    <w:rsid w:val="005C0C63"/>
    <w:rsid w:val="005C58EE"/>
    <w:rsid w:val="005C6747"/>
    <w:rsid w:val="005C6DD1"/>
    <w:rsid w:val="005C6F5D"/>
    <w:rsid w:val="005D7405"/>
    <w:rsid w:val="005E05E6"/>
    <w:rsid w:val="005E0FF4"/>
    <w:rsid w:val="005E232D"/>
    <w:rsid w:val="005E3676"/>
    <w:rsid w:val="00601CDA"/>
    <w:rsid w:val="00602DB4"/>
    <w:rsid w:val="00604B07"/>
    <w:rsid w:val="00605B90"/>
    <w:rsid w:val="006109E3"/>
    <w:rsid w:val="00612AE6"/>
    <w:rsid w:val="00620B59"/>
    <w:rsid w:val="00624560"/>
    <w:rsid w:val="00626B50"/>
    <w:rsid w:val="00626B9A"/>
    <w:rsid w:val="00631AC5"/>
    <w:rsid w:val="00641B27"/>
    <w:rsid w:val="00645859"/>
    <w:rsid w:val="006477B1"/>
    <w:rsid w:val="00657C1B"/>
    <w:rsid w:val="00665E58"/>
    <w:rsid w:val="0067247A"/>
    <w:rsid w:val="00674B53"/>
    <w:rsid w:val="00683270"/>
    <w:rsid w:val="00685F0D"/>
    <w:rsid w:val="00686D72"/>
    <w:rsid w:val="00687962"/>
    <w:rsid w:val="00692E92"/>
    <w:rsid w:val="00693C5E"/>
    <w:rsid w:val="00696C5D"/>
    <w:rsid w:val="006A210D"/>
    <w:rsid w:val="006A5816"/>
    <w:rsid w:val="006B2B51"/>
    <w:rsid w:val="006B38CB"/>
    <w:rsid w:val="006C44F3"/>
    <w:rsid w:val="006D2B74"/>
    <w:rsid w:val="006D321F"/>
    <w:rsid w:val="006D4040"/>
    <w:rsid w:val="006D53AB"/>
    <w:rsid w:val="006E3741"/>
    <w:rsid w:val="006F4CD7"/>
    <w:rsid w:val="00704565"/>
    <w:rsid w:val="00705BFE"/>
    <w:rsid w:val="007308DA"/>
    <w:rsid w:val="00735268"/>
    <w:rsid w:val="00740365"/>
    <w:rsid w:val="0074250C"/>
    <w:rsid w:val="00746BE1"/>
    <w:rsid w:val="00747167"/>
    <w:rsid w:val="00747183"/>
    <w:rsid w:val="00753302"/>
    <w:rsid w:val="00754247"/>
    <w:rsid w:val="00754B95"/>
    <w:rsid w:val="00756922"/>
    <w:rsid w:val="0077153F"/>
    <w:rsid w:val="007756C6"/>
    <w:rsid w:val="00781CA5"/>
    <w:rsid w:val="00782A45"/>
    <w:rsid w:val="00785665"/>
    <w:rsid w:val="0078750D"/>
    <w:rsid w:val="00787AA0"/>
    <w:rsid w:val="00791D44"/>
    <w:rsid w:val="007926C8"/>
    <w:rsid w:val="00797002"/>
    <w:rsid w:val="007A09BC"/>
    <w:rsid w:val="007A228E"/>
    <w:rsid w:val="007A61F0"/>
    <w:rsid w:val="007A6D63"/>
    <w:rsid w:val="007C09A3"/>
    <w:rsid w:val="007C21A1"/>
    <w:rsid w:val="007C661E"/>
    <w:rsid w:val="007E238F"/>
    <w:rsid w:val="007E3F0A"/>
    <w:rsid w:val="007F2B18"/>
    <w:rsid w:val="007F2B34"/>
    <w:rsid w:val="007F579F"/>
    <w:rsid w:val="00800547"/>
    <w:rsid w:val="00801139"/>
    <w:rsid w:val="00801B3A"/>
    <w:rsid w:val="00803F5F"/>
    <w:rsid w:val="00804D6F"/>
    <w:rsid w:val="00805825"/>
    <w:rsid w:val="00807714"/>
    <w:rsid w:val="008077FE"/>
    <w:rsid w:val="00813FD5"/>
    <w:rsid w:val="008267AA"/>
    <w:rsid w:val="0083063B"/>
    <w:rsid w:val="0083147B"/>
    <w:rsid w:val="00833522"/>
    <w:rsid w:val="00833711"/>
    <w:rsid w:val="008472D1"/>
    <w:rsid w:val="00851CE3"/>
    <w:rsid w:val="00854ADE"/>
    <w:rsid w:val="0085527D"/>
    <w:rsid w:val="008565CA"/>
    <w:rsid w:val="00856B22"/>
    <w:rsid w:val="00861576"/>
    <w:rsid w:val="00863B28"/>
    <w:rsid w:val="0086507A"/>
    <w:rsid w:val="00867C75"/>
    <w:rsid w:val="008702DE"/>
    <w:rsid w:val="00871F99"/>
    <w:rsid w:val="008727A6"/>
    <w:rsid w:val="0087627D"/>
    <w:rsid w:val="00877238"/>
    <w:rsid w:val="00880AB4"/>
    <w:rsid w:val="0088145D"/>
    <w:rsid w:val="00884CD9"/>
    <w:rsid w:val="00886815"/>
    <w:rsid w:val="008B34BB"/>
    <w:rsid w:val="008B4581"/>
    <w:rsid w:val="008C01C1"/>
    <w:rsid w:val="008C2E22"/>
    <w:rsid w:val="008C7155"/>
    <w:rsid w:val="008D0406"/>
    <w:rsid w:val="008D1FAB"/>
    <w:rsid w:val="008D208A"/>
    <w:rsid w:val="008D24BB"/>
    <w:rsid w:val="008E2C7A"/>
    <w:rsid w:val="008E7726"/>
    <w:rsid w:val="008F1DA3"/>
    <w:rsid w:val="008F5641"/>
    <w:rsid w:val="008F63F4"/>
    <w:rsid w:val="008F6AB7"/>
    <w:rsid w:val="008F775A"/>
    <w:rsid w:val="0090075E"/>
    <w:rsid w:val="00900831"/>
    <w:rsid w:val="0091066F"/>
    <w:rsid w:val="0092170B"/>
    <w:rsid w:val="00926785"/>
    <w:rsid w:val="009272AA"/>
    <w:rsid w:val="009276DF"/>
    <w:rsid w:val="0093424E"/>
    <w:rsid w:val="00934C8F"/>
    <w:rsid w:val="00937C0E"/>
    <w:rsid w:val="00943866"/>
    <w:rsid w:val="009453EC"/>
    <w:rsid w:val="00950488"/>
    <w:rsid w:val="0095106F"/>
    <w:rsid w:val="0095560B"/>
    <w:rsid w:val="00956CD6"/>
    <w:rsid w:val="00963EA8"/>
    <w:rsid w:val="009707FE"/>
    <w:rsid w:val="00970B80"/>
    <w:rsid w:val="00991277"/>
    <w:rsid w:val="00996598"/>
    <w:rsid w:val="009A1A4F"/>
    <w:rsid w:val="009B131F"/>
    <w:rsid w:val="009B4405"/>
    <w:rsid w:val="009C242F"/>
    <w:rsid w:val="009C3882"/>
    <w:rsid w:val="009C4EE3"/>
    <w:rsid w:val="009C58E8"/>
    <w:rsid w:val="009D1609"/>
    <w:rsid w:val="009D18F4"/>
    <w:rsid w:val="009D1B9E"/>
    <w:rsid w:val="009D45AF"/>
    <w:rsid w:val="009E1FF5"/>
    <w:rsid w:val="009E48A2"/>
    <w:rsid w:val="00A0140F"/>
    <w:rsid w:val="00A017C5"/>
    <w:rsid w:val="00A03313"/>
    <w:rsid w:val="00A0532B"/>
    <w:rsid w:val="00A068A9"/>
    <w:rsid w:val="00A07E88"/>
    <w:rsid w:val="00A11B33"/>
    <w:rsid w:val="00A13458"/>
    <w:rsid w:val="00A239A1"/>
    <w:rsid w:val="00A254A4"/>
    <w:rsid w:val="00A257CC"/>
    <w:rsid w:val="00A26F7D"/>
    <w:rsid w:val="00A34981"/>
    <w:rsid w:val="00A415F8"/>
    <w:rsid w:val="00A46CFD"/>
    <w:rsid w:val="00A5148B"/>
    <w:rsid w:val="00A52B0E"/>
    <w:rsid w:val="00A55236"/>
    <w:rsid w:val="00A558FB"/>
    <w:rsid w:val="00A7055F"/>
    <w:rsid w:val="00A77A1C"/>
    <w:rsid w:val="00A80631"/>
    <w:rsid w:val="00A80917"/>
    <w:rsid w:val="00A83D42"/>
    <w:rsid w:val="00A866AD"/>
    <w:rsid w:val="00A9559A"/>
    <w:rsid w:val="00AA0089"/>
    <w:rsid w:val="00AA0EDD"/>
    <w:rsid w:val="00AA4C09"/>
    <w:rsid w:val="00AA7038"/>
    <w:rsid w:val="00AC0FBD"/>
    <w:rsid w:val="00AC3069"/>
    <w:rsid w:val="00AC57E9"/>
    <w:rsid w:val="00AC6EA5"/>
    <w:rsid w:val="00AD15E1"/>
    <w:rsid w:val="00AD28EB"/>
    <w:rsid w:val="00AE1F4B"/>
    <w:rsid w:val="00AE3580"/>
    <w:rsid w:val="00AF04B3"/>
    <w:rsid w:val="00B10A43"/>
    <w:rsid w:val="00B172D0"/>
    <w:rsid w:val="00B21348"/>
    <w:rsid w:val="00B23AD8"/>
    <w:rsid w:val="00B2411A"/>
    <w:rsid w:val="00B25835"/>
    <w:rsid w:val="00B31423"/>
    <w:rsid w:val="00B42B9E"/>
    <w:rsid w:val="00B4486B"/>
    <w:rsid w:val="00B464D3"/>
    <w:rsid w:val="00B50E45"/>
    <w:rsid w:val="00B52CAC"/>
    <w:rsid w:val="00B60B9F"/>
    <w:rsid w:val="00B611C1"/>
    <w:rsid w:val="00B63EA6"/>
    <w:rsid w:val="00B77337"/>
    <w:rsid w:val="00B87A94"/>
    <w:rsid w:val="00B87ECD"/>
    <w:rsid w:val="00B91D7A"/>
    <w:rsid w:val="00B97B02"/>
    <w:rsid w:val="00BA5A00"/>
    <w:rsid w:val="00BA5B7D"/>
    <w:rsid w:val="00BA68E2"/>
    <w:rsid w:val="00BA7494"/>
    <w:rsid w:val="00BB22B7"/>
    <w:rsid w:val="00BB41E5"/>
    <w:rsid w:val="00BC08F8"/>
    <w:rsid w:val="00BC15E2"/>
    <w:rsid w:val="00BC1BA6"/>
    <w:rsid w:val="00BC2A76"/>
    <w:rsid w:val="00BC507B"/>
    <w:rsid w:val="00BD1B11"/>
    <w:rsid w:val="00BD2B44"/>
    <w:rsid w:val="00BD53A9"/>
    <w:rsid w:val="00BD71AE"/>
    <w:rsid w:val="00BE4D7B"/>
    <w:rsid w:val="00BE6E39"/>
    <w:rsid w:val="00C02E82"/>
    <w:rsid w:val="00C063CB"/>
    <w:rsid w:val="00C07F54"/>
    <w:rsid w:val="00C109C5"/>
    <w:rsid w:val="00C15DE6"/>
    <w:rsid w:val="00C218E8"/>
    <w:rsid w:val="00C24F16"/>
    <w:rsid w:val="00C25938"/>
    <w:rsid w:val="00C276DC"/>
    <w:rsid w:val="00C420D4"/>
    <w:rsid w:val="00C422AC"/>
    <w:rsid w:val="00C467EE"/>
    <w:rsid w:val="00C614B3"/>
    <w:rsid w:val="00C6165C"/>
    <w:rsid w:val="00C649B8"/>
    <w:rsid w:val="00C64C70"/>
    <w:rsid w:val="00C655A9"/>
    <w:rsid w:val="00C7647D"/>
    <w:rsid w:val="00C76970"/>
    <w:rsid w:val="00C802E0"/>
    <w:rsid w:val="00C810B4"/>
    <w:rsid w:val="00C87A3F"/>
    <w:rsid w:val="00C92AEB"/>
    <w:rsid w:val="00C9357E"/>
    <w:rsid w:val="00C96104"/>
    <w:rsid w:val="00CA0563"/>
    <w:rsid w:val="00CA1B2D"/>
    <w:rsid w:val="00CB109B"/>
    <w:rsid w:val="00CB6141"/>
    <w:rsid w:val="00CC0E69"/>
    <w:rsid w:val="00CC470A"/>
    <w:rsid w:val="00CC4E7D"/>
    <w:rsid w:val="00CC7D29"/>
    <w:rsid w:val="00CD4D25"/>
    <w:rsid w:val="00CD5E5C"/>
    <w:rsid w:val="00CE0488"/>
    <w:rsid w:val="00CE0D73"/>
    <w:rsid w:val="00CF131F"/>
    <w:rsid w:val="00CF165B"/>
    <w:rsid w:val="00CF298A"/>
    <w:rsid w:val="00D01B87"/>
    <w:rsid w:val="00D06753"/>
    <w:rsid w:val="00D07DA5"/>
    <w:rsid w:val="00D12255"/>
    <w:rsid w:val="00D26B18"/>
    <w:rsid w:val="00D30670"/>
    <w:rsid w:val="00D3291D"/>
    <w:rsid w:val="00D32B74"/>
    <w:rsid w:val="00D40DA4"/>
    <w:rsid w:val="00D419F8"/>
    <w:rsid w:val="00D47A00"/>
    <w:rsid w:val="00D50602"/>
    <w:rsid w:val="00D53904"/>
    <w:rsid w:val="00D601B5"/>
    <w:rsid w:val="00D6298F"/>
    <w:rsid w:val="00D70AB4"/>
    <w:rsid w:val="00D7404C"/>
    <w:rsid w:val="00D7519A"/>
    <w:rsid w:val="00D75456"/>
    <w:rsid w:val="00D75BE9"/>
    <w:rsid w:val="00D815F1"/>
    <w:rsid w:val="00D8529E"/>
    <w:rsid w:val="00D91EFA"/>
    <w:rsid w:val="00D93631"/>
    <w:rsid w:val="00D95793"/>
    <w:rsid w:val="00D96B67"/>
    <w:rsid w:val="00DA1231"/>
    <w:rsid w:val="00DA6690"/>
    <w:rsid w:val="00DB6CFA"/>
    <w:rsid w:val="00DC1B77"/>
    <w:rsid w:val="00DC1F82"/>
    <w:rsid w:val="00DC40A7"/>
    <w:rsid w:val="00DD10A8"/>
    <w:rsid w:val="00DE0A00"/>
    <w:rsid w:val="00DE1D85"/>
    <w:rsid w:val="00DE3DAA"/>
    <w:rsid w:val="00DE40BE"/>
    <w:rsid w:val="00DF230B"/>
    <w:rsid w:val="00E03D0F"/>
    <w:rsid w:val="00E0709C"/>
    <w:rsid w:val="00E079CC"/>
    <w:rsid w:val="00E101D7"/>
    <w:rsid w:val="00E1260A"/>
    <w:rsid w:val="00E16AE2"/>
    <w:rsid w:val="00E24BC8"/>
    <w:rsid w:val="00E30A26"/>
    <w:rsid w:val="00E333A3"/>
    <w:rsid w:val="00E362C8"/>
    <w:rsid w:val="00E36B9A"/>
    <w:rsid w:val="00E4627C"/>
    <w:rsid w:val="00E5042A"/>
    <w:rsid w:val="00E50AD7"/>
    <w:rsid w:val="00E5121E"/>
    <w:rsid w:val="00E515C3"/>
    <w:rsid w:val="00E51937"/>
    <w:rsid w:val="00E614CE"/>
    <w:rsid w:val="00E62E1F"/>
    <w:rsid w:val="00E64065"/>
    <w:rsid w:val="00E64907"/>
    <w:rsid w:val="00E72327"/>
    <w:rsid w:val="00E75182"/>
    <w:rsid w:val="00E75305"/>
    <w:rsid w:val="00E757C0"/>
    <w:rsid w:val="00E83B0D"/>
    <w:rsid w:val="00E84210"/>
    <w:rsid w:val="00E85DE8"/>
    <w:rsid w:val="00E96C91"/>
    <w:rsid w:val="00EA66BE"/>
    <w:rsid w:val="00EB2A6C"/>
    <w:rsid w:val="00EB565E"/>
    <w:rsid w:val="00ED11E0"/>
    <w:rsid w:val="00ED4D22"/>
    <w:rsid w:val="00EF083F"/>
    <w:rsid w:val="00EF18A6"/>
    <w:rsid w:val="00EF35A2"/>
    <w:rsid w:val="00EF3909"/>
    <w:rsid w:val="00EF6006"/>
    <w:rsid w:val="00F0702D"/>
    <w:rsid w:val="00F124AC"/>
    <w:rsid w:val="00F27407"/>
    <w:rsid w:val="00F32F43"/>
    <w:rsid w:val="00F34C0A"/>
    <w:rsid w:val="00F378D2"/>
    <w:rsid w:val="00F41B5F"/>
    <w:rsid w:val="00F43DA5"/>
    <w:rsid w:val="00F4493E"/>
    <w:rsid w:val="00F456E8"/>
    <w:rsid w:val="00F45C4F"/>
    <w:rsid w:val="00F472E6"/>
    <w:rsid w:val="00F50001"/>
    <w:rsid w:val="00F51EE5"/>
    <w:rsid w:val="00F520EC"/>
    <w:rsid w:val="00F546A8"/>
    <w:rsid w:val="00F61493"/>
    <w:rsid w:val="00F614FD"/>
    <w:rsid w:val="00F62316"/>
    <w:rsid w:val="00F64EA1"/>
    <w:rsid w:val="00F72110"/>
    <w:rsid w:val="00F73646"/>
    <w:rsid w:val="00F73FFD"/>
    <w:rsid w:val="00F764A3"/>
    <w:rsid w:val="00F7766B"/>
    <w:rsid w:val="00F80890"/>
    <w:rsid w:val="00F837DB"/>
    <w:rsid w:val="00F84536"/>
    <w:rsid w:val="00F91654"/>
    <w:rsid w:val="00FA44C1"/>
    <w:rsid w:val="00FA6DB2"/>
    <w:rsid w:val="00FA74C6"/>
    <w:rsid w:val="00FB3B5D"/>
    <w:rsid w:val="00FB3E6B"/>
    <w:rsid w:val="00FB6760"/>
    <w:rsid w:val="00FB7D14"/>
    <w:rsid w:val="00FC292F"/>
    <w:rsid w:val="00FC3CB3"/>
    <w:rsid w:val="00FC3D01"/>
    <w:rsid w:val="00FD2ED5"/>
    <w:rsid w:val="00FD68EE"/>
    <w:rsid w:val="00FE028B"/>
    <w:rsid w:val="00FE08A5"/>
    <w:rsid w:val="00FE6D4D"/>
    <w:rsid w:val="00FE7FE7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8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0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165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CF165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95106F"/>
    <w:pPr>
      <w:tabs>
        <w:tab w:val="left" w:pos="709"/>
      </w:tabs>
      <w:ind w:firstLine="0"/>
    </w:pPr>
  </w:style>
  <w:style w:type="character" w:customStyle="1" w:styleId="aff2">
    <w:name w:val="Текст отчета Знак"/>
    <w:basedOn w:val="a0"/>
    <w:link w:val="aff1"/>
    <w:rsid w:val="0095106F"/>
    <w:rPr>
      <w:rFonts w:ascii="Times New Roman" w:hAnsi="Times New Roman"/>
      <w:sz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3">
    <w:name w:val="caption"/>
    <w:basedOn w:val="a"/>
    <w:next w:val="a"/>
    <w:uiPriority w:val="35"/>
    <w:unhideWhenUsed/>
    <w:qFormat/>
    <w:rsid w:val="002E1F70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0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165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CF165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95106F"/>
    <w:pPr>
      <w:tabs>
        <w:tab w:val="left" w:pos="709"/>
      </w:tabs>
      <w:ind w:firstLine="0"/>
    </w:pPr>
  </w:style>
  <w:style w:type="character" w:customStyle="1" w:styleId="aff2">
    <w:name w:val="Текст отчета Знак"/>
    <w:basedOn w:val="a0"/>
    <w:link w:val="aff1"/>
    <w:rsid w:val="0095106F"/>
    <w:rPr>
      <w:rFonts w:ascii="Times New Roman" w:hAnsi="Times New Roman"/>
      <w:sz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3">
    <w:name w:val="caption"/>
    <w:basedOn w:val="a"/>
    <w:next w:val="a"/>
    <w:uiPriority w:val="35"/>
    <w:unhideWhenUsed/>
    <w:qFormat/>
    <w:rsid w:val="002E1F70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bus.gov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chart" Target="charts/chart4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615159184852031E-2"/>
          <c:y val="9.3938901050846461E-3"/>
          <c:w val="0.45148260951522512"/>
          <c:h val="0.9865242681096090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Создание новых мест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7F-4B51-A83F-667B50B263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73-4917-9745-A90E545E2A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73-4917-9745-A90E545E2A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73-4917-9745-A90E545E2A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1"/>
                <c:pt idx="0">
                  <c:v>увеличение мест за счет открытия нового корпуса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240</c:v>
                </c:pt>
                <c:pt idx="1">
                  <c:v>1775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7F-4B51-A83F-667B50B26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7896834724017709"/>
          <c:y val="3.0592140108047072E-3"/>
          <c:w val="0.41750166513079262"/>
          <c:h val="0.889408163602191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5.7192636512202702E-2"/>
          <c:y val="3.3145261319975985E-2"/>
          <c:w val="0.94280736348779726"/>
          <c:h val="0.625219550258920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2225">
              <a:solidFill>
                <a:schemeClr val="bg1">
                  <a:lumMod val="95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организациях, осуществляющих образовательную деятельность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услуг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ведения образовательной деятельности организаций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88.5</c:v>
                </c:pt>
                <c:pt idx="1">
                  <c:v>91.6</c:v>
                </c:pt>
                <c:pt idx="2">
                  <c:v>55.7</c:v>
                </c:pt>
                <c:pt idx="3">
                  <c:v>95.6</c:v>
                </c:pt>
                <c:pt idx="4">
                  <c:v>88.4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5281792"/>
        <c:axId val="145284096"/>
        <c:axId val="0"/>
      </c:bar3DChart>
      <c:catAx>
        <c:axId val="1452817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horz"/>
          <a:lstStyle/>
          <a:p>
            <a:pPr>
              <a:defRPr sz="600" b="0" kern="1600" baseline="0">
                <a:latin typeface="Times New Roman" pitchFamily="18" charset="0"/>
              </a:defRPr>
            </a:pPr>
            <a:endParaRPr lang="ru-RU"/>
          </a:p>
        </c:txPr>
        <c:crossAx val="145284096"/>
        <c:crosses val="autoZero"/>
        <c:auto val="1"/>
        <c:lblAlgn val="ctr"/>
        <c:lblOffset val="100"/>
        <c:noMultiLvlLbl val="0"/>
      </c:catAx>
      <c:valAx>
        <c:axId val="145284096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2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1610</c:v>
                </c:pt>
                <c:pt idx="1">
                  <c:v>1650</c:v>
                </c:pt>
                <c:pt idx="2">
                  <c:v>1675</c:v>
                </c:pt>
                <c:pt idx="3">
                  <c:v>1775</c:v>
                </c:pt>
                <c:pt idx="4">
                  <c:v>2015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936576"/>
        <c:axId val="146938112"/>
        <c:axId val="0"/>
      </c:bar3DChart>
      <c:catAx>
        <c:axId val="14693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938112"/>
        <c:crosses val="autoZero"/>
        <c:auto val="1"/>
        <c:lblAlgn val="ctr"/>
        <c:lblOffset val="100"/>
        <c:noMultiLvlLbl val="0"/>
      </c:catAx>
      <c:valAx>
        <c:axId val="14693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936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2959</c:v>
                </c:pt>
                <c:pt idx="1">
                  <c:v>3104</c:v>
                </c:pt>
                <c:pt idx="2">
                  <c:v>3150</c:v>
                </c:pt>
                <c:pt idx="3">
                  <c:v>3201</c:v>
                </c:pt>
                <c:pt idx="4">
                  <c:v>3274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7153280"/>
        <c:axId val="147200256"/>
        <c:axId val="0"/>
      </c:bar3DChart>
      <c:catAx>
        <c:axId val="14715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200256"/>
        <c:crosses val="autoZero"/>
        <c:auto val="1"/>
        <c:lblAlgn val="ctr"/>
        <c:lblOffset val="100"/>
        <c:noMultiLvlLbl val="0"/>
      </c:catAx>
      <c:valAx>
        <c:axId val="14720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153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27930883639546E-2"/>
          <c:y val="6.3898887639045124E-2"/>
          <c:w val="0.8405130869058034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99.1</c:v>
                </c:pt>
                <c:pt idx="2">
                  <c:v>100</c:v>
                </c:pt>
                <c:pt idx="3">
                  <c:v>100</c:v>
                </c:pt>
                <c:pt idx="4">
                  <c:v>98.6</c:v>
                </c:pt>
                <c:pt idx="5">
                  <c:v>98.3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9046016"/>
        <c:axId val="149091840"/>
        <c:axId val="74214016"/>
      </c:bar3DChart>
      <c:catAx>
        <c:axId val="14904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091840"/>
        <c:crosses val="autoZero"/>
        <c:auto val="1"/>
        <c:lblAlgn val="ctr"/>
        <c:lblOffset val="100"/>
        <c:noMultiLvlLbl val="0"/>
      </c:catAx>
      <c:valAx>
        <c:axId val="1490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046016"/>
        <c:crosses val="autoZero"/>
        <c:crossBetween val="between"/>
      </c:valAx>
      <c:serAx>
        <c:axId val="74214016"/>
        <c:scaling>
          <c:orientation val="minMax"/>
        </c:scaling>
        <c:delete val="1"/>
        <c:axPos val="b"/>
        <c:majorTickMark val="out"/>
        <c:minorTickMark val="none"/>
        <c:tickLblPos val="nextTo"/>
        <c:crossAx val="14909184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FD71E2-3D6A-4A36-88F4-8AA7245F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3830</TotalTime>
  <Pages>32</Pages>
  <Words>8097</Words>
  <Characters>46154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Горбовский</dc:creator>
  <cp:keywords/>
  <dc:description/>
  <cp:lastModifiedBy>Куриганова Наталья  Васильевна</cp:lastModifiedBy>
  <cp:revision>156</cp:revision>
  <cp:lastPrinted>2019-09-26T08:18:00Z</cp:lastPrinted>
  <dcterms:created xsi:type="dcterms:W3CDTF">2017-10-09T20:23:00Z</dcterms:created>
  <dcterms:modified xsi:type="dcterms:W3CDTF">2023-10-24T12:04:00Z</dcterms:modified>
</cp:coreProperties>
</file>