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="000D5DEF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1604FB">
        <w:rPr>
          <w:rFonts w:ascii="Times New Roman" w:hAnsi="Times New Roman" w:cs="Times New Roman"/>
          <w:sz w:val="28"/>
          <w:szCs w:val="28"/>
        </w:rPr>
        <w:t>проверки ОГ</w:t>
      </w:r>
      <w:r w:rsidR="000D5DEF">
        <w:rPr>
          <w:rFonts w:ascii="Times New Roman" w:hAnsi="Times New Roman" w:cs="Times New Roman"/>
          <w:sz w:val="28"/>
          <w:szCs w:val="28"/>
        </w:rPr>
        <w:t>БПОУ Ивановский колледж пищевой промышленности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 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1C7" w:rsidRPr="006B31C7">
        <w:rPr>
          <w:rFonts w:ascii="Times New Roman" w:hAnsi="Times New Roman" w:cs="Times New Roman"/>
          <w:sz w:val="28"/>
          <w:szCs w:val="28"/>
        </w:rPr>
        <w:t>приказ</w:t>
      </w:r>
      <w:r w:rsidR="006B31C7">
        <w:rPr>
          <w:rFonts w:ascii="Times New Roman" w:hAnsi="Times New Roman" w:cs="Times New Roman"/>
          <w:sz w:val="28"/>
          <w:szCs w:val="28"/>
        </w:rPr>
        <w:t>ом</w:t>
      </w:r>
      <w:r w:rsidR="006B31C7" w:rsidRPr="006B31C7">
        <w:rPr>
          <w:rFonts w:ascii="Times New Roman" w:hAnsi="Times New Roman" w:cs="Times New Roman"/>
          <w:sz w:val="28"/>
          <w:szCs w:val="28"/>
        </w:rPr>
        <w:t xml:space="preserve"> Департамента образования Ивановской области от </w:t>
      </w:r>
      <w:r w:rsidR="000D5DEF">
        <w:rPr>
          <w:rFonts w:ascii="Times New Roman" w:hAnsi="Times New Roman" w:cs="Times New Roman"/>
          <w:sz w:val="28"/>
          <w:szCs w:val="28"/>
        </w:rPr>
        <w:t>10.09.20201</w:t>
      </w:r>
      <w:r w:rsidR="006B31C7" w:rsidRPr="006B31C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D5DEF">
        <w:rPr>
          <w:rFonts w:ascii="Times New Roman" w:hAnsi="Times New Roman" w:cs="Times New Roman"/>
          <w:sz w:val="28"/>
          <w:szCs w:val="28"/>
        </w:rPr>
        <w:t>989</w:t>
      </w:r>
      <w:r w:rsidR="006B31C7" w:rsidRPr="006B31C7">
        <w:rPr>
          <w:rFonts w:ascii="Times New Roman" w:hAnsi="Times New Roman" w:cs="Times New Roman"/>
          <w:sz w:val="28"/>
          <w:szCs w:val="28"/>
        </w:rPr>
        <w:t xml:space="preserve">-о «О проведении </w:t>
      </w:r>
      <w:r w:rsidR="000D5DEF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="006B31C7" w:rsidRPr="006B31C7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D5D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5D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DEF">
        <w:rPr>
          <w:rFonts w:ascii="Times New Roman" w:hAnsi="Times New Roman" w:cs="Times New Roman"/>
          <w:sz w:val="28"/>
          <w:szCs w:val="28"/>
        </w:rPr>
        <w:t>областном государственном бюджетном профессиональном образовательном учреждении Ивановский колледж пищевой промышленности</w:t>
      </w:r>
      <w:r w:rsidR="006B31C7" w:rsidRPr="006B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051C5E">
        <w:rPr>
          <w:rFonts w:ascii="Times New Roman" w:hAnsi="Times New Roman" w:cs="Times New Roman"/>
          <w:sz w:val="28"/>
          <w:szCs w:val="28"/>
        </w:rPr>
        <w:t xml:space="preserve">выездная </w:t>
      </w:r>
      <w:r w:rsidR="000D5DEF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="00486792">
        <w:rPr>
          <w:rFonts w:ascii="Times New Roman" w:hAnsi="Times New Roman" w:cs="Times New Roman"/>
          <w:sz w:val="28"/>
          <w:szCs w:val="28"/>
        </w:rPr>
        <w:t>проверка</w:t>
      </w:r>
      <w:r w:rsidR="004969C6">
        <w:rPr>
          <w:rFonts w:ascii="Times New Roman" w:hAnsi="Times New Roman" w:cs="Times New Roman"/>
          <w:sz w:val="28"/>
          <w:szCs w:val="28"/>
        </w:rPr>
        <w:t xml:space="preserve"> вопросов финансово-хозяйственной деятельности </w:t>
      </w:r>
      <w:r w:rsidR="00486792">
        <w:rPr>
          <w:rFonts w:ascii="Times New Roman" w:hAnsi="Times New Roman" w:cs="Times New Roman"/>
          <w:sz w:val="28"/>
          <w:szCs w:val="28"/>
        </w:rPr>
        <w:t xml:space="preserve">в </w:t>
      </w:r>
      <w:r w:rsidR="005B73E8" w:rsidRPr="005B73E8">
        <w:rPr>
          <w:rFonts w:ascii="Times New Roman" w:hAnsi="Times New Roman" w:cs="Times New Roman"/>
          <w:sz w:val="28"/>
          <w:szCs w:val="28"/>
        </w:rPr>
        <w:t>ОГ</w:t>
      </w:r>
      <w:r w:rsidR="000D5DEF">
        <w:rPr>
          <w:rFonts w:ascii="Times New Roman" w:hAnsi="Times New Roman" w:cs="Times New Roman"/>
          <w:sz w:val="28"/>
          <w:szCs w:val="28"/>
        </w:rPr>
        <w:t>БПОУ Ивановский колледж пищевой промышленности (далее-Учреждение) за 2020 год и истекший период 2021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859AF" w:rsidRPr="001859AF" w:rsidRDefault="001859AF" w:rsidP="00185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статьи  5, 17,18 , Федерального  закона от 08.08.2001 № 129-ФЗ «О государственной регистрации юридических лиц и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дивидуальных предпринимателей» </w:t>
      </w:r>
      <w:r w:rsidRPr="00185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государственном реестре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зарегистрированы отдельные виды деятельности учреждения</w:t>
      </w:r>
      <w:r w:rsidRPr="0018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859AF" w:rsidRDefault="00B8423E" w:rsidP="005B7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</w:t>
      </w:r>
      <w:r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Департамента образования Ивановской области от 30.12.2020 №1168-о «Об утверждении порядка составления и ведения планов финансово-хозяйственной деятельности государственных бюджетных и автономных учреждений, подведомственных Департаменту образования Ивановской области»</w:t>
      </w:r>
      <w:r>
        <w:rPr>
          <w:rFonts w:ascii="Times New Roman" w:hAnsi="Times New Roman"/>
          <w:sz w:val="28"/>
          <w:szCs w:val="28"/>
        </w:rPr>
        <w:t xml:space="preserve"> установлены отдельные нарушения при составлении расчетов и обоснований к ПФХД на 2020, 2021 годы. </w:t>
      </w:r>
    </w:p>
    <w:p w:rsidR="00B8423E" w:rsidRDefault="001404AC" w:rsidP="00B84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8423E">
        <w:rPr>
          <w:rFonts w:ascii="Times New Roman" w:hAnsi="Times New Roman" w:cs="Times New Roman"/>
          <w:sz w:val="28"/>
          <w:szCs w:val="28"/>
        </w:rPr>
        <w:t xml:space="preserve"> результатам проверки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8423E">
        <w:rPr>
          <w:rFonts w:ascii="Times New Roman" w:hAnsi="Times New Roman" w:cs="Times New Roman"/>
          <w:sz w:val="28"/>
          <w:szCs w:val="28"/>
        </w:rPr>
        <w:t>отдельные нарушения по вопросам труда и заработной платы, использования служебного автотранспорта и ведения бухгалтерского учета.</w:t>
      </w:r>
    </w:p>
    <w:p w:rsidR="00B8423E" w:rsidRDefault="00B8423E" w:rsidP="005B7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нарушение статьи </w:t>
      </w:r>
      <w:r w:rsidR="00CA1686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,</w:t>
      </w:r>
      <w:r w:rsidR="00CA1686">
        <w:rPr>
          <w:rFonts w:ascii="Times New Roman" w:hAnsi="Times New Roman"/>
          <w:sz w:val="28"/>
          <w:szCs w:val="28"/>
        </w:rPr>
        <w:t>60.2,</w:t>
      </w:r>
      <w:r>
        <w:rPr>
          <w:rFonts w:ascii="Times New Roman" w:hAnsi="Times New Roman"/>
          <w:sz w:val="28"/>
          <w:szCs w:val="28"/>
        </w:rPr>
        <w:t xml:space="preserve"> 135,</w:t>
      </w:r>
      <w:r w:rsidR="00CA1686">
        <w:rPr>
          <w:rFonts w:ascii="Times New Roman" w:hAnsi="Times New Roman"/>
          <w:sz w:val="28"/>
          <w:szCs w:val="28"/>
        </w:rPr>
        <w:t>151,-</w:t>
      </w:r>
      <w:r>
        <w:rPr>
          <w:rFonts w:ascii="Times New Roman" w:hAnsi="Times New Roman"/>
          <w:sz w:val="28"/>
          <w:szCs w:val="28"/>
        </w:rPr>
        <w:t xml:space="preserve"> 333 Трудового кодекса РФ,</w:t>
      </w:r>
      <w:r w:rsidR="00CA1686" w:rsidRPr="00CA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686" w:rsidRPr="00CA1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28.12.2013 № 426-ФЗ  «О специальной оценке условий труда»</w:t>
      </w:r>
      <w:r w:rsidR="00CA1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09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3B109F">
        <w:rPr>
          <w:rFonts w:ascii="Times New Roman" w:hAnsi="Times New Roman"/>
          <w:sz w:val="28"/>
          <w:szCs w:val="28"/>
        </w:rPr>
        <w:t xml:space="preserve"> Правительства Ивановской области от 31.12.2008 № 371-п «О системе оплаты труда работников государственных учреждений Ивановской области, подведомственных Департаменту образования Ивановской области»</w:t>
      </w:r>
      <w:r>
        <w:rPr>
          <w:rFonts w:ascii="Times New Roman" w:hAnsi="Times New Roman"/>
          <w:sz w:val="28"/>
          <w:szCs w:val="28"/>
        </w:rPr>
        <w:t>, п</w:t>
      </w:r>
      <w:r w:rsidRPr="00584BB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а</w:t>
      </w:r>
      <w:r w:rsidRPr="00584B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BB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84BB2">
        <w:rPr>
          <w:rFonts w:ascii="Times New Roman" w:hAnsi="Times New Roman"/>
          <w:sz w:val="28"/>
          <w:szCs w:val="28"/>
        </w:rPr>
        <w:t xml:space="preserve"> России от 22.12.2014 </w:t>
      </w:r>
      <w:r>
        <w:rPr>
          <w:rFonts w:ascii="Times New Roman" w:hAnsi="Times New Roman"/>
          <w:sz w:val="28"/>
          <w:szCs w:val="28"/>
        </w:rPr>
        <w:t>№</w:t>
      </w:r>
      <w:r w:rsidRPr="00584BB2">
        <w:rPr>
          <w:rFonts w:ascii="Times New Roman" w:hAnsi="Times New Roman"/>
          <w:sz w:val="28"/>
          <w:szCs w:val="28"/>
        </w:rPr>
        <w:t xml:space="preserve"> 1601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84BB2">
        <w:rPr>
          <w:rFonts w:ascii="Times New Roman" w:hAnsi="Times New Roman"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</w:t>
      </w:r>
      <w:proofErr w:type="gramEnd"/>
      <w:r w:rsidRPr="00584BB2">
        <w:rPr>
          <w:rFonts w:ascii="Times New Roman" w:hAnsi="Times New Roman"/>
          <w:sz w:val="28"/>
          <w:szCs w:val="28"/>
        </w:rPr>
        <w:t xml:space="preserve"> и о порядке определения учебной нагрузки педагогических работников, оговариваемой в трудовом договоре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8423E" w:rsidRDefault="00B8423E" w:rsidP="005B7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по оплате труда не регламентирует ряд вопросов установления заработной платы работникам;</w:t>
      </w:r>
    </w:p>
    <w:p w:rsidR="00CA1686" w:rsidRDefault="00CA1686" w:rsidP="005B7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1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выплата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16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CA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работах с вредными и (или) опасными и иными особыми условиями труда в размере 4% к </w:t>
      </w:r>
      <w:r w:rsidRPr="00CA1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должностному окладу, без проведения специальной оценки условий труда и установления класса (подкласса) условий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423E" w:rsidRDefault="00B8423E" w:rsidP="005B7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трудовые договора с отдельными работниками не предусматривают </w:t>
      </w:r>
      <w:r w:rsidR="00CA1686">
        <w:rPr>
          <w:rFonts w:ascii="Times New Roman" w:hAnsi="Times New Roman"/>
          <w:sz w:val="28"/>
          <w:szCs w:val="28"/>
        </w:rPr>
        <w:t xml:space="preserve">выполняемую трудовую функцию, режим рабочего времени, </w:t>
      </w:r>
      <w:r>
        <w:rPr>
          <w:rFonts w:ascii="Times New Roman" w:hAnsi="Times New Roman"/>
          <w:sz w:val="28"/>
          <w:szCs w:val="28"/>
        </w:rPr>
        <w:t>размеры выплат компенсационного и стимулирующего характера, объем педагогической нагрузки, объем и оплату за выполнение дополнительной работы (или за совмещение должностей);</w:t>
      </w:r>
    </w:p>
    <w:p w:rsidR="00CA1686" w:rsidRDefault="00CA1686" w:rsidP="00CA16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04AC">
        <w:rPr>
          <w:rFonts w:ascii="Times New Roman" w:hAnsi="Times New Roman" w:cs="Times New Roman"/>
          <w:sz w:val="28"/>
          <w:szCs w:val="28"/>
        </w:rPr>
        <w:t>в</w:t>
      </w:r>
      <w:r w:rsidRPr="00CA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Федерального закона от 28.12.2013 № 426-ФЗ  «О специальной оценке условий труда»   по должностям «повар», «мойщик посуды» предусмотрена выплата работникам, занятым на работах с вредными и (или) опасными и иными особыми условиями труда, без проведения специальной оценки условий труда и установления класса (подкласса) условий труда по данным должностям. </w:t>
      </w:r>
    </w:p>
    <w:p w:rsidR="00CA1686" w:rsidRPr="00CA1686" w:rsidRDefault="00CA1686" w:rsidP="00CA16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нарушение </w:t>
      </w:r>
      <w:r w:rsidRPr="00187E07">
        <w:rPr>
          <w:rFonts w:ascii="Times New Roman" w:hAnsi="Times New Roman"/>
          <w:sz w:val="28"/>
          <w:szCs w:val="28"/>
        </w:rPr>
        <w:t xml:space="preserve">приказа Министерства финансов РФ от 30.12.2017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ошибки»» </w:t>
      </w:r>
      <w:r w:rsidRPr="00C81607">
        <w:rPr>
          <w:rFonts w:ascii="Times New Roman" w:hAnsi="Times New Roman"/>
          <w:sz w:val="28"/>
          <w:szCs w:val="28"/>
        </w:rPr>
        <w:t xml:space="preserve"> учетн</w:t>
      </w:r>
      <w:r>
        <w:rPr>
          <w:rFonts w:ascii="Times New Roman" w:hAnsi="Times New Roman"/>
          <w:sz w:val="28"/>
          <w:szCs w:val="28"/>
        </w:rPr>
        <w:t>ая</w:t>
      </w:r>
      <w:r w:rsidRPr="00C81607">
        <w:rPr>
          <w:rFonts w:ascii="Times New Roman" w:hAnsi="Times New Roman"/>
          <w:sz w:val="28"/>
          <w:szCs w:val="28"/>
        </w:rPr>
        <w:t xml:space="preserve"> политик</w:t>
      </w:r>
      <w:r>
        <w:rPr>
          <w:rFonts w:ascii="Times New Roman" w:hAnsi="Times New Roman"/>
          <w:sz w:val="28"/>
          <w:szCs w:val="28"/>
        </w:rPr>
        <w:t>а</w:t>
      </w:r>
      <w:r w:rsidRPr="00C816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учреждения не актуализирована в связи вступлением в силу ряда федеральных стандартов и с изменением должностного лица</w:t>
      </w:r>
      <w:r w:rsidR="00163CB8">
        <w:rPr>
          <w:rFonts w:ascii="Times New Roman" w:hAnsi="Times New Roman"/>
          <w:sz w:val="28"/>
          <w:szCs w:val="28"/>
        </w:rPr>
        <w:t>, уполномоченного на ведение бухгалтерского учета</w:t>
      </w:r>
      <w:r w:rsidR="001404AC">
        <w:rPr>
          <w:rFonts w:ascii="Times New Roman" w:hAnsi="Times New Roman"/>
          <w:sz w:val="28"/>
          <w:szCs w:val="28"/>
        </w:rPr>
        <w:t xml:space="preserve"> в Учреждении</w:t>
      </w:r>
      <w:r w:rsidR="00163CB8">
        <w:rPr>
          <w:rFonts w:ascii="Times New Roman" w:hAnsi="Times New Roman"/>
          <w:sz w:val="28"/>
          <w:szCs w:val="28"/>
        </w:rPr>
        <w:t xml:space="preserve">. </w:t>
      </w:r>
    </w:p>
    <w:p w:rsidR="00B8423E" w:rsidRDefault="00163CB8" w:rsidP="00163C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нарушение  п.3 </w:t>
      </w:r>
      <w:r w:rsidRPr="00CA34B6">
        <w:rPr>
          <w:rFonts w:ascii="Times New Roman" w:hAnsi="Times New Roman"/>
          <w:sz w:val="28"/>
          <w:szCs w:val="28"/>
        </w:rPr>
        <w:t xml:space="preserve">ст. 23, Федеральный закон от 10.12.1995 </w:t>
      </w:r>
      <w:r>
        <w:rPr>
          <w:rFonts w:ascii="Times New Roman" w:hAnsi="Times New Roman"/>
          <w:sz w:val="28"/>
          <w:szCs w:val="28"/>
        </w:rPr>
        <w:t>№</w:t>
      </w:r>
      <w:r w:rsidRPr="00CA34B6">
        <w:rPr>
          <w:rFonts w:ascii="Times New Roman" w:hAnsi="Times New Roman"/>
          <w:sz w:val="28"/>
          <w:szCs w:val="28"/>
        </w:rPr>
        <w:t xml:space="preserve"> 196-ФЗ </w:t>
      </w:r>
      <w:r>
        <w:rPr>
          <w:rFonts w:ascii="Times New Roman" w:hAnsi="Times New Roman"/>
          <w:sz w:val="28"/>
          <w:szCs w:val="28"/>
        </w:rPr>
        <w:t>«</w:t>
      </w:r>
      <w:r w:rsidRPr="00CA34B6">
        <w:rPr>
          <w:rFonts w:ascii="Times New Roman" w:hAnsi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» при отсутствии в учреждении работника, принятого на должность водителя или работника, исполняющего данную трудовую функции на основании дополнительного соглашения к трудовому договору, заключен договор с </w:t>
      </w:r>
      <w:r>
        <w:rPr>
          <w:rFonts w:ascii="Times New Roman" w:hAnsi="Times New Roman"/>
          <w:sz w:val="28"/>
          <w:szCs w:val="28"/>
        </w:rPr>
        <w:t xml:space="preserve">организацией, на </w:t>
      </w:r>
      <w:r>
        <w:rPr>
          <w:rFonts w:ascii="Times New Roman" w:hAnsi="Times New Roman"/>
          <w:sz w:val="28"/>
          <w:szCs w:val="28"/>
        </w:rPr>
        <w:t xml:space="preserve"> проведение периодических </w:t>
      </w:r>
      <w:proofErr w:type="spellStart"/>
      <w:r>
        <w:rPr>
          <w:rFonts w:ascii="Times New Roman" w:hAnsi="Times New Roman"/>
          <w:sz w:val="28"/>
          <w:szCs w:val="28"/>
        </w:rPr>
        <w:t>предрейсовых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послерейсовых</w:t>
      </w:r>
      <w:proofErr w:type="spellEnd"/>
      <w:r>
        <w:rPr>
          <w:rFonts w:ascii="Times New Roman" w:hAnsi="Times New Roman"/>
          <w:sz w:val="28"/>
          <w:szCs w:val="28"/>
        </w:rPr>
        <w:t>) медицинских осмотров</w:t>
      </w:r>
      <w:r>
        <w:rPr>
          <w:rFonts w:ascii="Times New Roman" w:hAnsi="Times New Roman"/>
          <w:sz w:val="28"/>
          <w:szCs w:val="28"/>
        </w:rPr>
        <w:t xml:space="preserve"> водителей транспортных средств.</w:t>
      </w:r>
      <w:proofErr w:type="gramEnd"/>
    </w:p>
    <w:p w:rsidR="00163CB8" w:rsidRDefault="00163CB8" w:rsidP="00163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</w:t>
      </w:r>
      <w:r w:rsidRPr="00163CB8">
        <w:rPr>
          <w:rFonts w:ascii="Times New Roman" w:eastAsia="Calibri" w:hAnsi="Times New Roman" w:cs="Times New Roman"/>
          <w:sz w:val="28"/>
          <w:szCs w:val="28"/>
        </w:rPr>
        <w:t xml:space="preserve"> ст. 6 Федерального закона от 08.11.2007 № 259-ФЗ «Устав автомобильного транспорта и городского наземного электрического транспорта», п.21-26 </w:t>
      </w:r>
      <w:r w:rsidRPr="00163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</w:t>
      </w:r>
      <w:r w:rsidR="0014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№256н)</w:t>
      </w:r>
      <w:proofErr w:type="gramStart"/>
      <w:r w:rsidRPr="0016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3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 Минтранса России от 11.09.2020 № 368 «Об утверждении обязательных реквизитов и порядка заполнения путевых листов»</w:t>
      </w:r>
      <w:r w:rsidR="0014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6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учетной политик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1404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допускалось списание </w:t>
      </w:r>
      <w:r w:rsidR="009F552C" w:rsidRPr="00163C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горюче-смазочных материало</w:t>
      </w:r>
      <w:r w:rsidR="009F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6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оформления </w:t>
      </w:r>
      <w:r w:rsidR="0014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путевых листов</w:t>
      </w:r>
      <w:r w:rsidR="009F5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52C" w:rsidRPr="00163CB8" w:rsidRDefault="009F552C" w:rsidP="00163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5E7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(часть вторая)</w:t>
      </w:r>
      <w:r w:rsidRPr="009F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2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служебного автотранспорта в личных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Pr="005E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оформления </w:t>
      </w:r>
      <w:r w:rsidRPr="005E7215">
        <w:rPr>
          <w:rFonts w:ascii="Times New Roman" w:hAnsi="Times New Roman" w:cs="Times New Roman"/>
          <w:sz w:val="28"/>
          <w:szCs w:val="28"/>
        </w:rPr>
        <w:t>договора безвозмездного пользования либо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7215">
        <w:rPr>
          <w:rFonts w:ascii="Times New Roman" w:hAnsi="Times New Roman" w:cs="Times New Roman"/>
          <w:sz w:val="28"/>
          <w:szCs w:val="28"/>
        </w:rPr>
        <w:t xml:space="preserve"> аренды транспортного средства без экипажа </w:t>
      </w:r>
      <w:r w:rsidRPr="005E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E7215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215">
        <w:rPr>
          <w:rFonts w:ascii="Times New Roman" w:hAnsi="Times New Roman" w:cs="Times New Roman"/>
          <w:sz w:val="28"/>
          <w:szCs w:val="28"/>
        </w:rPr>
        <w:t>- приема-передачи транспортного средства с фиксацией показаний спидометра, наличия топлива и технического состояния автомобиля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CB8" w:rsidRDefault="009F552C" w:rsidP="00140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E8">
        <w:rPr>
          <w:rFonts w:ascii="Times New Roman" w:hAnsi="Times New Roman"/>
          <w:sz w:val="28"/>
          <w:szCs w:val="28"/>
        </w:rPr>
        <w:lastRenderedPageBreak/>
        <w:t>В нарушение ст. 9 Федерального закона от 06.12.2011 № 402-ФЗ «О бухгалтерском учете», приказа №256н прин</w:t>
      </w:r>
      <w:r>
        <w:rPr>
          <w:rFonts w:ascii="Times New Roman" w:hAnsi="Times New Roman"/>
          <w:sz w:val="28"/>
          <w:szCs w:val="28"/>
        </w:rPr>
        <w:t xml:space="preserve">имаются </w:t>
      </w:r>
      <w:r w:rsidRPr="00FB1BE8">
        <w:rPr>
          <w:rFonts w:ascii="Times New Roman" w:hAnsi="Times New Roman"/>
          <w:sz w:val="28"/>
          <w:szCs w:val="28"/>
        </w:rPr>
        <w:t xml:space="preserve"> к учету расходы  при отсутствии документов, подтверждающих факт хозяйственной жизни</w:t>
      </w:r>
      <w:r>
        <w:rPr>
          <w:rFonts w:ascii="Times New Roman" w:hAnsi="Times New Roman"/>
          <w:sz w:val="28"/>
          <w:szCs w:val="28"/>
        </w:rPr>
        <w:t>.</w:t>
      </w:r>
    </w:p>
    <w:p w:rsidR="009F552C" w:rsidRDefault="009F552C" w:rsidP="00140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В</w:t>
      </w:r>
      <w:r w:rsidRPr="00FD0260">
        <w:rPr>
          <w:rFonts w:ascii="Times New Roman" w:eastAsia="Calibri" w:hAnsi="Times New Roman" w:cs="Calibri"/>
          <w:sz w:val="28"/>
          <w:szCs w:val="28"/>
        </w:rPr>
        <w:t xml:space="preserve"> нарушение п.7 Приказа Минфина России от 31.12.2016 № 257н «Об утверждении федерального стандарта бухгалтерского учета для организаций государственного сектора «Основные средства», Приказа Минфина России от 29.11.2017 № 209н «Об утверждении </w:t>
      </w:r>
      <w:proofErr w:type="gramStart"/>
      <w:r w:rsidRPr="00FD0260">
        <w:rPr>
          <w:rFonts w:ascii="Times New Roman" w:eastAsia="Calibri" w:hAnsi="Times New Roman" w:cs="Calibri"/>
          <w:sz w:val="28"/>
          <w:szCs w:val="28"/>
        </w:rPr>
        <w:t>Порядка применения классификации операций сектора государственного</w:t>
      </w:r>
      <w:proofErr w:type="gramEnd"/>
      <w:r w:rsidRPr="00FD0260">
        <w:rPr>
          <w:rFonts w:ascii="Times New Roman" w:eastAsia="Calibri" w:hAnsi="Times New Roman" w:cs="Calibri"/>
          <w:sz w:val="28"/>
          <w:szCs w:val="28"/>
        </w:rPr>
        <w:t xml:space="preserve"> управления» отдельные основные средства, срок использования которых больше 12 месяцев, отн</w:t>
      </w:r>
      <w:r>
        <w:rPr>
          <w:rFonts w:ascii="Times New Roman" w:eastAsia="Calibri" w:hAnsi="Times New Roman" w:cs="Calibri"/>
          <w:sz w:val="28"/>
          <w:szCs w:val="28"/>
        </w:rPr>
        <w:t xml:space="preserve">осятся </w:t>
      </w:r>
      <w:r w:rsidRPr="00FD0260">
        <w:rPr>
          <w:rFonts w:ascii="Times New Roman" w:eastAsia="Calibri" w:hAnsi="Times New Roman" w:cs="Calibri"/>
          <w:sz w:val="28"/>
          <w:szCs w:val="28"/>
        </w:rPr>
        <w:t xml:space="preserve"> к материальным запасам</w:t>
      </w:r>
      <w:r>
        <w:rPr>
          <w:rFonts w:ascii="Times New Roman" w:eastAsia="Calibri" w:hAnsi="Times New Roman" w:cs="Calibri"/>
          <w:sz w:val="28"/>
          <w:szCs w:val="28"/>
        </w:rPr>
        <w:t>.</w:t>
      </w:r>
    </w:p>
    <w:p w:rsidR="0054189A" w:rsidRDefault="005B73E8" w:rsidP="0060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42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контрольного мероприятия </w:t>
      </w:r>
      <w:r w:rsidR="00120D08">
        <w:rPr>
          <w:rFonts w:ascii="Times New Roman" w:hAnsi="Times New Roman" w:cs="Times New Roman"/>
          <w:sz w:val="28"/>
          <w:szCs w:val="28"/>
        </w:rPr>
        <w:t xml:space="preserve"> подготовлен   приказ Департамента образования Ивановской области</w:t>
      </w:r>
      <w:r w:rsidR="005661FD">
        <w:rPr>
          <w:rFonts w:ascii="Times New Roman" w:hAnsi="Times New Roman" w:cs="Times New Roman"/>
          <w:sz w:val="28"/>
          <w:szCs w:val="28"/>
        </w:rPr>
        <w:t xml:space="preserve"> </w:t>
      </w:r>
      <w:r w:rsidR="00FD354D">
        <w:rPr>
          <w:rFonts w:ascii="Times New Roman" w:hAnsi="Times New Roman" w:cs="Times New Roman"/>
          <w:sz w:val="28"/>
          <w:szCs w:val="28"/>
        </w:rPr>
        <w:t>об устранении нарушений</w:t>
      </w:r>
      <w:r w:rsidR="000A305A">
        <w:rPr>
          <w:rFonts w:ascii="Times New Roman" w:hAnsi="Times New Roman" w:cs="Times New Roman"/>
          <w:sz w:val="28"/>
          <w:szCs w:val="28"/>
        </w:rPr>
        <w:t xml:space="preserve"> и</w:t>
      </w:r>
      <w:r w:rsidR="000A305A" w:rsidRPr="000A305A">
        <w:t xml:space="preserve"> </w:t>
      </w:r>
      <w:r w:rsidR="000A305A" w:rsidRPr="000A305A">
        <w:rPr>
          <w:rFonts w:ascii="Times New Roman" w:hAnsi="Times New Roman" w:cs="Times New Roman"/>
          <w:sz w:val="28"/>
          <w:szCs w:val="28"/>
        </w:rPr>
        <w:t xml:space="preserve"> направлен в Учреждение</w:t>
      </w:r>
      <w:r w:rsidR="00120D08">
        <w:rPr>
          <w:rFonts w:ascii="Times New Roman" w:hAnsi="Times New Roman" w:cs="Times New Roman"/>
          <w:sz w:val="28"/>
          <w:szCs w:val="28"/>
        </w:rPr>
        <w:t>.</w:t>
      </w:r>
      <w:r w:rsidR="00604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ECE" w:rsidRDefault="002D4ECE" w:rsidP="0060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Учреждения применены меры дисциплинарного взыскания.</w:t>
      </w:r>
    </w:p>
    <w:p w:rsidR="00690887" w:rsidRPr="00350C45" w:rsidRDefault="00690887">
      <w:pPr>
        <w:rPr>
          <w:rFonts w:ascii="Times New Roman" w:hAnsi="Times New Roman" w:cs="Times New Roman"/>
          <w:sz w:val="24"/>
          <w:szCs w:val="24"/>
        </w:rPr>
      </w:pPr>
    </w:p>
    <w:sectPr w:rsidR="00690887" w:rsidRPr="0035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411B2"/>
    <w:rsid w:val="00051C5E"/>
    <w:rsid w:val="00083633"/>
    <w:rsid w:val="000A305A"/>
    <w:rsid w:val="000C0AB3"/>
    <w:rsid w:val="000C1A2D"/>
    <w:rsid w:val="000D5DEF"/>
    <w:rsid w:val="000E349F"/>
    <w:rsid w:val="000E65F9"/>
    <w:rsid w:val="00120D08"/>
    <w:rsid w:val="00121619"/>
    <w:rsid w:val="001404AC"/>
    <w:rsid w:val="00152136"/>
    <w:rsid w:val="00163CB8"/>
    <w:rsid w:val="001859AF"/>
    <w:rsid w:val="001920DD"/>
    <w:rsid w:val="001925D1"/>
    <w:rsid w:val="001A6CA2"/>
    <w:rsid w:val="00204EE9"/>
    <w:rsid w:val="00222328"/>
    <w:rsid w:val="0024262E"/>
    <w:rsid w:val="002D4ECE"/>
    <w:rsid w:val="00350C45"/>
    <w:rsid w:val="00351D8A"/>
    <w:rsid w:val="004412EB"/>
    <w:rsid w:val="00486792"/>
    <w:rsid w:val="004969C6"/>
    <w:rsid w:val="004A1872"/>
    <w:rsid w:val="0054189A"/>
    <w:rsid w:val="005661FD"/>
    <w:rsid w:val="005847A4"/>
    <w:rsid w:val="00586BE2"/>
    <w:rsid w:val="0058786C"/>
    <w:rsid w:val="005B73E8"/>
    <w:rsid w:val="00602E9B"/>
    <w:rsid w:val="006042B8"/>
    <w:rsid w:val="006044EE"/>
    <w:rsid w:val="00690887"/>
    <w:rsid w:val="00696427"/>
    <w:rsid w:val="006B31C7"/>
    <w:rsid w:val="007703C1"/>
    <w:rsid w:val="00794FA2"/>
    <w:rsid w:val="007B5648"/>
    <w:rsid w:val="007F3B06"/>
    <w:rsid w:val="008142C6"/>
    <w:rsid w:val="00947EDC"/>
    <w:rsid w:val="0097146A"/>
    <w:rsid w:val="009F552C"/>
    <w:rsid w:val="009F6EC9"/>
    <w:rsid w:val="00A21DCA"/>
    <w:rsid w:val="00A32969"/>
    <w:rsid w:val="00A625EA"/>
    <w:rsid w:val="00A7346D"/>
    <w:rsid w:val="00A942B3"/>
    <w:rsid w:val="00B3066F"/>
    <w:rsid w:val="00B57796"/>
    <w:rsid w:val="00B8423E"/>
    <w:rsid w:val="00BA0641"/>
    <w:rsid w:val="00CA1686"/>
    <w:rsid w:val="00CE0817"/>
    <w:rsid w:val="00D23054"/>
    <w:rsid w:val="00DC3D2D"/>
    <w:rsid w:val="00E323AA"/>
    <w:rsid w:val="00E44912"/>
    <w:rsid w:val="00ED2242"/>
    <w:rsid w:val="00F370D3"/>
    <w:rsid w:val="00F8170A"/>
    <w:rsid w:val="00FB403D"/>
    <w:rsid w:val="00FC2CF4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2</cp:revision>
  <cp:lastPrinted>2017-08-31T12:57:00Z</cp:lastPrinted>
  <dcterms:created xsi:type="dcterms:W3CDTF">2021-12-03T09:17:00Z</dcterms:created>
  <dcterms:modified xsi:type="dcterms:W3CDTF">2021-12-03T09:17:00Z</dcterms:modified>
</cp:coreProperties>
</file>