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EF" w:rsidRPr="00AF7FCD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F7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E66EF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составления и </w:t>
      </w:r>
      <w:r w:rsidR="00B65C74">
        <w:rPr>
          <w:rFonts w:ascii="Times New Roman" w:hAnsi="Times New Roman" w:cs="Times New Roman"/>
          <w:sz w:val="24"/>
          <w:szCs w:val="24"/>
        </w:rPr>
        <w:t>ведения</w:t>
      </w:r>
      <w:r>
        <w:rPr>
          <w:rFonts w:ascii="Times New Roman" w:hAnsi="Times New Roman" w:cs="Times New Roman"/>
          <w:sz w:val="24"/>
          <w:szCs w:val="24"/>
        </w:rPr>
        <w:t xml:space="preserve"> плана </w:t>
      </w:r>
    </w:p>
    <w:p w:rsidR="007E66EF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</w:t>
      </w:r>
    </w:p>
    <w:p w:rsidR="007E66EF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и автономных учреждений, </w:t>
      </w:r>
    </w:p>
    <w:p w:rsidR="007E66EF" w:rsidRPr="00AF7FCD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Департаменту </w:t>
      </w:r>
      <w:r w:rsidRPr="00AF7FCD"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</w:p>
    <w:p w:rsidR="007E66EF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rmal"/>
        <w:jc w:val="right"/>
      </w:pPr>
      <w:r>
        <w:t>(рекомендуемая форма)</w:t>
      </w:r>
    </w:p>
    <w:p w:rsidR="007E66EF" w:rsidRDefault="007E66EF" w:rsidP="007E66EF">
      <w:pPr>
        <w:pStyle w:val="ConsPlusNormal"/>
        <w:jc w:val="both"/>
      </w:pPr>
    </w:p>
    <w:p w:rsidR="007E66EF" w:rsidRPr="007E66EF" w:rsidRDefault="007E66EF" w:rsidP="007E66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r w:rsidRPr="007E66EF">
        <w:rPr>
          <w:rFonts w:ascii="Times New Roman" w:hAnsi="Times New Roman" w:cs="Times New Roman"/>
          <w:sz w:val="28"/>
          <w:szCs w:val="28"/>
        </w:rPr>
        <w:t>УТВЕРЖДАЮ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              (наименование должностного лица)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органа - учредителя</w:t>
      </w:r>
      <w:proofErr w:type="gramEnd"/>
    </w:p>
    <w:p w:rsidR="007E66EF" w:rsidRDefault="007E66EF" w:rsidP="007E66EF">
      <w:pPr>
        <w:pStyle w:val="ConsPlusNonformat"/>
        <w:jc w:val="both"/>
      </w:pPr>
      <w:r>
        <w:t xml:space="preserve">                                                    (учреждения)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             ___________ _____________________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                   "__" ________ 20__ г.</w:t>
      </w:r>
    </w:p>
    <w:p w:rsidR="007E66EF" w:rsidRDefault="007E66EF" w:rsidP="007E66EF">
      <w:pPr>
        <w:pStyle w:val="ConsPlusNonformat"/>
        <w:jc w:val="both"/>
      </w:pPr>
    </w:p>
    <w:p w:rsidR="007E66EF" w:rsidRPr="007E66EF" w:rsidRDefault="007E66EF" w:rsidP="007E6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  <w:r w:rsidRPr="007E66EF">
        <w:rPr>
          <w:rFonts w:ascii="Times New Roman" w:hAnsi="Times New Roman" w:cs="Times New Roman"/>
          <w:sz w:val="28"/>
          <w:szCs w:val="28"/>
        </w:rPr>
        <w:t>План</w:t>
      </w:r>
    </w:p>
    <w:p w:rsidR="007E66EF" w:rsidRPr="007E66EF" w:rsidRDefault="007E66EF" w:rsidP="007E6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66EF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7E66EF" w:rsidRPr="007E66EF" w:rsidRDefault="007E66EF" w:rsidP="007E66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E66EF">
        <w:rPr>
          <w:rFonts w:ascii="Times New Roman" w:hAnsi="Times New Roman" w:cs="Times New Roman"/>
          <w:sz w:val="28"/>
          <w:szCs w:val="28"/>
        </w:rPr>
        <w:t>на 20__ год и плановый период 20__ и 20__ годов</w:t>
      </w:r>
    </w:p>
    <w:p w:rsidR="007E66EF" w:rsidRDefault="007E66EF" w:rsidP="007E66EF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КОДЫ</w:t>
            </w: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 xml:space="preserve">от "__" ________ 20__ г. </w:t>
            </w:r>
            <w:hyperlink w:anchor="P90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  <w:jc w:val="both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  <w:r>
              <w:t>Орган, осуществляющий функции и полномочия учредителя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6EF" w:rsidRDefault="007E66EF" w:rsidP="007E66EF">
            <w:pPr>
              <w:pStyle w:val="ConsPlusNormal"/>
              <w:jc w:val="both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____________________________</w:t>
            </w:r>
          </w:p>
          <w:p w:rsidR="007E66EF" w:rsidRDefault="007E66EF" w:rsidP="007E66EF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904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  <w:jc w:val="both"/>
            </w:pPr>
            <w:r>
              <w:t xml:space="preserve">Единица измерения: </w:t>
            </w:r>
            <w:proofErr w:type="spellStart"/>
            <w:r>
              <w:t>руб</w:t>
            </w:r>
            <w:proofErr w:type="spellEnd"/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66EF" w:rsidRDefault="007E66EF" w:rsidP="007E66EF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EF" w:rsidRDefault="00B65C74" w:rsidP="007E66EF">
            <w:pPr>
              <w:pStyle w:val="ConsPlusNormal"/>
              <w:jc w:val="center"/>
            </w:pPr>
            <w:hyperlink r:id="rId5">
              <w:r w:rsidR="007E66EF">
                <w:rPr>
                  <w:color w:val="0000FF"/>
                </w:rPr>
                <w:t>383</w:t>
              </w:r>
            </w:hyperlink>
          </w:p>
        </w:tc>
      </w:tr>
    </w:tbl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nformat"/>
        <w:jc w:val="both"/>
      </w:pPr>
      <w:bookmarkStart w:id="1" w:name="P291"/>
      <w:bookmarkEnd w:id="1"/>
      <w:r>
        <w:t xml:space="preserve">                      Раздел 1. Поступления и выплаты</w:t>
      </w:r>
    </w:p>
    <w:p w:rsidR="007E66EF" w:rsidRDefault="007E66EF" w:rsidP="007E66EF">
      <w:pPr>
        <w:pStyle w:val="ConsPlusNormal"/>
        <w:sectPr w:rsidR="007E66EF" w:rsidSect="007E66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64"/>
        <w:gridCol w:w="1644"/>
        <w:gridCol w:w="1417"/>
        <w:gridCol w:w="1361"/>
        <w:gridCol w:w="1304"/>
        <w:gridCol w:w="1531"/>
      </w:tblGrid>
      <w:tr w:rsidR="007E66EF" w:rsidTr="007E66EF">
        <w:tc>
          <w:tcPr>
            <w:tcW w:w="5329" w:type="dxa"/>
            <w:vMerge w:val="restart"/>
            <w:tcBorders>
              <w:lef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7E66EF" w:rsidRDefault="007E66EF" w:rsidP="007E66E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644" w:type="dxa"/>
            <w:vMerge w:val="restart"/>
          </w:tcPr>
          <w:p w:rsidR="007E66EF" w:rsidRDefault="007E66EF" w:rsidP="007E66EF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</w:t>
            </w:r>
            <w:hyperlink w:anchor="P90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5613" w:type="dxa"/>
            <w:gridSpan w:val="4"/>
            <w:tcBorders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Сумма</w:t>
            </w:r>
          </w:p>
        </w:tc>
      </w:tr>
      <w:tr w:rsidR="007E66EF" w:rsidTr="007E66EF">
        <w:tc>
          <w:tcPr>
            <w:tcW w:w="5329" w:type="dxa"/>
            <w:vMerge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64" w:type="dxa"/>
            <w:vMerge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644" w:type="dxa"/>
            <w:vMerge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на 20__ г.</w:t>
            </w:r>
          </w:p>
          <w:p w:rsidR="007E66EF" w:rsidRDefault="007E66EF" w:rsidP="007E66EF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на 20__ г.</w:t>
            </w:r>
          </w:p>
          <w:p w:rsidR="007E66EF" w:rsidRDefault="007E66EF" w:rsidP="007E66EF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на 20__ г.</w:t>
            </w:r>
          </w:p>
          <w:p w:rsidR="007E66EF" w:rsidRDefault="007E66EF" w:rsidP="007E66EF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1531" w:type="dxa"/>
            <w:tcBorders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7E66EF" w:rsidTr="007E66EF"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E66EF" w:rsidRDefault="007E66EF" w:rsidP="007E66EF">
            <w:pPr>
              <w:pStyle w:val="ConsPlusNormal"/>
              <w:jc w:val="center"/>
            </w:pPr>
            <w:bookmarkStart w:id="2" w:name="P306"/>
            <w:bookmarkEnd w:id="2"/>
            <w:r>
              <w:t>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7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  <w:r>
              <w:t xml:space="preserve">Остаток средств на начало текущего финансового года </w:t>
            </w:r>
            <w:hyperlink w:anchor="P9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3" w:name="P312"/>
            <w:bookmarkEnd w:id="3"/>
            <w:r>
              <w:t>0001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  <w:r>
              <w:t xml:space="preserve">Остаток средств на конец текущего финансового года </w:t>
            </w:r>
            <w:hyperlink w:anchor="P92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4" w:name="P319"/>
            <w:bookmarkEnd w:id="4"/>
            <w:r>
              <w:t>0002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  <w:r>
              <w:t>Поступления, всего: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283"/>
            </w:pPr>
            <w:r>
              <w:t>доходы от собственности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5" w:name="P334"/>
            <w:bookmarkEnd w:id="5"/>
            <w:r>
              <w:t>1100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доходы от оказания услуг, работ, компенсации затрат учреждений,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из них: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от приносящей доход деятельности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 xml:space="preserve">доходы от штрафов, пеней, иных сумм </w:t>
            </w:r>
            <w:r>
              <w:lastRenderedPageBreak/>
              <w:t>принудительного изъятия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1300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lastRenderedPageBreak/>
              <w:t>безвозмездные денежные поступления,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из них: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целевые субсидии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субсидии на осуществление капитальных вложений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прочие доходы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доходы от операций с активами,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6" w:name="P413"/>
            <w:bookmarkEnd w:id="6"/>
            <w:r>
              <w:t>1600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доходы от операций с нефинансовыми активами,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849"/>
            </w:pPr>
            <w:r>
              <w:t>доходы от выбытия основных средств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доходы от выбытия нематериальных активов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1612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доходы от выбытия непроизведенных активов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1613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доходы от выбытия материальных запасов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1614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доходы от выбытия биологических активов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1615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 xml:space="preserve">поступления от операций с финансовыми </w:t>
            </w:r>
            <w:r>
              <w:lastRenderedPageBreak/>
              <w:t>активами,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1620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lastRenderedPageBreak/>
              <w:t>в том числе:</w:t>
            </w:r>
          </w:p>
          <w:p w:rsidR="007E66EF" w:rsidRDefault="007E66EF" w:rsidP="007E66EF">
            <w:pPr>
              <w:pStyle w:val="ConsPlusNormal"/>
              <w:ind w:left="849"/>
            </w:pPr>
            <w:r>
              <w:t>поступление средств от реализации векселей, облигаций и иных ценных бумаг (кроме акций)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1621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1622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1623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 xml:space="preserve">прочие поступления, всего </w:t>
            </w:r>
            <w:hyperlink w:anchor="P92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из них: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увеличение остатков денежных средств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7" w:name="P501"/>
            <w:bookmarkEnd w:id="7"/>
            <w:r>
              <w:t>1710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поступление сре</w:t>
            </w:r>
            <w:proofErr w:type="gramStart"/>
            <w:r>
              <w:t>дств в р</w:t>
            </w:r>
            <w:proofErr w:type="gramEnd"/>
            <w:r>
              <w:t xml:space="preserve">амках расчетов между головным учреждением и обособленным подразделением </w:t>
            </w:r>
            <w:hyperlink w:anchor="P936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8" w:name="P508"/>
            <w:bookmarkEnd w:id="8"/>
            <w:r>
              <w:t>1720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поступление средств от погашения предоставленных ранее ссуд, кредитов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1730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получение ссуд, кредитов (заимствований)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9" w:name="P522"/>
            <w:bookmarkEnd w:id="9"/>
            <w:r>
              <w:t>1740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  <w:r>
              <w:t>Выплаты,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10" w:name="P529"/>
            <w:bookmarkEnd w:id="10"/>
            <w:r>
              <w:t>2000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283"/>
            </w:pPr>
            <w:r>
              <w:t>на выплаты персоналу,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оплата труда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lastRenderedPageBreak/>
              <w:t>прочие выплаты персоналу, в том числе компенсационного характера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2140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иные выплаты военнослужащим и сотрудникам, имеющим специальные звания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2170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2180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социальные и иные выплаты населению,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2210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2220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 xml:space="preserve">выплата стипендий, осуществление иных </w:t>
            </w:r>
            <w:r>
              <w:lastRenderedPageBreak/>
              <w:t>расходов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2230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lastRenderedPageBreak/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2240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иные выплаты населению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2250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уплата налогов, сборов и иных платежей,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2300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из них: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налог на имущество организаций и земельный налог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2320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2330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из них: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гранты, предоставляемые бюджетным учреждениям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гранты, предоставляемые автономным учреждениям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 xml:space="preserve">гранты, предоставляемые иным </w:t>
            </w:r>
            <w:r>
              <w:lastRenderedPageBreak/>
              <w:t>некоммерческим организациям (за исключением бюджетных и автономных учреждений)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2430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lastRenderedPageBreak/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взносы в международные организации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2450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2460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прочие выплаты (кроме выплат на закупку товаров, работ, услуг),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2510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расходы на закупку товаров, работ, услуг,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из них: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lastRenderedPageBreak/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прочую закупку товаров, работ и услуг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закупку товаров, работ и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2645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закупку энергетических ресурсов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2650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2700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849"/>
            </w:pPr>
            <w:r>
              <w:t>приобретение объектов недвижимого имущества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2710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849"/>
            </w:pPr>
            <w:r>
              <w:t>строительство (реконструкция) объектов недвижимого имущества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2720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283"/>
            </w:pPr>
            <w:r>
              <w:t>специальные расходы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11" w:name="P816"/>
            <w:bookmarkEnd w:id="11"/>
            <w:r>
              <w:t>2800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41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  <w:r>
              <w:t xml:space="preserve">Выплаты, уменьшающие доход, всего </w:t>
            </w:r>
            <w:hyperlink w:anchor="P9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12" w:name="P823"/>
            <w:bookmarkEnd w:id="12"/>
            <w:r>
              <w:t>3000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 xml:space="preserve">налог на прибыль </w:t>
            </w:r>
            <w:hyperlink w:anchor="P9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3010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lastRenderedPageBreak/>
              <w:t xml:space="preserve">налог на добавленную стоимость </w:t>
            </w:r>
            <w:hyperlink w:anchor="P9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3020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 xml:space="preserve">прочие налоги, уменьшающие доход </w:t>
            </w:r>
            <w:hyperlink w:anchor="P944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13" w:name="P845"/>
            <w:bookmarkEnd w:id="13"/>
            <w:r>
              <w:t>3030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  <w:r>
              <w:t xml:space="preserve">Прочие выплаты, всего </w:t>
            </w:r>
            <w:hyperlink w:anchor="P945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14" w:name="P852"/>
            <w:bookmarkEnd w:id="14"/>
            <w:r>
              <w:t>4000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уменьшение остатков денежных средств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4010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перечисление сре</w:t>
            </w:r>
            <w:proofErr w:type="gramStart"/>
            <w:r>
              <w:t>дств в р</w:t>
            </w:r>
            <w:proofErr w:type="gramEnd"/>
            <w:r>
              <w:t xml:space="preserve">амках расчетов между головным учреждением и обособленным подразделением </w:t>
            </w:r>
            <w:hyperlink w:anchor="P953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15" w:name="P867"/>
            <w:bookmarkEnd w:id="15"/>
            <w:r>
              <w:t>4020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вложение денежных сре</w:t>
            </w:r>
            <w:proofErr w:type="gramStart"/>
            <w:r>
              <w:t>дств в в</w:t>
            </w:r>
            <w:proofErr w:type="gramEnd"/>
            <w:r>
              <w:t>екселя, облигации и иные ценные бумаги (кроме акций)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вложение денежных средств в акции и иные финансовые инструменты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4040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предоставление ссуд, кредитов (заимствований)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ind w:left="566"/>
            </w:pPr>
            <w:r>
              <w:t>возврат ссуд, кредитов (заимствований)</w:t>
            </w:r>
          </w:p>
        </w:tc>
        <w:tc>
          <w:tcPr>
            <w:tcW w:w="96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bookmarkStart w:id="16" w:name="P895"/>
            <w:bookmarkEnd w:id="16"/>
            <w:r>
              <w:t>4060</w:t>
            </w:r>
          </w:p>
        </w:tc>
        <w:tc>
          <w:tcPr>
            <w:tcW w:w="164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417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61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304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</w:tbl>
    <w:p w:rsidR="007E66EF" w:rsidRDefault="007E66EF" w:rsidP="007E66EF">
      <w:pPr>
        <w:pStyle w:val="ConsPlusNormal"/>
        <w:sectPr w:rsidR="007E66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nformat"/>
        <w:jc w:val="both"/>
      </w:pPr>
      <w:r>
        <w:t xml:space="preserve">    --------------------------------</w:t>
      </w:r>
    </w:p>
    <w:p w:rsidR="007E66EF" w:rsidRDefault="007E66EF" w:rsidP="007E66EF">
      <w:pPr>
        <w:pStyle w:val="ConsPlusNonformat"/>
        <w:jc w:val="both"/>
      </w:pPr>
      <w:bookmarkStart w:id="17" w:name="P903"/>
      <w:bookmarkEnd w:id="17"/>
      <w:r>
        <w:t xml:space="preserve">    &lt;1</w:t>
      </w:r>
      <w:proofErr w:type="gramStart"/>
      <w:r>
        <w:t>&gt; У</w:t>
      </w:r>
      <w:proofErr w:type="gramEnd"/>
      <w:r>
        <w:t>казывается дата вступления в силу Плана (изменений в План).</w:t>
      </w:r>
    </w:p>
    <w:p w:rsidR="007E66EF" w:rsidRDefault="007E66EF" w:rsidP="007E66EF">
      <w:pPr>
        <w:pStyle w:val="ConsPlusNonformat"/>
        <w:jc w:val="both"/>
      </w:pPr>
      <w:bookmarkStart w:id="18" w:name="P904"/>
      <w:bookmarkEnd w:id="18"/>
      <w:r>
        <w:t xml:space="preserve">    &lt;2</w:t>
      </w:r>
      <w:proofErr w:type="gramStart"/>
      <w:r>
        <w:t>&gt;  П</w:t>
      </w:r>
      <w:proofErr w:type="gramEnd"/>
      <w:r>
        <w:t>ри  представлении  уточненного Плана указывается номер очередного</w:t>
      </w:r>
    </w:p>
    <w:p w:rsidR="007E66EF" w:rsidRDefault="007E66EF" w:rsidP="007E66EF">
      <w:pPr>
        <w:pStyle w:val="ConsPlusNonformat"/>
        <w:jc w:val="both"/>
      </w:pPr>
      <w:r>
        <w:t>внесения изменения в приложение (например, "1", "2", "3", "...").</w:t>
      </w:r>
    </w:p>
    <w:p w:rsidR="007E66EF" w:rsidRDefault="007E66EF" w:rsidP="007E66EF">
      <w:pPr>
        <w:pStyle w:val="ConsPlusNonformat"/>
        <w:jc w:val="both"/>
      </w:pPr>
      <w:bookmarkStart w:id="19" w:name="P906"/>
      <w:bookmarkEnd w:id="19"/>
      <w:r>
        <w:t xml:space="preserve">    &lt;3</w:t>
      </w:r>
      <w:proofErr w:type="gramStart"/>
      <w:r>
        <w:t>&gt; В</w:t>
      </w:r>
      <w:proofErr w:type="gramEnd"/>
      <w:r>
        <w:t xml:space="preserve"> </w:t>
      </w:r>
      <w:hyperlink w:anchor="P306">
        <w:r>
          <w:rPr>
            <w:color w:val="0000FF"/>
          </w:rPr>
          <w:t>графе 3</w:t>
        </w:r>
      </w:hyperlink>
      <w:r>
        <w:t xml:space="preserve"> отражаются:</w:t>
      </w:r>
    </w:p>
    <w:p w:rsidR="007E66EF" w:rsidRDefault="007E66EF" w:rsidP="007E66EF">
      <w:pPr>
        <w:pStyle w:val="ConsPlusNonformat"/>
        <w:jc w:val="both"/>
      </w:pPr>
      <w:r>
        <w:t xml:space="preserve">    по  </w:t>
      </w:r>
      <w:hyperlink w:anchor="P334">
        <w:r>
          <w:rPr>
            <w:color w:val="0000FF"/>
          </w:rPr>
          <w:t>строкам  1100</w:t>
        </w:r>
      </w:hyperlink>
      <w:r>
        <w:t xml:space="preserve">  -  </w:t>
      </w:r>
      <w:hyperlink w:anchor="P413">
        <w:r>
          <w:rPr>
            <w:color w:val="0000FF"/>
          </w:rPr>
          <w:t>1600</w:t>
        </w:r>
      </w:hyperlink>
      <w:r>
        <w:t xml:space="preserve">  - коды аналитической группы подвида доходов</w:t>
      </w:r>
    </w:p>
    <w:p w:rsidR="007E66EF" w:rsidRDefault="007E66EF" w:rsidP="007E66EF">
      <w:pPr>
        <w:pStyle w:val="ConsPlusNonformat"/>
        <w:jc w:val="both"/>
      </w:pPr>
      <w:r>
        <w:t>бюджетов классификации доходов бюджетов;</w:t>
      </w:r>
    </w:p>
    <w:p w:rsidR="007E66EF" w:rsidRDefault="007E66EF" w:rsidP="007E66EF">
      <w:pPr>
        <w:pStyle w:val="ConsPlusNonformat"/>
        <w:jc w:val="both"/>
      </w:pPr>
      <w:r>
        <w:t xml:space="preserve">    по  </w:t>
      </w:r>
      <w:hyperlink w:anchor="P501">
        <w:r>
          <w:rPr>
            <w:color w:val="0000FF"/>
          </w:rPr>
          <w:t>строкам  1710</w:t>
        </w:r>
      </w:hyperlink>
      <w:r>
        <w:t xml:space="preserve">  -  </w:t>
      </w:r>
      <w:hyperlink w:anchor="P522">
        <w:r>
          <w:rPr>
            <w:color w:val="0000FF"/>
          </w:rPr>
          <w:t>1740</w:t>
        </w:r>
      </w:hyperlink>
      <w:r>
        <w:t xml:space="preserve">  - коды аналитической группы вида источников</w:t>
      </w:r>
    </w:p>
    <w:p w:rsidR="007E66EF" w:rsidRDefault="007E66EF" w:rsidP="007E66EF">
      <w:pPr>
        <w:pStyle w:val="ConsPlusNonformat"/>
        <w:jc w:val="both"/>
      </w:pPr>
      <w:r>
        <w:t xml:space="preserve">финансирования  </w:t>
      </w:r>
      <w:proofErr w:type="gramStart"/>
      <w:r>
        <w:t>дефицитов  бюджетов классификации источников финансирования</w:t>
      </w:r>
      <w:proofErr w:type="gramEnd"/>
    </w:p>
    <w:p w:rsidR="007E66EF" w:rsidRDefault="007E66EF" w:rsidP="007E66EF">
      <w:pPr>
        <w:pStyle w:val="ConsPlusNonformat"/>
        <w:jc w:val="both"/>
      </w:pPr>
      <w:r>
        <w:t>дефицитов бюджетов;</w:t>
      </w:r>
    </w:p>
    <w:p w:rsidR="007E66EF" w:rsidRDefault="007E66EF" w:rsidP="007E66EF">
      <w:pPr>
        <w:pStyle w:val="ConsPlusNonformat"/>
        <w:jc w:val="both"/>
      </w:pPr>
      <w:r>
        <w:t xml:space="preserve">    по  </w:t>
      </w:r>
      <w:hyperlink w:anchor="P529">
        <w:r>
          <w:rPr>
            <w:color w:val="0000FF"/>
          </w:rPr>
          <w:t>строкам  2000</w:t>
        </w:r>
      </w:hyperlink>
      <w:r>
        <w:t xml:space="preserve">  -  </w:t>
      </w:r>
      <w:hyperlink w:anchor="P816">
        <w:r>
          <w:rPr>
            <w:color w:val="0000FF"/>
          </w:rPr>
          <w:t>2800</w:t>
        </w:r>
      </w:hyperlink>
      <w:r>
        <w:t xml:space="preserve"> - коды видов расходов бюджетов классификации</w:t>
      </w:r>
    </w:p>
    <w:p w:rsidR="007E66EF" w:rsidRDefault="007E66EF" w:rsidP="007E66EF">
      <w:pPr>
        <w:pStyle w:val="ConsPlusNonformat"/>
        <w:jc w:val="both"/>
      </w:pPr>
      <w:r>
        <w:t>расходов бюджетов;</w:t>
      </w:r>
    </w:p>
    <w:p w:rsidR="007E66EF" w:rsidRDefault="007E66EF" w:rsidP="007E66EF">
      <w:pPr>
        <w:pStyle w:val="ConsPlusNonformat"/>
        <w:jc w:val="both"/>
      </w:pPr>
      <w:r>
        <w:t xml:space="preserve">    по  </w:t>
      </w:r>
      <w:hyperlink w:anchor="P823">
        <w:r>
          <w:rPr>
            <w:color w:val="0000FF"/>
          </w:rPr>
          <w:t>строкам  3000</w:t>
        </w:r>
      </w:hyperlink>
      <w:r>
        <w:t xml:space="preserve">  -  </w:t>
      </w:r>
      <w:hyperlink w:anchor="P845">
        <w:r>
          <w:rPr>
            <w:color w:val="0000FF"/>
          </w:rPr>
          <w:t>3030</w:t>
        </w:r>
      </w:hyperlink>
      <w:r>
        <w:t xml:space="preserve">  - коды аналитической группы подвида доходов</w:t>
      </w:r>
    </w:p>
    <w:p w:rsidR="007E66EF" w:rsidRDefault="007E66EF" w:rsidP="007E66EF">
      <w:pPr>
        <w:pStyle w:val="ConsPlusNonformat"/>
        <w:jc w:val="both"/>
      </w:pPr>
      <w:r>
        <w:t>бюджетов  классификации  доходов  бюджетов,  по  которым планируется уплата</w:t>
      </w:r>
    </w:p>
    <w:p w:rsidR="007E66EF" w:rsidRDefault="007E66EF" w:rsidP="007E66EF">
      <w:pPr>
        <w:pStyle w:val="ConsPlusNonformat"/>
        <w:jc w:val="both"/>
      </w:pPr>
      <w:proofErr w:type="gramStart"/>
      <w:r>
        <w:t>налогов,  уменьшающих  доход  (в  том  числе  налог  на  прибыль,  налог на</w:t>
      </w:r>
      <w:proofErr w:type="gramEnd"/>
    </w:p>
    <w:p w:rsidR="007E66EF" w:rsidRDefault="007E66EF" w:rsidP="007E66EF">
      <w:pPr>
        <w:pStyle w:val="ConsPlusNonformat"/>
        <w:jc w:val="both"/>
      </w:pPr>
      <w:r>
        <w:t>добавленную  стоимость, единый налог на вмененный доход для отдельных видов</w:t>
      </w:r>
    </w:p>
    <w:p w:rsidR="007E66EF" w:rsidRDefault="007E66EF" w:rsidP="007E66EF">
      <w:pPr>
        <w:pStyle w:val="ConsPlusNonformat"/>
        <w:jc w:val="both"/>
      </w:pPr>
      <w:r>
        <w:t>деятельности);</w:t>
      </w:r>
    </w:p>
    <w:p w:rsidR="007E66EF" w:rsidRDefault="007E66EF" w:rsidP="007E66EF">
      <w:pPr>
        <w:pStyle w:val="ConsPlusNonformat"/>
        <w:jc w:val="both"/>
      </w:pPr>
      <w:r>
        <w:t xml:space="preserve">    по  </w:t>
      </w:r>
      <w:hyperlink w:anchor="P852">
        <w:r>
          <w:rPr>
            <w:color w:val="0000FF"/>
          </w:rPr>
          <w:t>строкам  4000</w:t>
        </w:r>
      </w:hyperlink>
      <w:r>
        <w:t xml:space="preserve">  -  </w:t>
      </w:r>
      <w:hyperlink w:anchor="P895">
        <w:r>
          <w:rPr>
            <w:color w:val="0000FF"/>
          </w:rPr>
          <w:t>4060</w:t>
        </w:r>
      </w:hyperlink>
      <w:r>
        <w:t xml:space="preserve">  - коды аналитической группы вида источников</w:t>
      </w:r>
    </w:p>
    <w:p w:rsidR="007E66EF" w:rsidRDefault="007E66EF" w:rsidP="007E66EF">
      <w:pPr>
        <w:pStyle w:val="ConsPlusNonformat"/>
        <w:jc w:val="both"/>
      </w:pPr>
      <w:r>
        <w:t xml:space="preserve">финансирования  </w:t>
      </w:r>
      <w:proofErr w:type="gramStart"/>
      <w:r>
        <w:t>дефицитов  бюджетов классификации источников финансирования</w:t>
      </w:r>
      <w:proofErr w:type="gramEnd"/>
    </w:p>
    <w:p w:rsidR="007E66EF" w:rsidRDefault="007E66EF" w:rsidP="007E66EF">
      <w:pPr>
        <w:pStyle w:val="ConsPlusNonformat"/>
        <w:jc w:val="both"/>
      </w:pPr>
      <w:r>
        <w:t>дефицитов бюджетов.</w:t>
      </w:r>
    </w:p>
    <w:p w:rsidR="007E66EF" w:rsidRDefault="007E66EF" w:rsidP="007E66EF">
      <w:pPr>
        <w:pStyle w:val="ConsPlusNonformat"/>
        <w:jc w:val="both"/>
      </w:pPr>
      <w:bookmarkStart w:id="20" w:name="P922"/>
      <w:bookmarkEnd w:id="20"/>
      <w:r>
        <w:t xml:space="preserve">    &lt;4</w:t>
      </w:r>
      <w:proofErr w:type="gramStart"/>
      <w:r>
        <w:t>&gt;  П</w:t>
      </w:r>
      <w:proofErr w:type="gramEnd"/>
      <w:r>
        <w:t xml:space="preserve">о  </w:t>
      </w:r>
      <w:hyperlink w:anchor="P312">
        <w:r>
          <w:rPr>
            <w:color w:val="0000FF"/>
          </w:rPr>
          <w:t>строкам  0001</w:t>
        </w:r>
      </w:hyperlink>
      <w:r>
        <w:t xml:space="preserve">  и  </w:t>
      </w:r>
      <w:hyperlink w:anchor="P319">
        <w:r>
          <w:rPr>
            <w:color w:val="0000FF"/>
          </w:rPr>
          <w:t>0002</w:t>
        </w:r>
      </w:hyperlink>
      <w:r>
        <w:t xml:space="preserve">  указываются планируемые суммы остатков</w:t>
      </w:r>
    </w:p>
    <w:p w:rsidR="007E66EF" w:rsidRDefault="007E66EF" w:rsidP="007E66EF">
      <w:pPr>
        <w:pStyle w:val="ConsPlusNonformat"/>
        <w:jc w:val="both"/>
      </w:pPr>
      <w:r>
        <w:t>средств  на  начало и на конец планируемого года, если указанные показатели</w:t>
      </w:r>
    </w:p>
    <w:p w:rsidR="007E66EF" w:rsidRDefault="007E66EF" w:rsidP="007E66EF">
      <w:pPr>
        <w:pStyle w:val="ConsPlusNonformat"/>
        <w:jc w:val="both"/>
      </w:pPr>
      <w:r>
        <w:t>по   решению  органа,  осуществляющего  функции  и  полномочия  учредителя,</w:t>
      </w:r>
    </w:p>
    <w:p w:rsidR="007E66EF" w:rsidRDefault="007E66EF" w:rsidP="007E66EF">
      <w:pPr>
        <w:pStyle w:val="ConsPlusNonformat"/>
        <w:jc w:val="both"/>
      </w:pPr>
      <w:r>
        <w:t>планируются   на   этапе   формирования   проекта  Плана  либо  указываются</w:t>
      </w:r>
    </w:p>
    <w:p w:rsidR="007E66EF" w:rsidRDefault="007E66EF" w:rsidP="007E66EF">
      <w:pPr>
        <w:pStyle w:val="ConsPlusNonformat"/>
        <w:jc w:val="both"/>
      </w:pPr>
      <w:r>
        <w:t>фактические  остатки  сре</w:t>
      </w:r>
      <w:proofErr w:type="gramStart"/>
      <w:r>
        <w:t>дств  пр</w:t>
      </w:r>
      <w:proofErr w:type="gramEnd"/>
      <w:r>
        <w:t>и  внесении  изменений в утвержденный План</w:t>
      </w:r>
    </w:p>
    <w:p w:rsidR="007E66EF" w:rsidRDefault="007E66EF" w:rsidP="007E66EF">
      <w:pPr>
        <w:pStyle w:val="ConsPlusNonformat"/>
        <w:jc w:val="both"/>
      </w:pPr>
      <w:r>
        <w:t>после завершения отчетного финансового года.</w:t>
      </w:r>
    </w:p>
    <w:p w:rsidR="007E66EF" w:rsidRDefault="007E66EF" w:rsidP="007E66EF">
      <w:pPr>
        <w:pStyle w:val="ConsPlusNonformat"/>
        <w:jc w:val="both"/>
      </w:pPr>
      <w:bookmarkStart w:id="21" w:name="P928"/>
      <w:bookmarkEnd w:id="21"/>
      <w:r>
        <w:t xml:space="preserve">    &lt;5&gt;  Показатели  прочих  поступлений  включают  в  себя,  в  том  числе</w:t>
      </w:r>
    </w:p>
    <w:p w:rsidR="007E66EF" w:rsidRDefault="007E66EF" w:rsidP="007E66EF">
      <w:pPr>
        <w:pStyle w:val="ConsPlusNonformat"/>
        <w:jc w:val="both"/>
      </w:pPr>
      <w:r>
        <w:t xml:space="preserve">показатели   увеличения  денежных  средств  за  счет  возврата  </w:t>
      </w:r>
      <w:proofErr w:type="gramStart"/>
      <w:r>
        <w:t>дебиторской</w:t>
      </w:r>
      <w:proofErr w:type="gramEnd"/>
    </w:p>
    <w:p w:rsidR="007E66EF" w:rsidRDefault="007E66EF" w:rsidP="007E66EF">
      <w:pPr>
        <w:pStyle w:val="ConsPlusNonformat"/>
        <w:jc w:val="both"/>
      </w:pPr>
      <w:r>
        <w:t>задолженности   прошлых   лет,   включая   возврат  предоставленных  займов</w:t>
      </w:r>
    </w:p>
    <w:p w:rsidR="007E66EF" w:rsidRDefault="007E66EF" w:rsidP="007E66EF">
      <w:pPr>
        <w:pStyle w:val="ConsPlusNonformat"/>
        <w:jc w:val="both"/>
      </w:pPr>
      <w:r>
        <w:t>(</w:t>
      </w:r>
      <w:proofErr w:type="spellStart"/>
      <w:r>
        <w:t>микрозаймов</w:t>
      </w:r>
      <w:proofErr w:type="spellEnd"/>
      <w:r>
        <w:t xml:space="preserve">),  а также за счет возврата средств, размещенных </w:t>
      </w:r>
      <w:proofErr w:type="gramStart"/>
      <w:r>
        <w:t>на</w:t>
      </w:r>
      <w:proofErr w:type="gramEnd"/>
      <w:r>
        <w:t xml:space="preserve"> банковских</w:t>
      </w:r>
    </w:p>
    <w:p w:rsidR="007E66EF" w:rsidRDefault="007E66EF" w:rsidP="007E66EF">
      <w:pPr>
        <w:pStyle w:val="ConsPlusNonformat"/>
        <w:jc w:val="both"/>
      </w:pPr>
      <w:proofErr w:type="gramStart"/>
      <w:r>
        <w:t>депозитах</w:t>
      </w:r>
      <w:proofErr w:type="gramEnd"/>
      <w:r>
        <w:t>.   При   формировании  Плана  (проекта  Плана)  обособленном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</w:t>
      </w:r>
    </w:p>
    <w:p w:rsidR="007E66EF" w:rsidRDefault="007E66EF" w:rsidP="007E66EF">
      <w:pPr>
        <w:pStyle w:val="ConsPlusNonformat"/>
        <w:jc w:val="both"/>
      </w:pPr>
      <w:r>
        <w:t>подразделени</w:t>
      </w:r>
      <w:proofErr w:type="gramStart"/>
      <w:r>
        <w:t>ю(</w:t>
      </w:r>
      <w:proofErr w:type="gramEnd"/>
      <w:r>
        <w:t>ям)   показатель   прочих   поступлений  включает  показатель</w:t>
      </w:r>
    </w:p>
    <w:p w:rsidR="007E66EF" w:rsidRDefault="007E66EF" w:rsidP="007E66EF">
      <w:pPr>
        <w:pStyle w:val="ConsPlusNonformat"/>
        <w:jc w:val="both"/>
      </w:pPr>
      <w:r>
        <w:t>поступлений  в  рамках  расчетов  между головным учреждением и обособленным</w:t>
      </w:r>
    </w:p>
    <w:p w:rsidR="007E66EF" w:rsidRDefault="007E66EF" w:rsidP="007E66EF">
      <w:pPr>
        <w:pStyle w:val="ConsPlusNonformat"/>
        <w:jc w:val="both"/>
      </w:pPr>
      <w:r>
        <w:t>подразделением.</w:t>
      </w:r>
    </w:p>
    <w:p w:rsidR="007E66EF" w:rsidRDefault="007E66EF" w:rsidP="007E66EF">
      <w:pPr>
        <w:pStyle w:val="ConsPlusNonformat"/>
        <w:jc w:val="both"/>
      </w:pPr>
      <w:bookmarkStart w:id="22" w:name="P936"/>
      <w:bookmarkEnd w:id="22"/>
      <w:r>
        <w:t xml:space="preserve">    &lt;6</w:t>
      </w:r>
      <w:proofErr w:type="gramStart"/>
      <w:r>
        <w:t>&gt;  П</w:t>
      </w:r>
      <w:proofErr w:type="gramEnd"/>
      <w:r>
        <w:t xml:space="preserve">о  </w:t>
      </w:r>
      <w:hyperlink w:anchor="P508">
        <w:r>
          <w:rPr>
            <w:color w:val="0000FF"/>
          </w:rPr>
          <w:t>строке  1720</w:t>
        </w:r>
      </w:hyperlink>
      <w:r>
        <w:t xml:space="preserve">  отражается поступление денежных средств в рамках</w:t>
      </w:r>
    </w:p>
    <w:p w:rsidR="007E66EF" w:rsidRDefault="007E66EF" w:rsidP="007E66EF">
      <w:pPr>
        <w:pStyle w:val="ConsPlusNonformat"/>
        <w:jc w:val="both"/>
      </w:pPr>
      <w:r>
        <w:t>расчетов  между головным учреждением и обособленны</w:t>
      </w:r>
      <w:proofErr w:type="gramStart"/>
      <w:r>
        <w:t>м(</w:t>
      </w:r>
      <w:proofErr w:type="gramEnd"/>
      <w:r>
        <w:t>и) подразделением(</w:t>
      </w:r>
      <w:proofErr w:type="spellStart"/>
      <w:r>
        <w:t>ями</w:t>
      </w:r>
      <w:proofErr w:type="spellEnd"/>
      <w:r>
        <w:t>).</w:t>
      </w:r>
    </w:p>
    <w:p w:rsidR="007E66EF" w:rsidRDefault="007E66EF" w:rsidP="007E66EF">
      <w:pPr>
        <w:pStyle w:val="ConsPlusNonformat"/>
        <w:jc w:val="both"/>
      </w:pPr>
      <w:r>
        <w:t xml:space="preserve">Показатель  формируется  в  случае,  если  учреждением  принято  решение </w:t>
      </w:r>
      <w:proofErr w:type="gramStart"/>
      <w:r>
        <w:t>об</w:t>
      </w:r>
      <w:proofErr w:type="gramEnd"/>
    </w:p>
    <w:p w:rsidR="007E66EF" w:rsidRDefault="007E66EF" w:rsidP="007E66EF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Плана  обособленному  подразделению.  Показатель формируется </w:t>
      </w:r>
      <w:proofErr w:type="gramStart"/>
      <w:r>
        <w:t>в</w:t>
      </w:r>
      <w:proofErr w:type="gramEnd"/>
    </w:p>
    <w:p w:rsidR="007E66EF" w:rsidRDefault="007E66EF" w:rsidP="007E66EF">
      <w:pPr>
        <w:pStyle w:val="ConsPlusNonformat"/>
        <w:jc w:val="both"/>
      </w:pPr>
      <w:proofErr w:type="gramStart"/>
      <w:r>
        <w:t>плане</w:t>
      </w:r>
      <w:proofErr w:type="gramEnd"/>
      <w:r>
        <w:t xml:space="preserve">  головного  учреждения  и  обособленного  подразделения. Показатель </w:t>
      </w:r>
      <w:proofErr w:type="gramStart"/>
      <w:r>
        <w:t>в</w:t>
      </w:r>
      <w:proofErr w:type="gramEnd"/>
    </w:p>
    <w:p w:rsidR="007E66EF" w:rsidRDefault="007E66EF" w:rsidP="007E66EF">
      <w:pPr>
        <w:pStyle w:val="ConsPlusNonformat"/>
        <w:jc w:val="both"/>
      </w:pPr>
      <w:r>
        <w:t xml:space="preserve">Плане,  утверждаемом  учреждением  юридическому  лицу,  содержащем  </w:t>
      </w:r>
      <w:proofErr w:type="gramStart"/>
      <w:r>
        <w:t>сводные</w:t>
      </w:r>
      <w:proofErr w:type="gramEnd"/>
    </w:p>
    <w:p w:rsidR="007E66EF" w:rsidRDefault="007E66EF" w:rsidP="007E66EF">
      <w:pPr>
        <w:pStyle w:val="ConsPlusNonformat"/>
        <w:jc w:val="both"/>
      </w:pPr>
      <w:r>
        <w:t>показатели Плана, не формируется.</w:t>
      </w:r>
    </w:p>
    <w:p w:rsidR="007E66EF" w:rsidRDefault="007E66EF" w:rsidP="007E66EF">
      <w:pPr>
        <w:pStyle w:val="ConsPlusNonformat"/>
        <w:jc w:val="both"/>
      </w:pPr>
      <w:r>
        <w:t xml:space="preserve">    &lt;7&gt; Сноска исключена.</w:t>
      </w:r>
    </w:p>
    <w:p w:rsidR="007E66EF" w:rsidRDefault="007E66EF" w:rsidP="007E66EF">
      <w:pPr>
        <w:pStyle w:val="ConsPlusNonformat"/>
        <w:jc w:val="both"/>
      </w:pPr>
      <w:bookmarkStart w:id="23" w:name="P944"/>
      <w:bookmarkEnd w:id="23"/>
      <w:r>
        <w:t xml:space="preserve">    &lt;8&gt; Показатель отражается со знаком "минус".</w:t>
      </w:r>
    </w:p>
    <w:p w:rsidR="007E66EF" w:rsidRDefault="007E66EF" w:rsidP="007E66EF">
      <w:pPr>
        <w:pStyle w:val="ConsPlusNonformat"/>
        <w:jc w:val="both"/>
      </w:pPr>
      <w:bookmarkStart w:id="24" w:name="P945"/>
      <w:bookmarkEnd w:id="24"/>
      <w:r>
        <w:t xml:space="preserve">    &lt;9&gt;  Показатели  прочих  выплат включают в себя, в том числе показатели</w:t>
      </w:r>
    </w:p>
    <w:p w:rsidR="007E66EF" w:rsidRDefault="007E66EF" w:rsidP="007E66EF">
      <w:pPr>
        <w:pStyle w:val="ConsPlusNonformat"/>
        <w:jc w:val="both"/>
      </w:pPr>
      <w:r>
        <w:t>уменьшения   денежных   средств   за   счет   возврата   средств  субсидий,</w:t>
      </w:r>
    </w:p>
    <w:p w:rsidR="007E66EF" w:rsidRDefault="007E66EF" w:rsidP="007E66EF">
      <w:pPr>
        <w:pStyle w:val="ConsPlusNonformat"/>
        <w:jc w:val="both"/>
      </w:pPr>
      <w:r>
        <w:t>предоставленных  до начала текущего финансового года, предоставления займов</w:t>
      </w:r>
    </w:p>
    <w:p w:rsidR="007E66EF" w:rsidRDefault="007E66EF" w:rsidP="007E66EF">
      <w:pPr>
        <w:pStyle w:val="ConsPlusNonformat"/>
        <w:jc w:val="both"/>
      </w:pPr>
      <w:r>
        <w:t>(</w:t>
      </w:r>
      <w:proofErr w:type="spellStart"/>
      <w:r>
        <w:t>микрозаймов</w:t>
      </w:r>
      <w:proofErr w:type="spellEnd"/>
      <w:r>
        <w:t xml:space="preserve">),  размещения  автономными  учреждениями  денежных  средств </w:t>
      </w:r>
      <w:proofErr w:type="gramStart"/>
      <w:r>
        <w:t>на</w:t>
      </w:r>
      <w:proofErr w:type="gramEnd"/>
    </w:p>
    <w:p w:rsidR="007E66EF" w:rsidRDefault="007E66EF" w:rsidP="007E66EF">
      <w:pPr>
        <w:pStyle w:val="ConsPlusNonformat"/>
        <w:jc w:val="both"/>
      </w:pPr>
      <w:r>
        <w:t xml:space="preserve">банковских    </w:t>
      </w:r>
      <w:proofErr w:type="gramStart"/>
      <w:r>
        <w:t>депозитах</w:t>
      </w:r>
      <w:proofErr w:type="gramEnd"/>
      <w:r>
        <w:t>.    При    формировании   Плана   (проекта   Плана)</w:t>
      </w:r>
    </w:p>
    <w:p w:rsidR="007E66EF" w:rsidRDefault="007E66EF" w:rsidP="007E66EF">
      <w:pPr>
        <w:pStyle w:val="ConsPlusNonformat"/>
        <w:jc w:val="both"/>
      </w:pPr>
      <w:r>
        <w:t>обособленном</w:t>
      </w:r>
      <w:proofErr w:type="gramStart"/>
      <w:r>
        <w:t>у(</w:t>
      </w:r>
      <w:proofErr w:type="spellStart"/>
      <w:proofErr w:type="gramEnd"/>
      <w:r>
        <w:t>ым</w:t>
      </w:r>
      <w:proofErr w:type="spellEnd"/>
      <w:r>
        <w:t>)   подразделению(ям)  показатель  прочих  выплат  включает</w:t>
      </w:r>
    </w:p>
    <w:p w:rsidR="007E66EF" w:rsidRDefault="007E66EF" w:rsidP="007E66EF">
      <w:pPr>
        <w:pStyle w:val="ConsPlusNonformat"/>
        <w:jc w:val="both"/>
      </w:pPr>
      <w:r>
        <w:t>показатель  поступлений  в  рамках  расчетов  между  головным учреждением и</w:t>
      </w:r>
    </w:p>
    <w:p w:rsidR="007E66EF" w:rsidRDefault="007E66EF" w:rsidP="007E66EF">
      <w:pPr>
        <w:pStyle w:val="ConsPlusNonformat"/>
        <w:jc w:val="both"/>
      </w:pPr>
      <w:r>
        <w:t>обособленным подразделением.</w:t>
      </w:r>
    </w:p>
    <w:p w:rsidR="007E66EF" w:rsidRDefault="007E66EF" w:rsidP="007E66EF">
      <w:pPr>
        <w:pStyle w:val="ConsPlusNonformat"/>
        <w:jc w:val="both"/>
      </w:pPr>
      <w:bookmarkStart w:id="25" w:name="P953"/>
      <w:bookmarkEnd w:id="25"/>
      <w:r>
        <w:t xml:space="preserve">    &lt;10</w:t>
      </w:r>
      <w:proofErr w:type="gramStart"/>
      <w:r>
        <w:t>&gt;  П</w:t>
      </w:r>
      <w:proofErr w:type="gramEnd"/>
      <w:r>
        <w:t xml:space="preserve">о  </w:t>
      </w:r>
      <w:hyperlink w:anchor="P867">
        <w:r>
          <w:rPr>
            <w:color w:val="0000FF"/>
          </w:rPr>
          <w:t>строке  4020</w:t>
        </w:r>
      </w:hyperlink>
      <w:r>
        <w:t xml:space="preserve">  отражается  выбытие  денежных  средств в рамках</w:t>
      </w:r>
    </w:p>
    <w:p w:rsidR="007E66EF" w:rsidRDefault="007E66EF" w:rsidP="007E66EF">
      <w:pPr>
        <w:pStyle w:val="ConsPlusNonformat"/>
        <w:jc w:val="both"/>
      </w:pPr>
      <w:r>
        <w:t>расчетов  между головным учреждением и обособленны</w:t>
      </w:r>
      <w:proofErr w:type="gramStart"/>
      <w:r>
        <w:t>м(</w:t>
      </w:r>
      <w:proofErr w:type="gramEnd"/>
      <w:r>
        <w:t>и) подразделением(</w:t>
      </w:r>
      <w:proofErr w:type="spellStart"/>
      <w:r>
        <w:t>ями</w:t>
      </w:r>
      <w:proofErr w:type="spellEnd"/>
      <w:r>
        <w:t>).</w:t>
      </w:r>
    </w:p>
    <w:p w:rsidR="007E66EF" w:rsidRDefault="007E66EF" w:rsidP="007E66EF">
      <w:pPr>
        <w:pStyle w:val="ConsPlusNonformat"/>
        <w:jc w:val="both"/>
      </w:pPr>
      <w:r>
        <w:t xml:space="preserve">Показатель  формируется  в  случае,  если  учреждением  принято  решение </w:t>
      </w:r>
      <w:proofErr w:type="gramStart"/>
      <w:r>
        <w:t>об</w:t>
      </w:r>
      <w:proofErr w:type="gramEnd"/>
    </w:p>
    <w:p w:rsidR="007E66EF" w:rsidRDefault="007E66EF" w:rsidP="007E66EF">
      <w:pPr>
        <w:pStyle w:val="ConsPlusNonformat"/>
        <w:jc w:val="both"/>
      </w:pPr>
      <w:proofErr w:type="gramStart"/>
      <w:r>
        <w:t>утверждении</w:t>
      </w:r>
      <w:proofErr w:type="gramEnd"/>
      <w:r>
        <w:t xml:space="preserve">  Плана  обособленному  подразделению.  Показатель формируется </w:t>
      </w:r>
      <w:proofErr w:type="gramStart"/>
      <w:r>
        <w:t>в</w:t>
      </w:r>
      <w:proofErr w:type="gramEnd"/>
    </w:p>
    <w:p w:rsidR="007E66EF" w:rsidRDefault="007E66EF" w:rsidP="007E66EF">
      <w:pPr>
        <w:pStyle w:val="ConsPlusNonformat"/>
        <w:jc w:val="both"/>
      </w:pPr>
      <w:proofErr w:type="gramStart"/>
      <w:r>
        <w:t>плане</w:t>
      </w:r>
      <w:proofErr w:type="gramEnd"/>
      <w:r>
        <w:t xml:space="preserve">  головного  учреждения  и  обособленного  подразделения. Показатель </w:t>
      </w:r>
      <w:proofErr w:type="gramStart"/>
      <w:r>
        <w:t>в</w:t>
      </w:r>
      <w:proofErr w:type="gramEnd"/>
    </w:p>
    <w:p w:rsidR="007E66EF" w:rsidRDefault="007E66EF" w:rsidP="007E66EF">
      <w:pPr>
        <w:pStyle w:val="ConsPlusNonformat"/>
        <w:jc w:val="both"/>
      </w:pPr>
      <w:r>
        <w:t xml:space="preserve">Плане,  утверждаемом  учреждением  юридическому  лицу,  содержащем  </w:t>
      </w:r>
      <w:proofErr w:type="gramStart"/>
      <w:r>
        <w:t>сводные</w:t>
      </w:r>
      <w:proofErr w:type="gramEnd"/>
    </w:p>
    <w:p w:rsidR="007E66EF" w:rsidRDefault="007E66EF" w:rsidP="007E66EF">
      <w:pPr>
        <w:pStyle w:val="ConsPlusNonformat"/>
        <w:jc w:val="both"/>
      </w:pPr>
      <w:r>
        <w:t>показатели Плана не формируется.</w:t>
      </w:r>
    </w:p>
    <w:p w:rsidR="007E66EF" w:rsidRDefault="007E66EF" w:rsidP="007E66EF">
      <w:pPr>
        <w:pStyle w:val="ConsPlusNonformat"/>
        <w:jc w:val="both"/>
      </w:pPr>
    </w:p>
    <w:p w:rsidR="007E66EF" w:rsidRDefault="007E66EF" w:rsidP="007E66EF">
      <w:pPr>
        <w:pStyle w:val="ConsPlusNonformat"/>
        <w:jc w:val="both"/>
      </w:pPr>
      <w:r>
        <w:t xml:space="preserve">            Раздел 2. Сведения по выплатам на закупку товаров,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 работ, услуг </w:t>
      </w:r>
      <w:hyperlink w:anchor="P1368">
        <w:r>
          <w:rPr>
            <w:color w:val="0000FF"/>
          </w:rPr>
          <w:t>&lt;11&gt;</w:t>
        </w:r>
      </w:hyperlink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rmal"/>
        <w:sectPr w:rsidR="007E66EF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5329"/>
        <w:gridCol w:w="1099"/>
        <w:gridCol w:w="989"/>
        <w:gridCol w:w="1077"/>
        <w:gridCol w:w="1134"/>
        <w:gridCol w:w="1134"/>
        <w:gridCol w:w="1077"/>
        <w:gridCol w:w="1134"/>
        <w:gridCol w:w="1134"/>
      </w:tblGrid>
      <w:tr w:rsidR="007E66EF" w:rsidTr="007E66EF">
        <w:tc>
          <w:tcPr>
            <w:tcW w:w="1162" w:type="dxa"/>
            <w:vMerge w:val="restart"/>
            <w:tcBorders>
              <w:lef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N пункта, подпункта</w:t>
            </w:r>
          </w:p>
        </w:tc>
        <w:tc>
          <w:tcPr>
            <w:tcW w:w="5329" w:type="dxa"/>
            <w:vMerge w:val="restart"/>
          </w:tcPr>
          <w:p w:rsidR="007E66EF" w:rsidRDefault="007E66EF" w:rsidP="007E66E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7E66EF" w:rsidRDefault="007E66EF" w:rsidP="007E66EF">
            <w:pPr>
              <w:pStyle w:val="ConsPlusNormal"/>
              <w:jc w:val="center"/>
            </w:pPr>
            <w:r>
              <w:t>Коды строк</w:t>
            </w:r>
          </w:p>
        </w:tc>
        <w:tc>
          <w:tcPr>
            <w:tcW w:w="989" w:type="dxa"/>
            <w:vMerge w:val="restart"/>
          </w:tcPr>
          <w:p w:rsidR="007E66EF" w:rsidRDefault="007E66EF" w:rsidP="007E66EF">
            <w:pPr>
              <w:pStyle w:val="ConsPlusNormal"/>
              <w:jc w:val="center"/>
            </w:pPr>
            <w:r>
              <w:t>Год начала закупки</w:t>
            </w:r>
          </w:p>
        </w:tc>
        <w:tc>
          <w:tcPr>
            <w:tcW w:w="1077" w:type="dxa"/>
            <w:vMerge w:val="restart"/>
          </w:tcPr>
          <w:p w:rsidR="007E66EF" w:rsidRDefault="007E66EF" w:rsidP="007E66EF">
            <w:pPr>
              <w:pStyle w:val="ConsPlusNormal"/>
              <w:jc w:val="center"/>
            </w:pPr>
            <w:r>
              <w:t xml:space="preserve">Код по бюджетной классификации Российской Федерации </w:t>
            </w:r>
            <w:hyperlink w:anchor="P1372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34" w:type="dxa"/>
            <w:vMerge w:val="restart"/>
          </w:tcPr>
          <w:p w:rsidR="007E66EF" w:rsidRDefault="007E66EF" w:rsidP="007E66EF">
            <w:pPr>
              <w:pStyle w:val="ConsPlusNormal"/>
              <w:jc w:val="center"/>
            </w:pPr>
            <w:r>
              <w:t xml:space="preserve">Уникальный код </w:t>
            </w:r>
            <w:hyperlink w:anchor="P1384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479" w:type="dxa"/>
            <w:gridSpan w:val="4"/>
            <w:tcBorders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Сумма</w:t>
            </w:r>
          </w:p>
        </w:tc>
      </w:tr>
      <w:tr w:rsidR="007E66EF" w:rsidTr="007E66EF">
        <w:tc>
          <w:tcPr>
            <w:tcW w:w="1162" w:type="dxa"/>
            <w:vMerge/>
            <w:tcBorders>
              <w:left w:val="nil"/>
            </w:tcBorders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  <w:vMerge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99" w:type="dxa"/>
            <w:vMerge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Merge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Merge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Merge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на 20__ г.</w:t>
            </w:r>
          </w:p>
          <w:p w:rsidR="007E66EF" w:rsidRDefault="007E66EF" w:rsidP="007E66EF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1077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на 20__ г.</w:t>
            </w:r>
          </w:p>
          <w:p w:rsidR="007E66EF" w:rsidRDefault="007E66EF" w:rsidP="007E66EF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113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на 20__ г.</w:t>
            </w:r>
          </w:p>
          <w:p w:rsidR="007E66EF" w:rsidRDefault="007E66EF" w:rsidP="007E66EF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7E66EF" w:rsidTr="007E66EF">
        <w:tc>
          <w:tcPr>
            <w:tcW w:w="1162" w:type="dxa"/>
            <w:tcBorders>
              <w:lef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99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7E66EF" w:rsidRDefault="007E66EF" w:rsidP="007E66E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7E66EF" w:rsidRDefault="007E66EF" w:rsidP="007E66EF">
            <w:pPr>
              <w:pStyle w:val="ConsPlusNormal"/>
              <w:jc w:val="center"/>
            </w:pPr>
            <w:r>
              <w:t>10</w:t>
            </w: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  <w:r>
              <w:t xml:space="preserve">Выплаты на закупку товаров, работ, услуг, всего </w:t>
            </w:r>
            <w:hyperlink w:anchor="P1386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260000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29" w:type="dxa"/>
            <w:vAlign w:val="center"/>
          </w:tcPr>
          <w:p w:rsidR="007E66EF" w:rsidRDefault="007E66EF" w:rsidP="007E66EF">
            <w:pPr>
              <w:pStyle w:val="ConsPlusNormal"/>
              <w:ind w:left="283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283"/>
            </w:pPr>
            <w: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      </w:r>
            <w:proofErr w:type="gramStart"/>
            <w:r>
              <w:t xml:space="preserve">2022, N 29, ст. 5239) (далее - Федеральный закон N 44-ФЗ) и Федерального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2022, N 29, ст. 5239)</w:t>
            </w:r>
            <w:proofErr w:type="gramEnd"/>
          </w:p>
          <w:p w:rsidR="007E66EF" w:rsidRDefault="007E66EF" w:rsidP="007E66EF">
            <w:pPr>
              <w:pStyle w:val="ConsPlusNormal"/>
              <w:ind w:left="283"/>
            </w:pPr>
            <w:r>
              <w:t xml:space="preserve">(далее - Федеральный закон N 223-ФЗ) </w:t>
            </w:r>
            <w:hyperlink w:anchor="P1398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261000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283"/>
            </w:pPr>
            <w: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hyperlink r:id="rId8">
              <w:r>
                <w:rPr>
                  <w:color w:val="0000FF"/>
                </w:rPr>
                <w:t>закона</w:t>
              </w:r>
            </w:hyperlink>
            <w:r>
              <w:t xml:space="preserve"> N 44-</w:t>
            </w:r>
            <w:r>
              <w:lastRenderedPageBreak/>
              <w:t xml:space="preserve">ФЗ и Федерального </w:t>
            </w:r>
            <w:hyperlink r:id="rId9">
              <w:r>
                <w:rPr>
                  <w:color w:val="0000FF"/>
                </w:rPr>
                <w:t>закона</w:t>
              </w:r>
            </w:hyperlink>
            <w:r>
              <w:t xml:space="preserve"> N 223-ФЗ </w:t>
            </w:r>
            <w:hyperlink w:anchor="P1398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262000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283"/>
            </w:pPr>
            <w: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hyperlink r:id="rId10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N 223-ФЗ, всего </w:t>
            </w:r>
            <w:hyperlink w:anchor="P1402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263000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283" w:firstLine="284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567"/>
            </w:pPr>
            <w:r>
              <w:t xml:space="preserve">в соответствии с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N 44-ФЗ, всего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263100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 xml:space="preserve">из них </w:t>
            </w:r>
            <w:hyperlink w:anchor="P1372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 xml:space="preserve">из них </w:t>
            </w:r>
            <w:hyperlink w:anchor="P1384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567"/>
            </w:pPr>
            <w:r>
              <w:t xml:space="preserve">в соответствии с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263200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283"/>
            </w:pPr>
            <w:r>
              <w:t xml:space="preserve">по контрактам (договорам), планируемым к заключению в соответствующем финансовом году с учетом требований Федерального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N 44-ФЗ и Федерального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N 223-ФЗ, всего </w:t>
            </w:r>
            <w:hyperlink w:anchor="P1402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264000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566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566"/>
            </w:pPr>
            <w:r>
              <w:t>за счет субсидий, предоставляемых на финансовое обеспечение выполнения государственного задания, всего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264100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1.4.1.1.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264110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1.4.1.2.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1404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264120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566"/>
            </w:pPr>
            <w:r>
              <w:t xml:space="preserve">за счет субсидий, предоставляемых в соответствии с </w:t>
            </w:r>
            <w:hyperlink r:id="rId18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Федерации, всего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264200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1.4.2.1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19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264210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 xml:space="preserve">из них </w:t>
            </w:r>
            <w:hyperlink w:anchor="P1372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1.4.2.2.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1404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264220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566"/>
            </w:pPr>
            <w:r>
              <w:t xml:space="preserve">за счет субсидий, предоставляемых на осуществление капитальных вложений </w:t>
            </w:r>
            <w:hyperlink w:anchor="P1406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 xml:space="preserve">из них </w:t>
            </w:r>
            <w:hyperlink w:anchor="P1372">
              <w:r>
                <w:rPr>
                  <w:color w:val="0000FF"/>
                </w:rPr>
                <w:t>&lt;12&gt;</w:t>
              </w:r>
            </w:hyperlink>
            <w:r>
              <w:t>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 xml:space="preserve">из них </w:t>
            </w:r>
            <w:hyperlink w:anchor="P1384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566"/>
            </w:pPr>
            <w:r>
              <w:t>за счет средств обязательного медицинского страхования, всего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264400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1.4.4.1.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264410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1.4.4.2.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t xml:space="preserve"> N </w:t>
            </w:r>
            <w:r>
              <w:lastRenderedPageBreak/>
              <w:t xml:space="preserve">223-ФЗ </w:t>
            </w:r>
            <w:hyperlink w:anchor="P1404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264420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lastRenderedPageBreak/>
              <w:t>1.4.5.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566"/>
            </w:pPr>
            <w:r>
              <w:t>за счет прочих источников финансового обеспечения, всего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264500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1.4.5.1.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>в том числе:</w:t>
            </w:r>
          </w:p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264510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 xml:space="preserve">из них </w:t>
            </w:r>
            <w:hyperlink w:anchor="P1384">
              <w:r>
                <w:rPr>
                  <w:color w:val="0000FF"/>
                </w:rPr>
                <w:t>&lt;13&gt;</w:t>
              </w:r>
            </w:hyperlink>
            <w:r>
              <w:t>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1.4.5.2.</w:t>
            </w:r>
          </w:p>
        </w:tc>
        <w:tc>
          <w:tcPr>
            <w:tcW w:w="5329" w:type="dxa"/>
            <w:vAlign w:val="bottom"/>
          </w:tcPr>
          <w:p w:rsidR="007E66EF" w:rsidRDefault="007E66EF" w:rsidP="007E66EF">
            <w:pPr>
              <w:pStyle w:val="ConsPlusNormal"/>
              <w:ind w:left="849"/>
            </w:pPr>
            <w:r>
              <w:t xml:space="preserve">в соответствии с Федеральным </w:t>
            </w:r>
            <w:hyperlink r:id="rId24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264520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  <w: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t xml:space="preserve"> N 44-ФЗ, по соответствующему году закупки, всего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265000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>в том числе по году начала закупки: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265100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  <w: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hyperlink r:id="rId26">
              <w:r>
                <w:rPr>
                  <w:color w:val="0000FF"/>
                </w:rPr>
                <w:t>законом</w:t>
              </w:r>
            </w:hyperlink>
            <w:r>
              <w:t xml:space="preserve"> N 223-ФЗ, по соответствующему году закупки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266000</w:t>
            </w:r>
          </w:p>
        </w:tc>
        <w:tc>
          <w:tcPr>
            <w:tcW w:w="989" w:type="dxa"/>
            <w:vAlign w:val="center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  <w:ind w:left="1132"/>
            </w:pPr>
            <w:r>
              <w:t>в том числе по годам начала закупки:</w:t>
            </w: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266100</w:t>
            </w: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  <w:tr w:rsidR="007E66EF" w:rsidTr="007E66EF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5329" w:type="dxa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9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989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7E66EF" w:rsidRDefault="007E66EF" w:rsidP="007E66EF">
            <w:pPr>
              <w:pStyle w:val="ConsPlusNormal"/>
            </w:pPr>
          </w:p>
        </w:tc>
      </w:tr>
    </w:tbl>
    <w:p w:rsidR="007E66EF" w:rsidRDefault="007E66EF" w:rsidP="007E66EF">
      <w:pPr>
        <w:pStyle w:val="ConsPlusNormal"/>
        <w:sectPr w:rsidR="007E66EF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7E66EF" w:rsidRDefault="007E66EF" w:rsidP="007E66EF">
      <w:pPr>
        <w:pStyle w:val="ConsPlusNormal"/>
        <w:jc w:val="both"/>
      </w:pPr>
    </w:p>
    <w:p w:rsidR="007E66EF" w:rsidRDefault="007E66EF" w:rsidP="007E66EF">
      <w:pPr>
        <w:pStyle w:val="ConsPlusNonformat"/>
        <w:jc w:val="both"/>
      </w:pPr>
      <w:r>
        <w:t>Руководитель</w:t>
      </w:r>
    </w:p>
    <w:p w:rsidR="007E66EF" w:rsidRDefault="007E66EF" w:rsidP="007E66EF">
      <w:pPr>
        <w:pStyle w:val="ConsPlusNonformat"/>
        <w:jc w:val="both"/>
      </w:pPr>
      <w:r>
        <w:t>(уполномоченное лицо)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___________ __________ ________________________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(должность) (подпись)  (расшифровка подписи)</w:t>
      </w:r>
    </w:p>
    <w:p w:rsidR="007E66EF" w:rsidRDefault="007E66EF" w:rsidP="007E66EF">
      <w:pPr>
        <w:pStyle w:val="ConsPlusNonformat"/>
        <w:jc w:val="both"/>
      </w:pPr>
    </w:p>
    <w:p w:rsidR="007E66EF" w:rsidRDefault="007E66EF" w:rsidP="007E66EF">
      <w:pPr>
        <w:pStyle w:val="ConsPlusNonformat"/>
        <w:jc w:val="both"/>
      </w:pPr>
      <w:r>
        <w:t>Исполнитель                 ___________ __________ ________________________</w:t>
      </w:r>
    </w:p>
    <w:p w:rsidR="007E66EF" w:rsidRDefault="007E66EF" w:rsidP="007E66EF">
      <w:pPr>
        <w:pStyle w:val="ConsPlusNonformat"/>
        <w:jc w:val="both"/>
      </w:pPr>
      <w:r>
        <w:t xml:space="preserve">                            (должность) (подпись)         (телефон)</w:t>
      </w:r>
    </w:p>
    <w:p w:rsidR="007E66EF" w:rsidRDefault="007E66EF" w:rsidP="007E66EF">
      <w:pPr>
        <w:pStyle w:val="ConsPlusNonformat"/>
        <w:jc w:val="both"/>
      </w:pPr>
    </w:p>
    <w:p w:rsidR="007E66EF" w:rsidRDefault="007E66EF" w:rsidP="007E66EF">
      <w:pPr>
        <w:pStyle w:val="ConsPlusNonformat"/>
        <w:jc w:val="both"/>
      </w:pPr>
      <w:r>
        <w:t xml:space="preserve">"__" ___________ 20__ г. </w:t>
      </w:r>
      <w:hyperlink w:anchor="P1408">
        <w:r>
          <w:rPr>
            <w:color w:val="0000FF"/>
          </w:rPr>
          <w:t>&lt;19&gt;</w:t>
        </w:r>
      </w:hyperlink>
    </w:p>
    <w:p w:rsidR="007E66EF" w:rsidRDefault="007E66EF" w:rsidP="007E66EF">
      <w:pPr>
        <w:pStyle w:val="ConsPlusNonformat"/>
        <w:jc w:val="both"/>
      </w:pPr>
    </w:p>
    <w:p w:rsidR="007E66EF" w:rsidRDefault="007E66EF" w:rsidP="007E66EF">
      <w:pPr>
        <w:pStyle w:val="ConsPlusNonformat"/>
        <w:jc w:val="both"/>
      </w:pPr>
      <w:r>
        <w:t xml:space="preserve">    --------------------------------</w:t>
      </w:r>
    </w:p>
    <w:p w:rsidR="007E66EF" w:rsidRDefault="007E66EF" w:rsidP="007E66EF">
      <w:pPr>
        <w:pStyle w:val="ConsPlusNonformat"/>
        <w:jc w:val="both"/>
      </w:pPr>
      <w:bookmarkStart w:id="26" w:name="P1368"/>
      <w:bookmarkEnd w:id="26"/>
      <w:r>
        <w:t xml:space="preserve">    &lt;11</w:t>
      </w:r>
      <w:proofErr w:type="gramStart"/>
      <w:r>
        <w:t>&gt;  В</w:t>
      </w:r>
      <w:proofErr w:type="gramEnd"/>
      <w:r>
        <w:t xml:space="preserve">  Разделе  2  "Сведения  по  выплатам на закупку товаров, работ,</w:t>
      </w:r>
    </w:p>
    <w:p w:rsidR="007E66EF" w:rsidRDefault="007E66EF" w:rsidP="007E66EF">
      <w:pPr>
        <w:pStyle w:val="ConsPlusNonformat"/>
        <w:jc w:val="both"/>
      </w:pPr>
      <w:r>
        <w:t>услуг"  Плана  детализируются  показатели  выплат  по  расходам  на закупку</w:t>
      </w:r>
    </w:p>
    <w:p w:rsidR="007E66EF" w:rsidRDefault="007E66EF" w:rsidP="007E66EF">
      <w:pPr>
        <w:pStyle w:val="ConsPlusNonformat"/>
        <w:jc w:val="both"/>
      </w:pPr>
      <w:r>
        <w:t xml:space="preserve">товаров,  работ,  услуг,  </w:t>
      </w:r>
      <w:proofErr w:type="gramStart"/>
      <w:r>
        <w:t>отраженные</w:t>
      </w:r>
      <w:proofErr w:type="gramEnd"/>
      <w:r>
        <w:t xml:space="preserve">  по  соответствующим строкам </w:t>
      </w:r>
      <w:hyperlink w:anchor="P291">
        <w:r>
          <w:rPr>
            <w:color w:val="0000FF"/>
          </w:rPr>
          <w:t>Раздела 1</w:t>
        </w:r>
      </w:hyperlink>
    </w:p>
    <w:p w:rsidR="007E66EF" w:rsidRDefault="007E66EF" w:rsidP="007E66EF">
      <w:pPr>
        <w:pStyle w:val="ConsPlusNonformat"/>
        <w:jc w:val="both"/>
      </w:pPr>
      <w:r>
        <w:t>"Поступления и выплаты" Плана.</w:t>
      </w:r>
    </w:p>
    <w:p w:rsidR="007E66EF" w:rsidRDefault="007E66EF" w:rsidP="007E66EF">
      <w:pPr>
        <w:pStyle w:val="ConsPlusNonformat"/>
        <w:jc w:val="both"/>
      </w:pPr>
      <w:bookmarkStart w:id="27" w:name="P1372"/>
      <w:bookmarkEnd w:id="27"/>
      <w:r>
        <w:t xml:space="preserve">    &lt;12</w:t>
      </w:r>
      <w:proofErr w:type="gramStart"/>
      <w:r>
        <w:t>&gt;  В</w:t>
      </w:r>
      <w:proofErr w:type="gramEnd"/>
      <w:r>
        <w:t xml:space="preserve"> случаях, если учреждению предоставляются субсидия на иные цели,</w:t>
      </w:r>
    </w:p>
    <w:p w:rsidR="007E66EF" w:rsidRDefault="007E66EF" w:rsidP="007E66EF">
      <w:pPr>
        <w:pStyle w:val="ConsPlusNonformat"/>
        <w:jc w:val="both"/>
      </w:pPr>
      <w:r>
        <w:t>субсидия  на осуществление капитальных вложений или гранты в форме субсидий</w:t>
      </w:r>
    </w:p>
    <w:p w:rsidR="007E66EF" w:rsidRDefault="007E66EF" w:rsidP="007E66EF">
      <w:pPr>
        <w:pStyle w:val="ConsPlusNonformat"/>
        <w:jc w:val="both"/>
      </w:pPr>
      <w:r>
        <w:t xml:space="preserve">в  соответствии  с  </w:t>
      </w:r>
      <w:hyperlink r:id="rId27">
        <w:r>
          <w:rPr>
            <w:color w:val="0000FF"/>
          </w:rPr>
          <w:t>абзацем  первым пункта 4 статьи 78.1</w:t>
        </w:r>
      </w:hyperlink>
      <w:r>
        <w:t xml:space="preserve"> Бюджетного кодекса</w:t>
      </w:r>
    </w:p>
    <w:p w:rsidR="007E66EF" w:rsidRDefault="007E66EF" w:rsidP="007E66EF">
      <w:pPr>
        <w:pStyle w:val="ConsPlusNonformat"/>
        <w:jc w:val="both"/>
      </w:pPr>
      <w:proofErr w:type="gramStart"/>
      <w:r>
        <w:t>Российской Федерации (Собрание законодательства Российской Федерации, 1998,</w:t>
      </w:r>
      <w:proofErr w:type="gramEnd"/>
    </w:p>
    <w:p w:rsidR="007E66EF" w:rsidRDefault="007E66EF" w:rsidP="007E66EF">
      <w:pPr>
        <w:pStyle w:val="ConsPlusNonformat"/>
        <w:jc w:val="both"/>
      </w:pPr>
      <w:proofErr w:type="gramStart"/>
      <w:r>
        <w:t>N  31,  ст.  3823;  2013,  N  52,  ст. 6983) в целях достижения результатов</w:t>
      </w:r>
      <w:proofErr w:type="gramEnd"/>
    </w:p>
    <w:p w:rsidR="007E66EF" w:rsidRDefault="007E66EF" w:rsidP="007E66EF">
      <w:pPr>
        <w:pStyle w:val="ConsPlusNonformat"/>
        <w:jc w:val="both"/>
      </w:pPr>
      <w:r>
        <w:t>федерального  проекта,  в  том  числе  входящего  в состав соответствующего</w:t>
      </w:r>
    </w:p>
    <w:p w:rsidR="007E66EF" w:rsidRDefault="007E66EF" w:rsidP="007E66EF">
      <w:pPr>
        <w:pStyle w:val="ConsPlusNonformat"/>
        <w:jc w:val="both"/>
      </w:pPr>
      <w:r>
        <w:t>национального  проекта (программы), показатели строк 263100, 264210, 264300</w:t>
      </w:r>
    </w:p>
    <w:p w:rsidR="007E66EF" w:rsidRDefault="007E66EF" w:rsidP="007E66EF">
      <w:pPr>
        <w:pStyle w:val="ConsPlusNonformat"/>
        <w:jc w:val="both"/>
      </w:pPr>
      <w:r>
        <w:t>и  264510 Раздела 2 "Сведения по выплатам на закупку товаров, работ, услуг"</w:t>
      </w:r>
    </w:p>
    <w:p w:rsidR="007E66EF" w:rsidRDefault="007E66EF" w:rsidP="007E66EF">
      <w:pPr>
        <w:pStyle w:val="ConsPlusNonformat"/>
        <w:jc w:val="both"/>
      </w:pPr>
      <w:r>
        <w:t xml:space="preserve">Плана  дополнительно  детализируются  по коду структурного элемента </w:t>
      </w:r>
      <w:proofErr w:type="gramStart"/>
      <w:r>
        <w:t>целевой</w:t>
      </w:r>
      <w:proofErr w:type="gramEnd"/>
    </w:p>
    <w:p w:rsidR="007E66EF" w:rsidRDefault="007E66EF" w:rsidP="007E66EF">
      <w:pPr>
        <w:pStyle w:val="ConsPlusNonformat"/>
        <w:jc w:val="both"/>
      </w:pPr>
      <w:r>
        <w:t>статьи  расходов  (11  - 12 разряды кода классификации расходов бюджетов) и</w:t>
      </w:r>
    </w:p>
    <w:p w:rsidR="007E66EF" w:rsidRDefault="007E66EF" w:rsidP="007E66EF">
      <w:pPr>
        <w:pStyle w:val="ConsPlusNonformat"/>
        <w:jc w:val="both"/>
      </w:pPr>
      <w:proofErr w:type="gramStart"/>
      <w:r>
        <w:t>коду  направления  расходов  целевой  статьи расходов (13 - 17 разряды кода</w:t>
      </w:r>
      <w:proofErr w:type="gramEnd"/>
    </w:p>
    <w:p w:rsidR="007E66EF" w:rsidRDefault="007E66EF" w:rsidP="007E66EF">
      <w:pPr>
        <w:pStyle w:val="ConsPlusNonformat"/>
        <w:jc w:val="both"/>
      </w:pPr>
      <w:r>
        <w:t>классификации расходов бюджетов).</w:t>
      </w:r>
    </w:p>
    <w:p w:rsidR="007E66EF" w:rsidRDefault="007E66EF" w:rsidP="007E66EF">
      <w:pPr>
        <w:pStyle w:val="ConsPlusNonformat"/>
        <w:jc w:val="both"/>
      </w:pPr>
      <w:bookmarkStart w:id="28" w:name="P1384"/>
      <w:bookmarkEnd w:id="28"/>
      <w:r>
        <w:t xml:space="preserve">    &lt;13</w:t>
      </w:r>
      <w:proofErr w:type="gramStart"/>
      <w:r>
        <w:t>&gt;  У</w:t>
      </w:r>
      <w:proofErr w:type="gramEnd"/>
      <w:r>
        <w:t>казывается  уникальный  код  объекта капитального строительства,</w:t>
      </w:r>
    </w:p>
    <w:p w:rsidR="007E66EF" w:rsidRDefault="007E66EF" w:rsidP="007E66EF">
      <w:pPr>
        <w:pStyle w:val="ConsPlusNonformat"/>
        <w:jc w:val="both"/>
      </w:pPr>
      <w:r>
        <w:t>объекта недвижимого имущества.</w:t>
      </w:r>
    </w:p>
    <w:p w:rsidR="007E66EF" w:rsidRDefault="007E66EF" w:rsidP="007E66EF">
      <w:pPr>
        <w:pStyle w:val="ConsPlusNonformat"/>
        <w:jc w:val="both"/>
      </w:pPr>
      <w:bookmarkStart w:id="29" w:name="P1386"/>
      <w:bookmarkEnd w:id="29"/>
      <w:r>
        <w:t xml:space="preserve">    &lt;14&gt;  Плановые  показатели  выплат  на закупку товаров, работ, услуг </w:t>
      </w:r>
      <w:proofErr w:type="gramStart"/>
      <w:r>
        <w:t>по</w:t>
      </w:r>
      <w:proofErr w:type="gramEnd"/>
    </w:p>
    <w:p w:rsidR="007E66EF" w:rsidRDefault="007E66EF" w:rsidP="007E66EF">
      <w:pPr>
        <w:pStyle w:val="ConsPlusNonformat"/>
        <w:jc w:val="both"/>
      </w:pPr>
      <w:r>
        <w:t>строке  260000  Раздела  2 "Сведения по выплатам на закупку товаров, работ,</w:t>
      </w:r>
    </w:p>
    <w:p w:rsidR="007E66EF" w:rsidRDefault="007E66EF" w:rsidP="007E66EF">
      <w:pPr>
        <w:pStyle w:val="ConsPlusNonformat"/>
        <w:jc w:val="both"/>
      </w:pPr>
      <w:r>
        <w:t>услуг"   Плана   распределяются   на  выплаты  по  контрактам  (договорам),</w:t>
      </w:r>
    </w:p>
    <w:p w:rsidR="007E66EF" w:rsidRDefault="007E66EF" w:rsidP="007E66EF">
      <w:pPr>
        <w:pStyle w:val="ConsPlusNonformat"/>
        <w:jc w:val="both"/>
      </w:pPr>
      <w:r>
        <w:t xml:space="preserve">заключенным   (планируемым  к  заключению)  в  соответствии  </w:t>
      </w:r>
      <w:proofErr w:type="gramStart"/>
      <w:r>
        <w:t>с</w:t>
      </w:r>
      <w:proofErr w:type="gramEnd"/>
      <w:r>
        <w:t xml:space="preserve">  гражданским</w:t>
      </w:r>
    </w:p>
    <w:p w:rsidR="007E66EF" w:rsidRDefault="007E66EF" w:rsidP="007E66EF">
      <w:pPr>
        <w:pStyle w:val="ConsPlusNonformat"/>
        <w:jc w:val="both"/>
      </w:pPr>
      <w:r>
        <w:t xml:space="preserve">законодательством Российской Федерации (строки 261000 и 262000), а также </w:t>
      </w:r>
      <w:proofErr w:type="gramStart"/>
      <w:r>
        <w:t>по</w:t>
      </w:r>
      <w:proofErr w:type="gramEnd"/>
    </w:p>
    <w:p w:rsidR="007E66EF" w:rsidRDefault="007E66EF" w:rsidP="007E66EF">
      <w:pPr>
        <w:pStyle w:val="ConsPlusNonformat"/>
        <w:jc w:val="both"/>
      </w:pPr>
      <w:r>
        <w:t>контрактам   (договорам),   заключаемым   в   соответствии  с  требованиями</w:t>
      </w:r>
    </w:p>
    <w:p w:rsidR="007E66EF" w:rsidRDefault="007E66EF" w:rsidP="007E66EF">
      <w:pPr>
        <w:pStyle w:val="ConsPlusNonformat"/>
        <w:jc w:val="both"/>
      </w:pPr>
      <w:r>
        <w:t>законодательства  Российской  Федерации и иных нормативных правовых актов о</w:t>
      </w:r>
    </w:p>
    <w:p w:rsidR="007E66EF" w:rsidRDefault="007E66EF" w:rsidP="007E66EF">
      <w:pPr>
        <w:pStyle w:val="ConsPlusNonformat"/>
        <w:jc w:val="both"/>
      </w:pPr>
      <w:r>
        <w:t xml:space="preserve">контрактной   системе   в   сфере   закупок   товаров,   работ,  услуг  </w:t>
      </w:r>
      <w:proofErr w:type="gramStart"/>
      <w:r>
        <w:t>для</w:t>
      </w:r>
      <w:proofErr w:type="gramEnd"/>
    </w:p>
    <w:p w:rsidR="007E66EF" w:rsidRDefault="007E66EF" w:rsidP="007E66EF">
      <w:pPr>
        <w:pStyle w:val="ConsPlusNonformat"/>
        <w:jc w:val="both"/>
      </w:pPr>
      <w:r>
        <w:t xml:space="preserve">государственных  и  муниципальных  нужд, с детализацией указанных выплат </w:t>
      </w:r>
      <w:proofErr w:type="gramStart"/>
      <w:r>
        <w:t>по</w:t>
      </w:r>
      <w:proofErr w:type="gramEnd"/>
    </w:p>
    <w:p w:rsidR="007E66EF" w:rsidRDefault="007E66EF" w:rsidP="007E66EF">
      <w:pPr>
        <w:pStyle w:val="ConsPlusNonformat"/>
        <w:jc w:val="both"/>
      </w:pPr>
      <w:r>
        <w:t>контрактам  (договорам),  заключенным  до  начала текущего финансового года</w:t>
      </w:r>
    </w:p>
    <w:p w:rsidR="007E66EF" w:rsidRDefault="007E66EF" w:rsidP="007E66EF">
      <w:pPr>
        <w:pStyle w:val="ConsPlusNonformat"/>
        <w:jc w:val="both"/>
      </w:pPr>
      <w:r>
        <w:t xml:space="preserve">(строка  263000)  и  </w:t>
      </w:r>
      <w:proofErr w:type="gramStart"/>
      <w:r>
        <w:t>планируемым</w:t>
      </w:r>
      <w:proofErr w:type="gramEnd"/>
      <w:r>
        <w:t xml:space="preserve">  к заключению в соответствующем финансовом</w:t>
      </w:r>
    </w:p>
    <w:p w:rsidR="007E66EF" w:rsidRDefault="007E66EF" w:rsidP="007E66EF">
      <w:pPr>
        <w:pStyle w:val="ConsPlusNonformat"/>
        <w:jc w:val="both"/>
      </w:pPr>
      <w:r>
        <w:t>году (строка 264000).</w:t>
      </w:r>
    </w:p>
    <w:p w:rsidR="007E66EF" w:rsidRDefault="007E66EF" w:rsidP="007E66EF">
      <w:pPr>
        <w:pStyle w:val="ConsPlusNonformat"/>
        <w:jc w:val="both"/>
      </w:pPr>
      <w:bookmarkStart w:id="30" w:name="P1398"/>
      <w:bookmarkEnd w:id="30"/>
      <w:r>
        <w:t xml:space="preserve">    &lt;15</w:t>
      </w:r>
      <w:proofErr w:type="gramStart"/>
      <w:r>
        <w:t>&gt;  У</w:t>
      </w:r>
      <w:proofErr w:type="gramEnd"/>
      <w:r>
        <w:t>казывается  сумма  контрактов  (договоров)  на  закупку товаров,</w:t>
      </w:r>
    </w:p>
    <w:p w:rsidR="007E66EF" w:rsidRDefault="007E66EF" w:rsidP="007E66EF">
      <w:pPr>
        <w:pStyle w:val="ConsPlusNonformat"/>
        <w:jc w:val="both"/>
      </w:pPr>
      <w:r>
        <w:t xml:space="preserve">работ,  услуг, заключенных без учета требований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N 44-ФЗ</w:t>
      </w:r>
    </w:p>
    <w:p w:rsidR="007E66EF" w:rsidRDefault="007E66EF" w:rsidP="007E66EF">
      <w:pPr>
        <w:pStyle w:val="ConsPlusNonformat"/>
        <w:jc w:val="both"/>
      </w:pPr>
      <w:r>
        <w:t xml:space="preserve">и  Федерального  </w:t>
      </w:r>
      <w:hyperlink r:id="rId29">
        <w:r>
          <w:rPr>
            <w:color w:val="0000FF"/>
          </w:rPr>
          <w:t>закона</w:t>
        </w:r>
      </w:hyperlink>
      <w:r>
        <w:t xml:space="preserve">  N  223-ФЗ,  в  случаях  предусмотренных </w:t>
      </w:r>
      <w:proofErr w:type="gramStart"/>
      <w:r>
        <w:t>указанными</w:t>
      </w:r>
      <w:proofErr w:type="gramEnd"/>
    </w:p>
    <w:p w:rsidR="007E66EF" w:rsidRDefault="007E66EF" w:rsidP="007E66EF">
      <w:pPr>
        <w:pStyle w:val="ConsPlusNonformat"/>
        <w:jc w:val="both"/>
      </w:pPr>
      <w:r>
        <w:t>федеральными законами.</w:t>
      </w:r>
    </w:p>
    <w:p w:rsidR="007E66EF" w:rsidRDefault="007E66EF" w:rsidP="007E66EF">
      <w:pPr>
        <w:pStyle w:val="ConsPlusNonformat"/>
        <w:jc w:val="both"/>
      </w:pPr>
      <w:bookmarkStart w:id="31" w:name="P1402"/>
      <w:bookmarkEnd w:id="31"/>
      <w:r>
        <w:t xml:space="preserve">    &lt;16</w:t>
      </w:r>
      <w:proofErr w:type="gramStart"/>
      <w:r>
        <w:t>&gt;  У</w:t>
      </w:r>
      <w:proofErr w:type="gramEnd"/>
      <w:r>
        <w:t>казывается сумма закупок товаров, работ, услуг, осуществляемых в</w:t>
      </w:r>
    </w:p>
    <w:p w:rsidR="007E66EF" w:rsidRDefault="007E66EF" w:rsidP="007E66E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N 223-ФЗ.</w:t>
      </w:r>
    </w:p>
    <w:p w:rsidR="007E66EF" w:rsidRDefault="007E66EF" w:rsidP="007E66EF">
      <w:pPr>
        <w:pStyle w:val="ConsPlusNonformat"/>
        <w:jc w:val="both"/>
      </w:pPr>
      <w:bookmarkStart w:id="32" w:name="P1404"/>
      <w:bookmarkEnd w:id="32"/>
      <w:r>
        <w:t xml:space="preserve">    &lt;17&gt;  Федеральным  государственным  бюджетным учреждением показатель не</w:t>
      </w:r>
    </w:p>
    <w:p w:rsidR="007E66EF" w:rsidRDefault="007E66EF" w:rsidP="007E66EF">
      <w:pPr>
        <w:pStyle w:val="ConsPlusNonformat"/>
        <w:jc w:val="both"/>
      </w:pPr>
      <w:r>
        <w:t>формируется.</w:t>
      </w:r>
    </w:p>
    <w:p w:rsidR="007E66EF" w:rsidRDefault="007E66EF" w:rsidP="007E66EF">
      <w:pPr>
        <w:pStyle w:val="ConsPlusNonformat"/>
        <w:jc w:val="both"/>
      </w:pPr>
      <w:bookmarkStart w:id="33" w:name="P1406"/>
      <w:bookmarkEnd w:id="33"/>
      <w:r>
        <w:t xml:space="preserve">    &lt;18</w:t>
      </w:r>
      <w:proofErr w:type="gramStart"/>
      <w:r>
        <w:t>&gt;  У</w:t>
      </w:r>
      <w:proofErr w:type="gramEnd"/>
      <w:r>
        <w:t>казывается сумма закупок товаров, работ, услуг, осуществляемых в</w:t>
      </w:r>
    </w:p>
    <w:p w:rsidR="007E66EF" w:rsidRDefault="007E66EF" w:rsidP="007E66E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N 44-ФЗ.</w:t>
      </w:r>
    </w:p>
    <w:p w:rsidR="007E66EF" w:rsidRDefault="007E66EF" w:rsidP="007E66EF">
      <w:pPr>
        <w:pStyle w:val="ConsPlusNonformat"/>
        <w:jc w:val="both"/>
      </w:pPr>
      <w:bookmarkStart w:id="34" w:name="P1408"/>
      <w:bookmarkEnd w:id="34"/>
      <w:r>
        <w:t xml:space="preserve">    &lt;19</w:t>
      </w:r>
      <w:proofErr w:type="gramStart"/>
      <w:r>
        <w:t>&gt;  У</w:t>
      </w:r>
      <w:proofErr w:type="gramEnd"/>
      <w:r>
        <w:t>казывается  дата  подписания Плана руководителем (уполномоченным</w:t>
      </w:r>
    </w:p>
    <w:p w:rsidR="007E66EF" w:rsidRDefault="007E66EF" w:rsidP="007E66EF">
      <w:pPr>
        <w:pStyle w:val="ConsPlusNonformat"/>
        <w:jc w:val="both"/>
      </w:pPr>
      <w:r>
        <w:t>лицом) учреждения.</w:t>
      </w: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7FCD" w:rsidRPr="00AF7FCD" w:rsidRDefault="00AF7FCD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F7FC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B7839" w:rsidRDefault="00AF7FCD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 xml:space="preserve">к </w:t>
      </w:r>
      <w:r w:rsidR="004B7839">
        <w:rPr>
          <w:rFonts w:ascii="Times New Roman" w:hAnsi="Times New Roman" w:cs="Times New Roman"/>
          <w:sz w:val="24"/>
          <w:szCs w:val="24"/>
        </w:rPr>
        <w:t xml:space="preserve">Порядку составления и утверждения плана </w:t>
      </w:r>
    </w:p>
    <w:p w:rsidR="004B7839" w:rsidRDefault="004B7839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</w:t>
      </w:r>
    </w:p>
    <w:p w:rsidR="004B7839" w:rsidRDefault="004B7839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и автономных учреждений, </w:t>
      </w:r>
    </w:p>
    <w:p w:rsidR="00AF7FCD" w:rsidRPr="00AF7FCD" w:rsidRDefault="004B7839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подведомственных Департаменту </w:t>
      </w:r>
      <w:r w:rsidR="00AF7FCD" w:rsidRPr="00AF7FCD">
        <w:rPr>
          <w:rFonts w:ascii="Times New Roman" w:hAnsi="Times New Roman" w:cs="Times New Roman"/>
          <w:sz w:val="24"/>
          <w:szCs w:val="24"/>
        </w:rPr>
        <w:t xml:space="preserve">образования и науки </w:t>
      </w:r>
    </w:p>
    <w:p w:rsidR="00AF7FCD" w:rsidRDefault="00AF7FCD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>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6EF" w:rsidRDefault="007E66EF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P1430"/>
      <w:bookmarkEnd w:id="35"/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AF7FCD">
        <w:rPr>
          <w:rFonts w:ascii="Times New Roman" w:hAnsi="Times New Roman" w:cs="Times New Roman"/>
          <w:sz w:val="28"/>
          <w:szCs w:val="28"/>
        </w:rPr>
        <w:t>Обоснования (расчеты)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 xml:space="preserve">плановых показателей по поступлениям от </w:t>
      </w:r>
      <w:proofErr w:type="gramStart"/>
      <w:r w:rsidRPr="00AF7FCD">
        <w:rPr>
          <w:rFonts w:ascii="Times New Roman" w:hAnsi="Times New Roman" w:cs="Times New Roman"/>
          <w:sz w:val="28"/>
          <w:szCs w:val="28"/>
        </w:rPr>
        <w:t>приносящей</w:t>
      </w:r>
      <w:proofErr w:type="gramEnd"/>
      <w:r w:rsidRPr="00AF7FCD">
        <w:rPr>
          <w:rFonts w:ascii="Times New Roman" w:hAnsi="Times New Roman" w:cs="Times New Roman"/>
          <w:sz w:val="28"/>
          <w:szCs w:val="28"/>
        </w:rPr>
        <w:t xml:space="preserve"> доход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 xml:space="preserve">деятельности в части доходов от собственности </w:t>
      </w:r>
      <w:hyperlink w:anchor="P1525">
        <w:r w:rsidRPr="00AF7FCD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Pr="001028A8" w:rsidRDefault="00AF7FCD" w:rsidP="00AF7FC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5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33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AF7FCD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>1. Расчет объема поступлений доходов от собственности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260"/>
        <w:gridCol w:w="1260"/>
        <w:gridCol w:w="1260"/>
        <w:gridCol w:w="1263"/>
      </w:tblGrid>
      <w:tr w:rsidR="00AF7FCD" w:rsidTr="002A6724">
        <w:tc>
          <w:tcPr>
            <w:tcW w:w="340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043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40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6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340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6" w:name="P1487"/>
            <w:bookmarkEnd w:id="36"/>
            <w:r>
              <w:t>0100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7" w:name="P1493"/>
            <w:bookmarkEnd w:id="37"/>
            <w:r>
              <w:t>0200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собственности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8" w:name="P1499"/>
            <w:bookmarkEnd w:id="38"/>
            <w:r>
              <w:t>0300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9" w:name="P1505"/>
            <w:bookmarkEnd w:id="39"/>
            <w:r>
              <w:t>0400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Кредиторская задолженность на конец года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0" w:name="P1511"/>
            <w:bookmarkEnd w:id="40"/>
            <w:r>
              <w:t>0500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доходов от собственности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499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487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493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505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511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1" w:name="P1525"/>
      <w:bookmarkEnd w:id="41"/>
      <w:r>
        <w:t xml:space="preserve">    &lt;1</w:t>
      </w:r>
      <w:proofErr w:type="gramStart"/>
      <w:r>
        <w:t>&gt;  Ф</w:t>
      </w:r>
      <w:proofErr w:type="gramEnd"/>
      <w:r>
        <w:t>ормируется  по статье 120 "Доходы от собственности" аналитической</w:t>
      </w:r>
    </w:p>
    <w:p w:rsidR="00AF7FCD" w:rsidRDefault="00AF7FCD" w:rsidP="00AF7FCD">
      <w:pPr>
        <w:pStyle w:val="ConsPlusNonformat"/>
        <w:jc w:val="both"/>
      </w:pPr>
      <w:r>
        <w:t>группы подвида доходов бюджетов.</w:t>
      </w:r>
    </w:p>
    <w:p w:rsidR="00AF7FCD" w:rsidRDefault="00AF7FCD" w:rsidP="00AF7FCD">
      <w:pPr>
        <w:pStyle w:val="ConsPlusNonformat"/>
        <w:jc w:val="both"/>
      </w:pPr>
      <w:bookmarkStart w:id="42" w:name="P1527"/>
      <w:bookmarkEnd w:id="42"/>
      <w:r>
        <w:t xml:space="preserve">    &lt;2</w:t>
      </w:r>
      <w:proofErr w:type="gramStart"/>
      <w:r>
        <w:t>&gt;   П</w:t>
      </w:r>
      <w:proofErr w:type="gramEnd"/>
      <w:r>
        <w:t>ри   формировании  уточненных  обоснований  (расчетов)  плановых</w:t>
      </w:r>
    </w:p>
    <w:p w:rsidR="00AF7FCD" w:rsidRDefault="00AF7FCD" w:rsidP="00AF7FCD">
      <w:pPr>
        <w:pStyle w:val="ConsPlusNonformat"/>
        <w:jc w:val="both"/>
      </w:pPr>
      <w:r>
        <w:t>показателей  указывается  номер  очередного внесения изменения в приложение</w:t>
      </w:r>
    </w:p>
    <w:p w:rsidR="00AF7FCD" w:rsidRDefault="00AF7FCD" w:rsidP="00AF7FCD">
      <w:pPr>
        <w:pStyle w:val="ConsPlusNonformat"/>
        <w:jc w:val="both"/>
      </w:pPr>
      <w:r>
        <w:t>(например, "1", "2", "3", "...").</w:t>
      </w:r>
    </w:p>
    <w:p w:rsidR="00AF7FCD" w:rsidRDefault="00AF7FCD" w:rsidP="00AF7FCD">
      <w:pPr>
        <w:pStyle w:val="ConsPlusNonformat"/>
        <w:jc w:val="both"/>
      </w:pPr>
    </w:p>
    <w:p w:rsidR="00AF7FCD" w:rsidRPr="00AF7FCD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1531"/>
      <w:bookmarkEnd w:id="43"/>
      <w:r w:rsidRPr="00AF7FCD">
        <w:rPr>
          <w:rFonts w:ascii="Times New Roman" w:hAnsi="Times New Roman" w:cs="Times New Roman"/>
          <w:sz w:val="24"/>
          <w:szCs w:val="24"/>
        </w:rPr>
        <w:t>2. Расчет доходов от собственности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24"/>
        <w:gridCol w:w="1260"/>
        <w:gridCol w:w="1260"/>
        <w:gridCol w:w="1260"/>
        <w:gridCol w:w="1263"/>
      </w:tblGrid>
      <w:tr w:rsidR="00AF7FCD" w:rsidTr="002A6724">
        <w:tc>
          <w:tcPr>
            <w:tcW w:w="340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043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40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6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340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в виде арендной либо иной платы за передачу в возмездное пользование государственного имущества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Плата по соглашениям об установлении сервитута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Проценты по депозитам автономных учреждений в кредитных организациях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Проценты по остаткам средств на счетах автономных учреждений в кредитных организациях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Проценты, полученные от предоставления займов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Проценты по иным финансовым инструментам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lastRenderedPageBreak/>
              <w:t>учреждению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0700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0900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6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  Расчет  доходов  в  виде  арендной  либо  иной  платы  за  передачу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>возмездное пользование государственного имущества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242"/>
        <w:gridCol w:w="1031"/>
        <w:gridCol w:w="1244"/>
        <w:gridCol w:w="782"/>
        <w:gridCol w:w="1242"/>
        <w:gridCol w:w="1242"/>
        <w:gridCol w:w="1244"/>
        <w:gridCol w:w="782"/>
        <w:gridCol w:w="1242"/>
        <w:gridCol w:w="942"/>
        <w:gridCol w:w="1244"/>
        <w:gridCol w:w="787"/>
      </w:tblGrid>
      <w:tr w:rsidR="00AF7FCD" w:rsidTr="002A6724">
        <w:tc>
          <w:tcPr>
            <w:tcW w:w="170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Наименование объекта </w:t>
            </w:r>
            <w:hyperlink w:anchor="P1754">
              <w:r>
                <w:rPr>
                  <w:color w:val="0000FF"/>
                </w:rPr>
                <w:t>&lt;2.1&gt;</w:t>
              </w:r>
            </w:hyperlink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99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арендной платы за единицу площади (объект)</w:t>
            </w:r>
          </w:p>
        </w:tc>
        <w:tc>
          <w:tcPr>
            <w:tcW w:w="451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4215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70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0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Недвижимое имущество, всего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1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Движимое имущество, всего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1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4" w:name="P1754"/>
      <w:bookmarkEnd w:id="44"/>
      <w:r>
        <w:t xml:space="preserve">    &lt;2.1</w:t>
      </w:r>
      <w:proofErr w:type="gramStart"/>
      <w:r>
        <w:t>&gt;   У</w:t>
      </w:r>
      <w:proofErr w:type="gramEnd"/>
      <w:r>
        <w:t>казывается   наименование   объекта   имущества,   переданного</w:t>
      </w:r>
    </w:p>
    <w:p w:rsidR="00AF7FCD" w:rsidRDefault="00AF7FCD" w:rsidP="00AF7FCD">
      <w:pPr>
        <w:pStyle w:val="ConsPlusNonformat"/>
        <w:jc w:val="both"/>
      </w:pPr>
      <w:r>
        <w:t>(</w:t>
      </w:r>
      <w:proofErr w:type="gramStart"/>
      <w:r>
        <w:t>планируемого</w:t>
      </w:r>
      <w:proofErr w:type="gramEnd"/>
      <w:r>
        <w:t xml:space="preserve"> к передаче) в аренду.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доходов в виде платы по соглашениям об установлении сервитута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19"/>
      </w:tblGrid>
      <w:tr w:rsidR="00AF7FCD" w:rsidTr="002A6724">
        <w:tc>
          <w:tcPr>
            <w:tcW w:w="170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74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за сервитут за единицу площади (объект)</w:t>
            </w:r>
          </w:p>
        </w:tc>
        <w:tc>
          <w:tcPr>
            <w:tcW w:w="374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имущества предоставленного в пользование по соглашению о сервитуте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 натуральных показателях)</w:t>
            </w:r>
          </w:p>
        </w:tc>
        <w:tc>
          <w:tcPr>
            <w:tcW w:w="371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70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1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1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в виде платы по соглашениям об установлении сервитута на земельный участок, всего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Поступления в виде платы по соглашениям об установлении сервитута на другую недвижимость, всего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24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1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  Расчет  доходов в виде процентов по депозитам автономных учреждений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кредитных </w:t>
      </w:r>
      <w:proofErr w:type="gramStart"/>
      <w:r>
        <w:t>организациях</w:t>
      </w:r>
      <w:proofErr w:type="gramEnd"/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624"/>
        <w:gridCol w:w="1181"/>
        <w:gridCol w:w="850"/>
        <w:gridCol w:w="850"/>
        <w:gridCol w:w="1020"/>
        <w:gridCol w:w="1181"/>
        <w:gridCol w:w="850"/>
        <w:gridCol w:w="850"/>
        <w:gridCol w:w="1020"/>
        <w:gridCol w:w="1186"/>
        <w:gridCol w:w="850"/>
        <w:gridCol w:w="850"/>
        <w:gridCol w:w="1020"/>
      </w:tblGrid>
      <w:tr w:rsidR="00AF7FCD" w:rsidTr="002A6724">
        <w:tc>
          <w:tcPr>
            <w:tcW w:w="170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01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901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90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AF7FCD" w:rsidTr="002A6724">
        <w:tc>
          <w:tcPr>
            <w:tcW w:w="170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средств, на которые начисляются проценты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средств, на которые начисляются проценты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средств, на которые начисляются проценты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</w:tr>
      <w:tr w:rsidR="00AF7FCD" w:rsidTr="002A6724"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  Расчет  доходов  в  виде  процентов  по  остаткам  средств  на счетах</w:t>
      </w:r>
    </w:p>
    <w:p w:rsidR="00AF7FCD" w:rsidRDefault="00AF7FCD" w:rsidP="00AF7FCD">
      <w:pPr>
        <w:pStyle w:val="ConsPlusNonformat"/>
        <w:jc w:val="both"/>
      </w:pPr>
      <w:r>
        <w:t>автономных учреждений в кредитных организациях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1304"/>
        <w:gridCol w:w="1020"/>
        <w:gridCol w:w="1094"/>
        <w:gridCol w:w="1304"/>
        <w:gridCol w:w="1134"/>
        <w:gridCol w:w="1094"/>
        <w:gridCol w:w="1304"/>
        <w:gridCol w:w="907"/>
        <w:gridCol w:w="1020"/>
      </w:tblGrid>
      <w:tr w:rsidR="00AF7FCD" w:rsidTr="002A6724">
        <w:tc>
          <w:tcPr>
            <w:tcW w:w="175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4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53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23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AF7FCD" w:rsidTr="002A6724">
        <w:tc>
          <w:tcPr>
            <w:tcW w:w="175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</w:tr>
      <w:tr w:rsidR="00AF7FCD" w:rsidTr="002A6724"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2.5. Расчет доходов в виде процентов, полученных от предоставления займов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1247"/>
        <w:gridCol w:w="792"/>
        <w:gridCol w:w="749"/>
        <w:gridCol w:w="850"/>
        <w:gridCol w:w="1134"/>
        <w:gridCol w:w="782"/>
        <w:gridCol w:w="715"/>
        <w:gridCol w:w="1099"/>
        <w:gridCol w:w="1134"/>
        <w:gridCol w:w="782"/>
        <w:gridCol w:w="720"/>
        <w:gridCol w:w="1020"/>
      </w:tblGrid>
      <w:tr w:rsidR="00AF7FCD" w:rsidTr="002A6724">
        <w:tc>
          <w:tcPr>
            <w:tcW w:w="181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638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73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65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AF7FCD" w:rsidTr="002A6724">
        <w:tc>
          <w:tcPr>
            <w:tcW w:w="181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объем средств, на </w:t>
            </w:r>
            <w:r>
              <w:lastRenderedPageBreak/>
              <w:t>которые начисляются проценты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ставка по </w:t>
            </w:r>
            <w:r>
              <w:lastRenderedPageBreak/>
              <w:t>займам, %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дней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 доходо</w:t>
            </w:r>
            <w:r>
              <w:lastRenderedPageBreak/>
              <w:t>в, %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объем средств, </w:t>
            </w:r>
            <w:r>
              <w:lastRenderedPageBreak/>
              <w:t>на которые начисляются проценты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ставка по </w:t>
            </w:r>
            <w:r>
              <w:lastRenderedPageBreak/>
              <w:t>займам, %</w:t>
            </w:r>
          </w:p>
        </w:tc>
        <w:tc>
          <w:tcPr>
            <w:tcW w:w="71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дней</w:t>
            </w:r>
          </w:p>
        </w:tc>
        <w:tc>
          <w:tcPr>
            <w:tcW w:w="109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сумма доходов, </w:t>
            </w:r>
            <w:r>
              <w:lastRenderedPageBreak/>
              <w:t>%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объем средств, </w:t>
            </w:r>
            <w:r>
              <w:lastRenderedPageBreak/>
              <w:t>на которые начисляются проценты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ставка по </w:t>
            </w:r>
            <w:r>
              <w:lastRenderedPageBreak/>
              <w:t>займам, %</w:t>
            </w: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дней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сумма доходов, </w:t>
            </w:r>
            <w:r>
              <w:lastRenderedPageBreak/>
              <w:t>%</w:t>
            </w:r>
          </w:p>
        </w:tc>
      </w:tr>
      <w:tr w:rsidR="00AF7FCD" w:rsidTr="002A6724"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9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5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2.6. Расчет доходов в виде процентов по иным финансовым инструментам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907"/>
        <w:gridCol w:w="1304"/>
        <w:gridCol w:w="1020"/>
        <w:gridCol w:w="1094"/>
        <w:gridCol w:w="1304"/>
        <w:gridCol w:w="1134"/>
        <w:gridCol w:w="1094"/>
        <w:gridCol w:w="1304"/>
        <w:gridCol w:w="907"/>
        <w:gridCol w:w="1020"/>
      </w:tblGrid>
      <w:tr w:rsidR="00AF7FCD" w:rsidTr="002A6724">
        <w:tc>
          <w:tcPr>
            <w:tcW w:w="175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4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353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323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AF7FCD" w:rsidTr="002A6724">
        <w:tc>
          <w:tcPr>
            <w:tcW w:w="175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среднегодовой объем средств, на которые начисляются проценты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ставка 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доходов, %</w:t>
            </w:r>
          </w:p>
        </w:tc>
      </w:tr>
      <w:tr w:rsidR="00AF7FCD" w:rsidTr="002A6724"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5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2.7.  Расчет  доходов  в  виде  прибыли,  приходящейся  на  доли </w:t>
      </w:r>
      <w:proofErr w:type="gramStart"/>
      <w:r>
        <w:t>в</w:t>
      </w:r>
      <w:proofErr w:type="gramEnd"/>
      <w:r>
        <w:t xml:space="preserve"> уставных</w:t>
      </w:r>
    </w:p>
    <w:p w:rsidR="00AF7FCD" w:rsidRDefault="00AF7FCD" w:rsidP="00AF7FCD">
      <w:pPr>
        <w:pStyle w:val="ConsPlusNonformat"/>
        <w:jc w:val="both"/>
      </w:pPr>
      <w:r>
        <w:t xml:space="preserve">(складочных)  </w:t>
      </w:r>
      <w:proofErr w:type="gramStart"/>
      <w:r>
        <w:t>капиталах</w:t>
      </w:r>
      <w:proofErr w:type="gramEnd"/>
      <w:r>
        <w:t xml:space="preserve"> хозяйственных товариществ и обществ, или дивидендов</w:t>
      </w:r>
    </w:p>
    <w:p w:rsidR="00AF7FCD" w:rsidRDefault="00AF7FCD" w:rsidP="00AF7FCD">
      <w:pPr>
        <w:pStyle w:val="ConsPlusNonformat"/>
        <w:jc w:val="both"/>
      </w:pPr>
      <w:r>
        <w:t>по акциям, принадлежащим учреждению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07"/>
        <w:gridCol w:w="1304"/>
        <w:gridCol w:w="1304"/>
        <w:gridCol w:w="1304"/>
        <w:gridCol w:w="1304"/>
        <w:gridCol w:w="1304"/>
        <w:gridCol w:w="1247"/>
        <w:gridCol w:w="1304"/>
        <w:gridCol w:w="1304"/>
        <w:gridCol w:w="1304"/>
      </w:tblGrid>
      <w:tr w:rsidR="00AF7FCD" w:rsidTr="002A6724">
        <w:tc>
          <w:tcPr>
            <w:tcW w:w="283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1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прибыли на акцию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(долю участия)</w:t>
            </w:r>
          </w:p>
        </w:tc>
        <w:tc>
          <w:tcPr>
            <w:tcW w:w="3855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акций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(размер участия, доля)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Поступления в виде прибыли, приходящейся на доли в уставных (складочных) капиталах хозяйственных товариществ и обществ,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в виде дивидендов по акциям, принадлежащим учреждению,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2.8.  Расчет доходов от распоряжения правами на результаты </w:t>
      </w:r>
      <w:proofErr w:type="gramStart"/>
      <w:r>
        <w:t>интеллектуальной</w:t>
      </w:r>
      <w:proofErr w:type="gramEnd"/>
    </w:p>
    <w:p w:rsidR="00AF7FCD" w:rsidRDefault="00AF7FCD" w:rsidP="00AF7FCD">
      <w:pPr>
        <w:pStyle w:val="ConsPlusNonformat"/>
        <w:jc w:val="both"/>
      </w:pPr>
      <w:r>
        <w:t>деятельности и средствами индивидуализации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07"/>
        <w:gridCol w:w="1304"/>
        <w:gridCol w:w="1304"/>
        <w:gridCol w:w="1304"/>
        <w:gridCol w:w="1304"/>
        <w:gridCol w:w="1304"/>
        <w:gridCol w:w="1247"/>
        <w:gridCol w:w="1304"/>
        <w:gridCol w:w="1304"/>
        <w:gridCol w:w="1304"/>
      </w:tblGrid>
      <w:tr w:rsidR="00AF7FCD" w:rsidTr="002A6724">
        <w:tc>
          <w:tcPr>
            <w:tcW w:w="283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1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за 1 объект</w:t>
            </w:r>
          </w:p>
        </w:tc>
        <w:tc>
          <w:tcPr>
            <w:tcW w:w="3855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предоставления прав на использование объектов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распоряжения правами на результаты интеллектуальной деятельности и средствами индивидуализации,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2.9.  Расчет  прочих  доходов  от  использования  имущества, находящегося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lastRenderedPageBreak/>
        <w:t xml:space="preserve">оперативном </w:t>
      </w:r>
      <w:proofErr w:type="gramStart"/>
      <w:r>
        <w:t>управлении</w:t>
      </w:r>
      <w:proofErr w:type="gramEnd"/>
      <w:r>
        <w:t xml:space="preserve"> учреждения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907"/>
        <w:gridCol w:w="1304"/>
        <w:gridCol w:w="1304"/>
        <w:gridCol w:w="1304"/>
        <w:gridCol w:w="1304"/>
        <w:gridCol w:w="1304"/>
        <w:gridCol w:w="1247"/>
        <w:gridCol w:w="1304"/>
        <w:gridCol w:w="1304"/>
        <w:gridCol w:w="1304"/>
      </w:tblGrid>
      <w:tr w:rsidR="00AF7FCD" w:rsidTr="002A6724">
        <w:tc>
          <w:tcPr>
            <w:tcW w:w="283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91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(объект)</w:t>
            </w:r>
          </w:p>
        </w:tc>
        <w:tc>
          <w:tcPr>
            <w:tcW w:w="3855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предоставления прав на использование объектов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доходы от использования имущества, находящегося в оперативном управлении учреждения,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  Справочно:  соотношение плановых показателей поступлений и поступлений,</w:t>
      </w:r>
    </w:p>
    <w:p w:rsidR="00AF7FCD" w:rsidRDefault="00AF7FCD" w:rsidP="00AF7FCD">
      <w:pPr>
        <w:pStyle w:val="ConsPlusNonformat"/>
        <w:jc w:val="both"/>
      </w:pPr>
      <w:proofErr w:type="gramStart"/>
      <w:r>
        <w:t xml:space="preserve">полученных в предшествующих отчетных периодах </w:t>
      </w:r>
      <w:hyperlink w:anchor="P2619">
        <w:r>
          <w:rPr>
            <w:color w:val="0000FF"/>
          </w:rPr>
          <w:t>&lt;2.2&gt;</w:t>
        </w:r>
      </w:hyperlink>
      <w:proofErr w:type="gramEnd"/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737"/>
        <w:gridCol w:w="850"/>
        <w:gridCol w:w="794"/>
        <w:gridCol w:w="737"/>
        <w:gridCol w:w="1020"/>
        <w:gridCol w:w="794"/>
        <w:gridCol w:w="737"/>
        <w:gridCol w:w="1020"/>
        <w:gridCol w:w="794"/>
        <w:gridCol w:w="737"/>
        <w:gridCol w:w="737"/>
        <w:gridCol w:w="794"/>
        <w:gridCol w:w="737"/>
        <w:gridCol w:w="737"/>
        <w:gridCol w:w="794"/>
        <w:gridCol w:w="794"/>
        <w:gridCol w:w="737"/>
        <w:gridCol w:w="794"/>
      </w:tblGrid>
      <w:tr w:rsidR="00AF7FCD" w:rsidTr="002A6724">
        <w:tc>
          <w:tcPr>
            <w:tcW w:w="11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2619">
              <w:r>
                <w:rPr>
                  <w:color w:val="0000FF"/>
                </w:rPr>
                <w:t>&lt;2.2&gt;</w:t>
              </w:r>
            </w:hyperlink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483" w:type="dxa"/>
            <w:gridSpan w:val="9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Значения показателей исполнения Плана по доходам за финансовые годы, предшествующие </w:t>
            </w:r>
            <w:proofErr w:type="gramStart"/>
            <w:r>
              <w:t>текущему</w:t>
            </w:r>
            <w:proofErr w:type="gramEnd"/>
          </w:p>
        </w:tc>
        <w:tc>
          <w:tcPr>
            <w:tcW w:w="6861" w:type="dxa"/>
            <w:gridSpan w:val="9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(увеличение, уменьшение) плановых показателей по доходам по отношению к отчетному финансовому году </w:t>
            </w:r>
            <w:hyperlink w:anchor="P2629">
              <w:r>
                <w:rPr>
                  <w:color w:val="0000FF"/>
                </w:rPr>
                <w:t>&lt;2.6&gt;</w:t>
              </w:r>
            </w:hyperlink>
          </w:p>
        </w:tc>
      </w:tr>
      <w:tr w:rsidR="00AF7FCD" w:rsidTr="002A6724">
        <w:tc>
          <w:tcPr>
            <w:tcW w:w="11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38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26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226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232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AF7FCD" w:rsidTr="002A6724">
        <w:tc>
          <w:tcPr>
            <w:tcW w:w="11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2522">
              <w:r>
                <w:rPr>
                  <w:color w:val="0000FF"/>
                </w:rPr>
                <w:t>гр. 6</w:t>
              </w:r>
            </w:hyperlink>
            <w:r>
              <w:t xml:space="preserve"> - </w:t>
            </w:r>
            <w:hyperlink w:anchor="P2519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2523">
              <w:r>
                <w:rPr>
                  <w:color w:val="0000FF"/>
                </w:rPr>
                <w:t>гр. 7</w:t>
              </w:r>
            </w:hyperlink>
            <w:r>
              <w:t xml:space="preserve"> / </w:t>
            </w:r>
            <w:hyperlink w:anchor="P2519">
              <w:r>
                <w:rPr>
                  <w:color w:val="0000FF"/>
                </w:rPr>
                <w:t>гр. 3</w:t>
              </w:r>
            </w:hyperlink>
            <w:r>
              <w:t xml:space="preserve"> * 100%)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2525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2522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2526">
              <w:r>
                <w:rPr>
                  <w:color w:val="0000FF"/>
                </w:rPr>
                <w:t>гр. 10</w:t>
              </w:r>
            </w:hyperlink>
            <w:r>
              <w:t xml:space="preserve"> / </w:t>
            </w:r>
            <w:hyperlink w:anchor="P2522">
              <w:r>
                <w:rPr>
                  <w:color w:val="0000FF"/>
                </w:rPr>
                <w:t>гр. 6</w:t>
              </w:r>
            </w:hyperlink>
            <w:r>
              <w:t xml:space="preserve"> * 100%)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</w:tr>
      <w:tr w:rsidR="00AF7FCD" w:rsidTr="002A6724"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5" w:name="P2519"/>
            <w:bookmarkEnd w:id="45"/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6" w:name="P2522"/>
            <w:bookmarkEnd w:id="46"/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" w:name="P2523"/>
            <w:bookmarkEnd w:id="47"/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" w:name="P2525"/>
            <w:bookmarkEnd w:id="48"/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" w:name="P2526"/>
            <w:bookmarkEnd w:id="49"/>
            <w:r>
              <w:t>10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0" w:name="P2619"/>
      <w:bookmarkEnd w:id="50"/>
      <w:r>
        <w:t xml:space="preserve">    &lt;2.2&gt; Раздел заполняется  в  части  показателей, по которым планируется</w:t>
      </w:r>
    </w:p>
    <w:p w:rsidR="00AF7FCD" w:rsidRDefault="00AF7FCD" w:rsidP="00AF7FCD">
      <w:pPr>
        <w:pStyle w:val="ConsPlusNonformat"/>
        <w:jc w:val="both"/>
      </w:pPr>
      <w:r>
        <w:t>поступление доходов.</w:t>
      </w:r>
    </w:p>
    <w:p w:rsidR="00AF7FCD" w:rsidRDefault="00AF7FCD" w:rsidP="00AF7FCD">
      <w:pPr>
        <w:pStyle w:val="ConsPlusNonformat"/>
        <w:jc w:val="both"/>
      </w:pPr>
      <w:bookmarkStart w:id="51" w:name="P2621"/>
      <w:bookmarkEnd w:id="51"/>
      <w:r>
        <w:t xml:space="preserve">    &lt;2.3&gt; Показатели   формируются   (уточняются)   на   основании  отчетов</w:t>
      </w:r>
    </w:p>
    <w:p w:rsidR="00AF7FCD" w:rsidRDefault="00AF7FCD" w:rsidP="00AF7FCD">
      <w:pPr>
        <w:pStyle w:val="ConsPlusNonformat"/>
        <w:jc w:val="both"/>
      </w:pPr>
      <w:r>
        <w:t>об исполнении Плана (</w:t>
      </w:r>
      <w:hyperlink r:id="rId34">
        <w:r>
          <w:rPr>
            <w:color w:val="0000FF"/>
          </w:rPr>
          <w:t>форма</w:t>
        </w:r>
      </w:hyperlink>
      <w:r>
        <w:t xml:space="preserve"> по ОКУД 0503737).</w:t>
      </w:r>
    </w:p>
    <w:p w:rsidR="00AF7FCD" w:rsidRDefault="00AF7FCD" w:rsidP="00AF7FCD">
      <w:pPr>
        <w:pStyle w:val="ConsPlusNonformat"/>
        <w:jc w:val="both"/>
      </w:pPr>
      <w:bookmarkStart w:id="52" w:name="P2623"/>
      <w:bookmarkEnd w:id="52"/>
      <w:r>
        <w:t xml:space="preserve">    &lt;2.4</w:t>
      </w:r>
      <w:proofErr w:type="gramStart"/>
      <w:r>
        <w:t>&gt; У</w:t>
      </w:r>
      <w:proofErr w:type="gramEnd"/>
      <w:r>
        <w:t>казывается   изменение   (увеличение,   уменьшение)  показателей</w:t>
      </w:r>
    </w:p>
    <w:p w:rsidR="00AF7FCD" w:rsidRDefault="00AF7FCD" w:rsidP="00AF7FCD">
      <w:pPr>
        <w:pStyle w:val="ConsPlusNonformat"/>
        <w:jc w:val="both"/>
      </w:pPr>
      <w:r>
        <w:t>исполнения  Плана  по доходам относительно предшествующего финансового года</w:t>
      </w:r>
    </w:p>
    <w:p w:rsidR="00AF7FCD" w:rsidRDefault="00AF7FCD" w:rsidP="00AF7FCD">
      <w:pPr>
        <w:pStyle w:val="ConsPlusNonformat"/>
        <w:jc w:val="both"/>
      </w:pPr>
      <w:r>
        <w:t>(темп прироста, определяемый цепным методом).</w:t>
      </w:r>
    </w:p>
    <w:p w:rsidR="00AF7FCD" w:rsidRDefault="00AF7FCD" w:rsidP="00AF7FCD">
      <w:pPr>
        <w:pStyle w:val="ConsPlusNonformat"/>
        <w:jc w:val="both"/>
      </w:pPr>
      <w:bookmarkStart w:id="53" w:name="P2626"/>
      <w:bookmarkEnd w:id="53"/>
      <w:r>
        <w:t xml:space="preserve">    &lt;2.5</w:t>
      </w:r>
      <w:proofErr w:type="gramStart"/>
      <w:r>
        <w:t>&gt; У</w:t>
      </w:r>
      <w:proofErr w:type="gramEnd"/>
      <w:r>
        <w:t>казывается  изменение  показателя  исполнения  Плана  по доходам</w:t>
      </w:r>
    </w:p>
    <w:p w:rsidR="00AF7FCD" w:rsidRDefault="00AF7FCD" w:rsidP="00AF7FCD">
      <w:pPr>
        <w:pStyle w:val="ConsPlusNonformat"/>
        <w:jc w:val="both"/>
      </w:pPr>
      <w:proofErr w:type="gramStart"/>
      <w:r>
        <w:t>в  процентах  относительно предшествующего финансового года (темп прироста,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определяемый</w:t>
      </w:r>
      <w:proofErr w:type="gramEnd"/>
      <w:r>
        <w:t xml:space="preserve"> цепным методом).</w:t>
      </w:r>
    </w:p>
    <w:p w:rsidR="00AF7FCD" w:rsidRDefault="00AF7FCD" w:rsidP="00AF7FCD">
      <w:pPr>
        <w:pStyle w:val="ConsPlusNonformat"/>
        <w:jc w:val="both"/>
      </w:pPr>
      <w:bookmarkStart w:id="54" w:name="P2629"/>
      <w:bookmarkEnd w:id="54"/>
      <w:r>
        <w:t xml:space="preserve">    &lt;2.6</w:t>
      </w:r>
      <w:proofErr w:type="gramStart"/>
      <w:r>
        <w:t>&gt; У</w:t>
      </w:r>
      <w:proofErr w:type="gramEnd"/>
      <w:r>
        <w:t>казывается    изменение    (увеличение,   уменьшение)   плановых</w:t>
      </w:r>
    </w:p>
    <w:p w:rsidR="00AF7FCD" w:rsidRDefault="00AF7FCD" w:rsidP="00AF7FCD">
      <w:pPr>
        <w:pStyle w:val="ConsPlusNonformat"/>
        <w:jc w:val="both"/>
      </w:pPr>
      <w:proofErr w:type="gramStart"/>
      <w:r>
        <w:t>показателей поступлений относительно предшествующего финансового года (темп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прироста, </w:t>
      </w:r>
      <w:proofErr w:type="gramStart"/>
      <w:r>
        <w:t>определяемый</w:t>
      </w:r>
      <w:proofErr w:type="gramEnd"/>
      <w:r>
        <w:t xml:space="preserve"> цепным методом). Показатели формируются на основании</w:t>
      </w:r>
    </w:p>
    <w:p w:rsidR="00AF7FCD" w:rsidRDefault="00AF7FCD" w:rsidP="00AF7FCD">
      <w:pPr>
        <w:pStyle w:val="ConsPlusNonformat"/>
        <w:jc w:val="both"/>
      </w:pPr>
      <w:r>
        <w:t xml:space="preserve">показателей  по  доходам  </w:t>
      </w:r>
      <w:hyperlink w:anchor="P1531">
        <w:r>
          <w:rPr>
            <w:color w:val="0000FF"/>
          </w:rPr>
          <w:t>Раздела 2</w:t>
        </w:r>
      </w:hyperlink>
      <w:r>
        <w:t xml:space="preserve"> соответствующих  обоснований (расчетов)</w:t>
      </w:r>
    </w:p>
    <w:p w:rsidR="00AF7FCD" w:rsidRDefault="00AF7FCD" w:rsidP="00AF7FCD">
      <w:pPr>
        <w:pStyle w:val="ConsPlusNonformat"/>
        <w:jc w:val="both"/>
      </w:pPr>
      <w:r>
        <w:t>плановых показателей по поступлениям (далее - Раздел 2).</w:t>
      </w:r>
    </w:p>
    <w:p w:rsidR="00AF7FCD" w:rsidRDefault="00AF7FCD" w:rsidP="00AF7FCD">
      <w:pPr>
        <w:pStyle w:val="ConsPlusNonformat"/>
        <w:jc w:val="both"/>
      </w:pPr>
      <w:bookmarkStart w:id="55" w:name="P2634"/>
      <w:bookmarkEnd w:id="55"/>
      <w:r>
        <w:t xml:space="preserve">    &lt;2.7&gt; Показатель определяется как разность соответствующего показателя</w:t>
      </w:r>
    </w:p>
    <w:p w:rsidR="00AF7FCD" w:rsidRDefault="00AF7FCD" w:rsidP="00AF7FCD">
      <w:pPr>
        <w:pStyle w:val="ConsPlusNonformat"/>
        <w:jc w:val="both"/>
      </w:pPr>
      <w:r>
        <w:t xml:space="preserve">по доходам </w:t>
      </w:r>
      <w:hyperlink w:anchor="P1531">
        <w:r>
          <w:rPr>
            <w:color w:val="0000FF"/>
          </w:rPr>
          <w:t>Раздела 2</w:t>
        </w:r>
      </w:hyperlink>
      <w:r>
        <w:t xml:space="preserve"> и аналогичного показателя, отраженного в </w:t>
      </w:r>
      <w:hyperlink w:anchor="P2525">
        <w:r>
          <w:rPr>
            <w:color w:val="0000FF"/>
          </w:rPr>
          <w:t>графе 9</w:t>
        </w:r>
      </w:hyperlink>
      <w:r>
        <w:t>.</w:t>
      </w:r>
    </w:p>
    <w:p w:rsidR="00AF7FCD" w:rsidRDefault="00AF7FCD" w:rsidP="00AF7FCD">
      <w:pPr>
        <w:pStyle w:val="ConsPlusNonformat"/>
        <w:jc w:val="both"/>
      </w:pPr>
      <w:bookmarkStart w:id="56" w:name="P2636"/>
      <w:bookmarkEnd w:id="56"/>
      <w:r>
        <w:t xml:space="preserve">    &lt;2.8</w:t>
      </w:r>
      <w:proofErr w:type="gramStart"/>
      <w:r>
        <w:t>&gt; У</w:t>
      </w:r>
      <w:proofErr w:type="gramEnd"/>
      <w:r>
        <w:t>казывается изменение планового показателя по доходам в процентах</w:t>
      </w:r>
    </w:p>
    <w:p w:rsidR="00AF7FCD" w:rsidRDefault="00AF7FCD" w:rsidP="00AF7FCD">
      <w:pPr>
        <w:pStyle w:val="ConsPlusNonformat"/>
        <w:jc w:val="both"/>
      </w:pPr>
      <w:r>
        <w:t>относительно предшествующего финансового года.</w:t>
      </w:r>
    </w:p>
    <w:p w:rsidR="00AF7FCD" w:rsidRDefault="00AF7FCD" w:rsidP="00AF7FCD">
      <w:pPr>
        <w:pStyle w:val="ConsPlusNonformat"/>
        <w:jc w:val="both"/>
      </w:pPr>
      <w:bookmarkStart w:id="57" w:name="P2638"/>
      <w:bookmarkEnd w:id="57"/>
      <w:r>
        <w:t xml:space="preserve">    &lt;2.9&gt; Показатель  формируется   в   случае,  если  значение  отклонения</w:t>
      </w:r>
    </w:p>
    <w:p w:rsidR="00AF7FCD" w:rsidRDefault="00AF7FCD" w:rsidP="00AF7FCD">
      <w:pPr>
        <w:pStyle w:val="ConsPlusNonformat"/>
        <w:jc w:val="both"/>
      </w:pPr>
      <w:r>
        <w:t>превышает   20%.   Указываются   причины  отклонения  планового  показателя</w:t>
      </w:r>
    </w:p>
    <w:p w:rsidR="00AF7FCD" w:rsidRDefault="00AF7FCD" w:rsidP="00AF7FCD">
      <w:pPr>
        <w:pStyle w:val="ConsPlusNonformat"/>
        <w:jc w:val="both"/>
      </w:pPr>
      <w:proofErr w:type="gramStart"/>
      <w:r>
        <w:t>от  показателя  по доходам за предшествующий финансовый год (1 - увеличение</w:t>
      </w:r>
      <w:proofErr w:type="gramEnd"/>
    </w:p>
    <w:p w:rsidR="00AF7FCD" w:rsidRDefault="00AF7FCD" w:rsidP="00AF7FCD">
      <w:pPr>
        <w:pStyle w:val="ConsPlusNonformat"/>
        <w:jc w:val="both"/>
      </w:pPr>
      <w:r>
        <w:t>платы  (тарифов)  за оказываемые услуги (выполняемые работы), 2 - изменение</w:t>
      </w:r>
    </w:p>
    <w:p w:rsidR="00AF7FCD" w:rsidRDefault="00AF7FCD" w:rsidP="00AF7FCD">
      <w:pPr>
        <w:pStyle w:val="ConsPlusNonformat"/>
        <w:jc w:val="both"/>
      </w:pPr>
      <w:r>
        <w:t>перечня  оказываемых  за  плату  услуг  (выполняемых  работ), 3 - изменение</w:t>
      </w:r>
    </w:p>
    <w:p w:rsidR="00AF7FCD" w:rsidRDefault="00AF7FCD" w:rsidP="00AF7FCD">
      <w:pPr>
        <w:pStyle w:val="ConsPlusNonformat"/>
        <w:jc w:val="both"/>
      </w:pPr>
      <w:r>
        <w:t>количества потребителей, 4 - иные причины).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F7FCD" w:rsidTr="002A67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CD" w:rsidRDefault="00AF7FCD" w:rsidP="002A6724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Pr="00AF7FCD" w:rsidRDefault="00AF7FCD" w:rsidP="00AF7FCD">
      <w:pPr>
        <w:pStyle w:val="ConsPlusNormal"/>
        <w:jc w:val="both"/>
        <w:rPr>
          <w:sz w:val="28"/>
          <w:szCs w:val="28"/>
        </w:rPr>
      </w:pP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Раздел 2. Обоснования (расчеты)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плановых показателей по поступлениям доходов от оказания услуг,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 xml:space="preserve">выполнения работ, компенсации затрат учреждения </w:t>
      </w:r>
      <w:hyperlink w:anchor="P2745">
        <w:r w:rsidRPr="00AF7FCD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5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35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 Расчет  объема  поступлений  доходов от оказания платных услуг (работ),</w:t>
      </w:r>
    </w:p>
    <w:p w:rsidR="00AF7FCD" w:rsidRDefault="00AF7FCD" w:rsidP="00AF7FCD">
      <w:pPr>
        <w:pStyle w:val="ConsPlusNonformat"/>
        <w:jc w:val="both"/>
      </w:pPr>
      <w:r>
        <w:t>компенсаций затрат учреждений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AF7FCD" w:rsidTr="002A6724">
        <w:tc>
          <w:tcPr>
            <w:tcW w:w="30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0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8" w:name="P2707"/>
            <w:bookmarkEnd w:id="58"/>
            <w:r>
              <w:t>0100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9" w:name="P2713"/>
            <w:bookmarkEnd w:id="59"/>
            <w:r>
              <w:t>0200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оказания услуг, выполнения работ, компенсации затрат учреждения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60" w:name="P2719"/>
            <w:bookmarkEnd w:id="60"/>
            <w:r>
              <w:t>0300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61" w:name="P2725"/>
            <w:bookmarkEnd w:id="61"/>
            <w:r>
              <w:t>0400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62" w:name="P2731"/>
            <w:bookmarkEnd w:id="62"/>
            <w:r>
              <w:t>0500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доходов от оказания услуг, выполнения работ, компенсации затрат учреждения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2719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2707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2713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2725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2731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63" w:name="P2745"/>
      <w:bookmarkEnd w:id="63"/>
      <w:r>
        <w:t xml:space="preserve">    &lt;3</w:t>
      </w:r>
      <w:proofErr w:type="gramStart"/>
      <w:r>
        <w:t>&gt;  Ф</w:t>
      </w:r>
      <w:proofErr w:type="gramEnd"/>
      <w:r>
        <w:t>ормируется  по  статье  130  "Доходы  от  оказания  платных услуг</w:t>
      </w:r>
    </w:p>
    <w:p w:rsidR="00AF7FCD" w:rsidRDefault="00AF7FCD" w:rsidP="00AF7FCD">
      <w:pPr>
        <w:pStyle w:val="ConsPlusNonformat"/>
        <w:jc w:val="both"/>
      </w:pPr>
      <w:r>
        <w:t>(работ), компенсаций затрат" аналитической группы 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 Расчет  доходов от оказания услуг, выполнения работ, компенсации затрат</w:t>
      </w:r>
    </w:p>
    <w:p w:rsidR="00AF7FCD" w:rsidRDefault="00AF7FCD" w:rsidP="00AF7FCD">
      <w:pPr>
        <w:pStyle w:val="ConsPlusNonformat"/>
        <w:jc w:val="both"/>
      </w:pPr>
      <w:r>
        <w:t>учреждения в части приносящей доход деятельности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AF7FCD" w:rsidTr="002A6724">
        <w:tc>
          <w:tcPr>
            <w:tcW w:w="30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0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 xml:space="preserve">Субсидии на финансовое обеспечение выполнения государственного задания за </w:t>
            </w:r>
            <w:r>
              <w:lastRenderedPageBreak/>
              <w:t>счет средств федерального бюджета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приносящей доход деятельности, компенсаций затрат,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доход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доход от оказания услуг, выполнения работ, реализации готовой продукции сверх установленного государственного задания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доход от платы за пользование служебными жилыми помещениями и общежитиями, включающей в себя плату за пользование и плату за содержание жилого помещения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доход от оказания услуг в рамках обязательного медицинского страхования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доход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возмещение расходов по решению судов (возмещения судебных издержек)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прочие поступления от компенсации затрат бюджетных и автономных учреждений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0370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возмещение расходов, понесенных в связи с эксплуатацией имущества, находящегося в оперативном управлении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0380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0390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компенсации затрат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доходов от приносящей доход деятельност</w:t>
      </w:r>
      <w:proofErr w:type="gramStart"/>
      <w:r>
        <w:t>и</w:t>
      </w:r>
      <w:r w:rsidRPr="00AF7FCD">
        <w:t>(</w:t>
      </w:r>
      <w:proofErr w:type="gramEnd"/>
      <w:r>
        <w:t>стр.</w:t>
      </w:r>
      <w:r w:rsidRPr="00AF7FCD">
        <w:t>0300, без 0100)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2.1.1.  Расчет  доходов в виде платы за оказание услуг (выполнение работ)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установленного государственного задания 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AF7FCD" w:rsidTr="002A6724">
        <w:tc>
          <w:tcPr>
            <w:tcW w:w="20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AF7FCD" w:rsidTr="002A6724">
        <w:tc>
          <w:tcPr>
            <w:tcW w:w="20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2.1.2.  Расчет  доходов  от  оказания  услуг,  выполнения работ, реализации</w:t>
      </w:r>
    </w:p>
    <w:p w:rsidR="00AF7FCD" w:rsidRDefault="00AF7FCD" w:rsidP="00AF7FCD">
      <w:pPr>
        <w:pStyle w:val="ConsPlusNonformat"/>
        <w:jc w:val="both"/>
      </w:pPr>
      <w:r>
        <w:t>готовой продукции сверх установленного государственного задания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907"/>
        <w:gridCol w:w="1247"/>
        <w:gridCol w:w="1247"/>
        <w:gridCol w:w="1304"/>
        <w:gridCol w:w="737"/>
        <w:gridCol w:w="1134"/>
        <w:gridCol w:w="1247"/>
        <w:gridCol w:w="1304"/>
        <w:gridCol w:w="794"/>
        <w:gridCol w:w="1134"/>
        <w:gridCol w:w="1247"/>
        <w:gridCol w:w="1247"/>
        <w:gridCol w:w="737"/>
      </w:tblGrid>
      <w:tr w:rsidR="00AF7FCD" w:rsidTr="002A6724">
        <w:tc>
          <w:tcPr>
            <w:tcW w:w="181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5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4479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4365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2.1.3. Расчет доходов от платы за пользование служебными жилыми помещениями</w:t>
      </w:r>
    </w:p>
    <w:p w:rsidR="00AF7FCD" w:rsidRDefault="00AF7FCD" w:rsidP="00AF7FCD">
      <w:pPr>
        <w:pStyle w:val="ConsPlusNonformat"/>
        <w:jc w:val="both"/>
      </w:pPr>
      <w:proofErr w:type="gramStart"/>
      <w:r>
        <w:t>и общежитиями, включающей в себя плату за пользование и плату за содержание</w:t>
      </w:r>
      <w:proofErr w:type="gramEnd"/>
    </w:p>
    <w:p w:rsidR="00AF7FCD" w:rsidRDefault="00AF7FCD" w:rsidP="00AF7FCD">
      <w:pPr>
        <w:pStyle w:val="ConsPlusNonformat"/>
        <w:jc w:val="both"/>
      </w:pPr>
      <w:r>
        <w:t>жилого помещения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AF7FCD" w:rsidTr="002A6724">
        <w:tc>
          <w:tcPr>
            <w:tcW w:w="20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(объект)</w:t>
            </w:r>
          </w:p>
        </w:tc>
        <w:tc>
          <w:tcPr>
            <w:tcW w:w="37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объектов, предоставляемых в пользование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AF7FCD" w:rsidTr="002A6724">
        <w:tc>
          <w:tcPr>
            <w:tcW w:w="20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от платы за пользование жилыми помещениями и общежитиями,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Поступления от платы за содержание жилых помещений и общежитий,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07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2.1.4. Расчет доходов от оказания услуг в рамках обязательного медицинского</w:t>
      </w:r>
    </w:p>
    <w:p w:rsidR="00AF7FCD" w:rsidRDefault="00AF7FCD" w:rsidP="00AF7FCD">
      <w:pPr>
        <w:pStyle w:val="ConsPlusNonformat"/>
        <w:jc w:val="both"/>
      </w:pPr>
      <w:r>
        <w:t>страхования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AF7FCD" w:rsidTr="002A6724">
        <w:tc>
          <w:tcPr>
            <w:tcW w:w="20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AF7FCD" w:rsidTr="002A6724">
        <w:tc>
          <w:tcPr>
            <w:tcW w:w="20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2.1.5.  Расчет  доходов  от  оказания  медицинских  услуг,  предоставляемых</w:t>
      </w:r>
    </w:p>
    <w:p w:rsidR="00AF7FCD" w:rsidRDefault="00AF7FCD" w:rsidP="00AF7FCD">
      <w:pPr>
        <w:pStyle w:val="ConsPlusNonformat"/>
        <w:jc w:val="both"/>
      </w:pPr>
      <w:r>
        <w:t xml:space="preserve">женщинам в период беременности, женщинам и новорожденным в период родов и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>послеродовой период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AF7FCD" w:rsidTr="002A6724">
        <w:tc>
          <w:tcPr>
            <w:tcW w:w="20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AF7FCD" w:rsidTr="002A6724">
        <w:tc>
          <w:tcPr>
            <w:tcW w:w="20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2.1.6.   Расчет   поступлений  от  возмещения  расходов  по  решению  судов</w:t>
      </w:r>
    </w:p>
    <w:p w:rsidR="00AF7FCD" w:rsidRDefault="00AF7FCD" w:rsidP="00AF7FCD">
      <w:pPr>
        <w:pStyle w:val="ConsPlusNonformat"/>
        <w:jc w:val="both"/>
      </w:pPr>
      <w:r>
        <w:t>(возмещения судебных издержек)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1928"/>
        <w:gridCol w:w="2041"/>
        <w:gridCol w:w="1928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89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  <w:r>
              <w:t>-</w:t>
            </w: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2.1.7. Расчет прочих поступлений от компенсации затрат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1928"/>
        <w:gridCol w:w="2041"/>
        <w:gridCol w:w="1928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89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2.1.8.  Расчет  возмещения  расходов,  понесенных  в  связи с эксплуатацией</w:t>
      </w:r>
    </w:p>
    <w:p w:rsidR="00AF7FCD" w:rsidRDefault="00AF7FCD" w:rsidP="00AF7FCD">
      <w:pPr>
        <w:pStyle w:val="ConsPlusNonformat"/>
        <w:jc w:val="both"/>
      </w:pPr>
      <w:r>
        <w:t>имущества, находящегося в оперативном управлении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80"/>
        <w:gridCol w:w="1134"/>
        <w:gridCol w:w="1247"/>
        <w:gridCol w:w="1247"/>
        <w:gridCol w:w="737"/>
        <w:gridCol w:w="1134"/>
        <w:gridCol w:w="1247"/>
        <w:gridCol w:w="1247"/>
        <w:gridCol w:w="794"/>
        <w:gridCol w:w="1134"/>
        <w:gridCol w:w="1247"/>
        <w:gridCol w:w="1247"/>
        <w:gridCol w:w="737"/>
      </w:tblGrid>
      <w:tr w:rsidR="00AF7FCD" w:rsidTr="002A6724">
        <w:tc>
          <w:tcPr>
            <w:tcW w:w="238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объекта</w:t>
            </w:r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(объект)</w:t>
            </w:r>
          </w:p>
        </w:tc>
        <w:tc>
          <w:tcPr>
            <w:tcW w:w="4422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объектов, предоставляемых в пользование</w:t>
            </w:r>
          </w:p>
        </w:tc>
        <w:tc>
          <w:tcPr>
            <w:tcW w:w="4365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38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38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c>
          <w:tcPr>
            <w:tcW w:w="238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Поступления в порядке возмещения расходов, понесенных в связи с эксплуатацией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38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680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13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38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38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2.1.9.   Расчет  платы  за  предоставление  информации  из  </w:t>
      </w:r>
      <w:proofErr w:type="gramStart"/>
      <w:r>
        <w:t>государственных</w:t>
      </w:r>
      <w:proofErr w:type="gramEnd"/>
    </w:p>
    <w:p w:rsidR="00AF7FCD" w:rsidRDefault="00AF7FCD" w:rsidP="00AF7FCD">
      <w:pPr>
        <w:pStyle w:val="ConsPlusNonformat"/>
        <w:jc w:val="both"/>
      </w:pPr>
      <w:r>
        <w:t>источников (реестров)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907"/>
        <w:gridCol w:w="1077"/>
        <w:gridCol w:w="1247"/>
        <w:gridCol w:w="1247"/>
        <w:gridCol w:w="1243"/>
        <w:gridCol w:w="1247"/>
        <w:gridCol w:w="1247"/>
        <w:gridCol w:w="1191"/>
        <w:gridCol w:w="1247"/>
        <w:gridCol w:w="1247"/>
      </w:tblGrid>
      <w:tr w:rsidR="00AF7FCD" w:rsidTr="002A6724">
        <w:tc>
          <w:tcPr>
            <w:tcW w:w="20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Плата (тариф) за единицу услуги (работы)</w:t>
            </w:r>
          </w:p>
        </w:tc>
        <w:tc>
          <w:tcPr>
            <w:tcW w:w="37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Планируемый объем оказания услуг (выполнения работ)</w:t>
            </w:r>
          </w:p>
        </w:tc>
        <w:tc>
          <w:tcPr>
            <w:tcW w:w="368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планируемых поступлений</w:t>
            </w:r>
          </w:p>
        </w:tc>
      </w:tr>
      <w:tr w:rsidR="00AF7FCD" w:rsidTr="002A6724">
        <w:tc>
          <w:tcPr>
            <w:tcW w:w="20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Плата за предоставление информации из государственных источников (реестров),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2.1.10.   Расчет  прочих  доходов  от  оказания  услуг,  выполнения  работ,</w:t>
      </w:r>
    </w:p>
    <w:p w:rsidR="00AF7FCD" w:rsidRDefault="00AF7FCD" w:rsidP="00AF7FCD">
      <w:pPr>
        <w:pStyle w:val="ConsPlusNonformat"/>
        <w:jc w:val="both"/>
      </w:pPr>
      <w:r>
        <w:t>компенсации затрат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64"/>
        <w:gridCol w:w="1757"/>
        <w:gridCol w:w="1928"/>
        <w:gridCol w:w="1871"/>
      </w:tblGrid>
      <w:tr w:rsidR="00AF7FCD" w:rsidTr="002A6724">
        <w:tc>
          <w:tcPr>
            <w:tcW w:w="255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556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55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5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c>
          <w:tcPr>
            <w:tcW w:w="255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доходы от оказания услуг, выполнения работ, компенсации затрат учреждения,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55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64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75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55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5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  Справочно:  соотношение плановых показателей поступлений и поступлений,</w:t>
      </w:r>
    </w:p>
    <w:p w:rsidR="00AF7FCD" w:rsidRDefault="00AF7FCD" w:rsidP="00AF7FCD">
      <w:pPr>
        <w:pStyle w:val="ConsPlusNonformat"/>
        <w:jc w:val="both"/>
      </w:pPr>
      <w:proofErr w:type="gramStart"/>
      <w:r>
        <w:t xml:space="preserve">полученных в предшествующих отчетных периодах </w:t>
      </w:r>
      <w:hyperlink w:anchor="P2619">
        <w:r>
          <w:rPr>
            <w:color w:val="0000FF"/>
          </w:rPr>
          <w:t>&lt;2.2&gt;</w:t>
        </w:r>
      </w:hyperlink>
      <w:proofErr w:type="gramEnd"/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737"/>
        <w:gridCol w:w="850"/>
        <w:gridCol w:w="794"/>
        <w:gridCol w:w="737"/>
        <w:gridCol w:w="1020"/>
        <w:gridCol w:w="794"/>
        <w:gridCol w:w="737"/>
        <w:gridCol w:w="1020"/>
        <w:gridCol w:w="794"/>
        <w:gridCol w:w="737"/>
        <w:gridCol w:w="737"/>
        <w:gridCol w:w="794"/>
        <w:gridCol w:w="737"/>
        <w:gridCol w:w="737"/>
        <w:gridCol w:w="794"/>
        <w:gridCol w:w="794"/>
        <w:gridCol w:w="737"/>
        <w:gridCol w:w="794"/>
      </w:tblGrid>
      <w:tr w:rsidR="00AF7FCD" w:rsidTr="002A6724">
        <w:tc>
          <w:tcPr>
            <w:tcW w:w="11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Наименование показателя </w:t>
            </w:r>
            <w:hyperlink w:anchor="P2619">
              <w:r>
                <w:rPr>
                  <w:color w:val="0000FF"/>
                </w:rPr>
                <w:t>&lt;2.2&gt;</w:t>
              </w:r>
            </w:hyperlink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483" w:type="dxa"/>
            <w:gridSpan w:val="9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Значения показателей исполнения плана финансово-хозяйственной деятельности по доходам за финансовые годы, предшествующие </w:t>
            </w:r>
            <w:proofErr w:type="gramStart"/>
            <w:r>
              <w:t>текущему</w:t>
            </w:r>
            <w:proofErr w:type="gramEnd"/>
          </w:p>
        </w:tc>
        <w:tc>
          <w:tcPr>
            <w:tcW w:w="6861" w:type="dxa"/>
            <w:gridSpan w:val="9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(увеличение, уменьшение) планируемых показателей по доходам по отношению к отчетному финансовому году </w:t>
            </w:r>
            <w:hyperlink w:anchor="P2629">
              <w:r>
                <w:rPr>
                  <w:color w:val="0000FF"/>
                </w:rPr>
                <w:t>&lt;2.6&gt;</w:t>
              </w:r>
            </w:hyperlink>
          </w:p>
        </w:tc>
      </w:tr>
      <w:tr w:rsidR="00AF7FCD" w:rsidTr="002A6724">
        <w:tc>
          <w:tcPr>
            <w:tcW w:w="11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38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(отчетный финансовый год)</w:t>
            </w:r>
          </w:p>
        </w:tc>
        <w:tc>
          <w:tcPr>
            <w:tcW w:w="226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226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(первый год планового периода)</w:t>
            </w:r>
          </w:p>
        </w:tc>
        <w:tc>
          <w:tcPr>
            <w:tcW w:w="232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(второй год планового периода)</w:t>
            </w:r>
          </w:p>
        </w:tc>
      </w:tr>
      <w:tr w:rsidR="00AF7FCD" w:rsidTr="002A6724">
        <w:tc>
          <w:tcPr>
            <w:tcW w:w="11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процентах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3633">
              <w:r>
                <w:rPr>
                  <w:color w:val="0000FF"/>
                </w:rPr>
                <w:t>гр. 7</w:t>
              </w:r>
            </w:hyperlink>
            <w:r>
              <w:t xml:space="preserve"> / </w:t>
            </w:r>
            <w:hyperlink w:anchor="P3629">
              <w:r>
                <w:rPr>
                  <w:color w:val="0000FF"/>
                </w:rPr>
                <w:t>гр. 3</w:t>
              </w:r>
            </w:hyperlink>
            <w:r>
              <w:t xml:space="preserve"> * 100%)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процентах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3636">
              <w:r>
                <w:rPr>
                  <w:color w:val="0000FF"/>
                </w:rPr>
                <w:t>гр. 10</w:t>
              </w:r>
            </w:hyperlink>
            <w:r>
              <w:t xml:space="preserve"> / </w:t>
            </w:r>
            <w:hyperlink w:anchor="P3632">
              <w:r>
                <w:rPr>
                  <w:color w:val="0000FF"/>
                </w:rPr>
                <w:t>гр. 6</w:t>
              </w:r>
            </w:hyperlink>
            <w:r>
              <w:t xml:space="preserve"> * 100%)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</w:tr>
      <w:tr w:rsidR="00AF7FCD" w:rsidTr="002A6724"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64" w:name="P3629"/>
            <w:bookmarkEnd w:id="64"/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65" w:name="P3632"/>
            <w:bookmarkEnd w:id="65"/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66" w:name="P3633"/>
            <w:bookmarkEnd w:id="66"/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67" w:name="P3636"/>
            <w:bookmarkEnd w:id="67"/>
            <w:r>
              <w:t>10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lastRenderedPageBreak/>
        <w:t>Раздел 3. Обоснования (расчеты) плановых показателей по поступлениям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 xml:space="preserve">от штрафов, пеней, неустойки, возмещения ущерба </w:t>
      </w:r>
      <w:hyperlink w:anchor="P3813">
        <w:r w:rsidRPr="00AF7FCD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36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AF7FCD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>1.   Расчет  объема  поступлений  доходов  от  штрафов,  пеней,  иных  сумм</w:t>
      </w:r>
    </w:p>
    <w:p w:rsidR="00AF7FCD" w:rsidRPr="00AF7FCD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>принудительного изъятия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AF7FCD" w:rsidTr="002A6724">
        <w:tc>
          <w:tcPr>
            <w:tcW w:w="37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68" w:name="P3782"/>
            <w:bookmarkEnd w:id="68"/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69" w:name="P3787"/>
            <w:bookmarkEnd w:id="69"/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Доходы от штрафов, пеней, неустойки, возмещения ущерба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0" w:name="P3792"/>
            <w:bookmarkEnd w:id="70"/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1" w:name="P3797"/>
            <w:bookmarkEnd w:id="71"/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2" w:name="P3802"/>
            <w:bookmarkEnd w:id="72"/>
            <w:r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доходов от оказания услуг, компенсации затрат учреждения (</w:t>
            </w:r>
            <w:hyperlink w:anchor="P3792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3782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3787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3797">
              <w:r>
                <w:rPr>
                  <w:color w:val="0000FF"/>
                </w:rPr>
                <w:t>стр. 0400</w:t>
              </w:r>
            </w:hyperlink>
            <w:r>
              <w:t xml:space="preserve"> </w:t>
            </w:r>
            <w:r>
              <w:lastRenderedPageBreak/>
              <w:t xml:space="preserve">+ </w:t>
            </w:r>
            <w:hyperlink w:anchor="P3802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73" w:name="P3813"/>
      <w:bookmarkEnd w:id="73"/>
      <w:r>
        <w:t xml:space="preserve">    &lt;4</w:t>
      </w:r>
      <w:proofErr w:type="gramStart"/>
      <w:r>
        <w:t>&gt;  Ф</w:t>
      </w:r>
      <w:proofErr w:type="gramEnd"/>
      <w:r>
        <w:t>ормируется  по  статье  140  "Штрафы, пени, неустойки, возмещения</w:t>
      </w:r>
    </w:p>
    <w:p w:rsidR="00AF7FCD" w:rsidRDefault="00AF7FCD" w:rsidP="00AF7FCD">
      <w:pPr>
        <w:pStyle w:val="ConsPlusNonformat"/>
        <w:jc w:val="both"/>
      </w:pPr>
      <w:r>
        <w:t>ущерба" аналитической группы 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доходов от штрафов, пеней, неустойки, возмещения ущерба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AF7FCD" w:rsidTr="002A6724">
        <w:tc>
          <w:tcPr>
            <w:tcW w:w="37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proofErr w:type="gramStart"/>
            <w: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  <w:proofErr w:type="gramEnd"/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Пени, штрафы за нарушение долговых обязательств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Возмещение ущерба при возникновении страховых случаев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Возмещение ущерба имуществу (за исключением страховых возмещений)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поступления в виде принудительного изъятия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неустойки (пени) в случаях ненадлежащего исполнения поставщиком</w:t>
      </w:r>
    </w:p>
    <w:p w:rsidR="00AF7FCD" w:rsidRDefault="00AF7FCD" w:rsidP="00AF7FCD">
      <w:pPr>
        <w:pStyle w:val="ConsPlusNonformat"/>
        <w:jc w:val="both"/>
      </w:pPr>
      <w:r>
        <w:t>(подрядчиком,   исполнителем)   обязательств,   предусмотренных   договором</w:t>
      </w:r>
    </w:p>
    <w:p w:rsidR="00AF7FCD" w:rsidRDefault="00AF7FCD" w:rsidP="00AF7FCD">
      <w:pPr>
        <w:pStyle w:val="ConsPlusNonformat"/>
        <w:jc w:val="both"/>
      </w:pPr>
      <w:r>
        <w:t>(контрактом)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AF7FCD" w:rsidTr="002A6724">
        <w:tc>
          <w:tcPr>
            <w:tcW w:w="290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9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90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договором, всего</w:t>
            </w:r>
            <w:proofErr w:type="gramEnd"/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lastRenderedPageBreak/>
        <w:t>2.2.  Расчет удержания задатков и залогов, поступивших в обеспечение заявок</w:t>
      </w:r>
    </w:p>
    <w:p w:rsidR="00AF7FCD" w:rsidRDefault="00AF7FCD" w:rsidP="00AF7FCD">
      <w:pPr>
        <w:pStyle w:val="ConsPlusNonformat"/>
        <w:jc w:val="both"/>
      </w:pPr>
      <w:r>
        <w:t>на  участие  в  конкурсе  (аукционе),  а  также  в  обеспечение  исполнения</w:t>
      </w:r>
    </w:p>
    <w:p w:rsidR="00AF7FCD" w:rsidRDefault="00AF7FCD" w:rsidP="00AF7FCD">
      <w:pPr>
        <w:pStyle w:val="ConsPlusNonformat"/>
        <w:jc w:val="both"/>
      </w:pPr>
      <w:r>
        <w:t>контрактов (договоров)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AF7FCD" w:rsidTr="002A6724">
        <w:tc>
          <w:tcPr>
            <w:tcW w:w="290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9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90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2.3. Расчет пени, штрафов за нарушение долговых обязательств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AF7FCD" w:rsidTr="002A6724">
        <w:tc>
          <w:tcPr>
            <w:tcW w:w="290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9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90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Пени, штрафы за нарушение долговых обязательств,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 Расчет возмещения ущерба при возникновении страховых случаев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AF7FCD" w:rsidTr="002A6724">
        <w:tc>
          <w:tcPr>
            <w:tcW w:w="290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9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90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Возмещение ущерба при возникновении страховых случаев,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2.5.   </w:t>
      </w:r>
      <w:proofErr w:type="gramStart"/>
      <w:r>
        <w:t>Расчет   возмещения   ущерба  имуществу  (за  исключением  страховых</w:t>
      </w:r>
      <w:proofErr w:type="gramEnd"/>
    </w:p>
    <w:p w:rsidR="00AF7FCD" w:rsidRDefault="00AF7FCD" w:rsidP="00AF7FCD">
      <w:pPr>
        <w:pStyle w:val="ConsPlusNonformat"/>
        <w:jc w:val="both"/>
      </w:pPr>
      <w:r>
        <w:t>возмещений)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AF7FCD" w:rsidTr="002A6724">
        <w:tc>
          <w:tcPr>
            <w:tcW w:w="290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9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90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возмещения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прогнозируемое количество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Возмещение ущерба имуществу (за исключением страховых возмещений),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2.6. Расчет прочих поступлений в виде принудительного изъятия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AF7FCD" w:rsidTr="002A6724">
        <w:tc>
          <w:tcPr>
            <w:tcW w:w="290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9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90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</w:t>
            </w:r>
            <w:r>
              <w:lastRenderedPageBreak/>
              <w:t>ния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прогнозируемое количество </w:t>
            </w:r>
            <w:r>
              <w:lastRenderedPageBreak/>
              <w:t xml:space="preserve">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возмещени</w:t>
            </w:r>
            <w:r>
              <w:lastRenderedPageBreak/>
              <w:t>я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прогнозируемое количество случаев </w:t>
            </w:r>
            <w:r>
              <w:lastRenderedPageBreak/>
              <w:t xml:space="preserve">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средняя сумма одного возмещен</w:t>
            </w:r>
            <w:r>
              <w:lastRenderedPageBreak/>
              <w:t>ия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прогнозируемое количес</w:t>
            </w:r>
            <w:r>
              <w:lastRenderedPageBreak/>
              <w:t xml:space="preserve">тво случаев поступления возмещения ущерба,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F7FCD" w:rsidTr="002A6724"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Прочие поступления в виде принудительного изъятия, всего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F7FCD" w:rsidTr="002A67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CD" w:rsidRDefault="00AF7FCD" w:rsidP="002A6724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Раздел 4.Обоснования (расчеты) плановых показателей безвозмездных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 xml:space="preserve">денежных поступлений </w:t>
      </w:r>
      <w:hyperlink w:anchor="P4352">
        <w:r w:rsidRPr="00AF7FCD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AF7FCD">
        <w:rPr>
          <w:rFonts w:ascii="Times New Roman" w:hAnsi="Times New Roman" w:cs="Times New Roman"/>
          <w:sz w:val="28"/>
          <w:szCs w:val="28"/>
        </w:rPr>
        <w:t xml:space="preserve"> на 20__ год и </w:t>
      </w:r>
      <w:proofErr w:type="gramStart"/>
      <w:r w:rsidRPr="00AF7F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7FCD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период 20__ и 20__ годов</w:t>
      </w:r>
    </w:p>
    <w:p w:rsidR="00AF7FCD" w:rsidRPr="00AF7FCD" w:rsidRDefault="00AF7FCD" w:rsidP="00AF7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37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AF7FCD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>1. Расчет объема безвозмездных денежных поступлений</w:t>
      </w:r>
    </w:p>
    <w:p w:rsidR="00AF7FCD" w:rsidRPr="00AF7FCD" w:rsidRDefault="00AF7FCD" w:rsidP="00AF7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850"/>
        <w:gridCol w:w="1474"/>
        <w:gridCol w:w="1417"/>
        <w:gridCol w:w="1303"/>
        <w:gridCol w:w="1247"/>
      </w:tblGrid>
      <w:tr w:rsidR="00AF7FCD" w:rsidTr="002A6724">
        <w:tc>
          <w:tcPr>
            <w:tcW w:w="27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1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4" w:name="P4314"/>
            <w:bookmarkEnd w:id="74"/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5" w:name="P4320"/>
            <w:bookmarkEnd w:id="75"/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Доходы от безвозмездных денежных поступлений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6" w:name="P4326"/>
            <w:bookmarkEnd w:id="76"/>
            <w:r>
              <w:t>0300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Дебиторская </w:t>
            </w:r>
            <w:r>
              <w:lastRenderedPageBreak/>
              <w:t>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7" w:name="P4332"/>
            <w:bookmarkEnd w:id="77"/>
            <w:r>
              <w:lastRenderedPageBreak/>
              <w:t>0400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78" w:name="P4338"/>
            <w:bookmarkEnd w:id="78"/>
            <w:r>
              <w:t>0500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доходов от оказания услуг, компенсации затрат учреждения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4326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4314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4320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4332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4338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79" w:name="P4352"/>
      <w:bookmarkEnd w:id="79"/>
      <w:r>
        <w:t xml:space="preserve">    &lt;5</w:t>
      </w:r>
      <w:proofErr w:type="gramStart"/>
      <w:r>
        <w:t>&gt;  Ф</w:t>
      </w:r>
      <w:proofErr w:type="gramEnd"/>
      <w:r>
        <w:t>ормируется  по  статье  150  "Безвозмездные денежные поступления"</w:t>
      </w:r>
    </w:p>
    <w:p w:rsidR="00AF7FCD" w:rsidRDefault="00AF7FCD" w:rsidP="00AF7FCD">
      <w:pPr>
        <w:pStyle w:val="ConsPlusNonformat"/>
        <w:jc w:val="both"/>
      </w:pPr>
      <w:r>
        <w:t>аналитической группы 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доходов от безвозмездных денежных поступлений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850"/>
        <w:gridCol w:w="1474"/>
        <w:gridCol w:w="1417"/>
        <w:gridCol w:w="1303"/>
        <w:gridCol w:w="1247"/>
      </w:tblGrid>
      <w:tr w:rsidR="00AF7FCD" w:rsidTr="002A6724">
        <w:tc>
          <w:tcPr>
            <w:tcW w:w="27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1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Целевые субсидии (субсидии, предоставляемые в </w:t>
            </w:r>
            <w:r>
              <w:lastRenderedPageBreak/>
              <w:t xml:space="preserve">соответствии с </w:t>
            </w:r>
            <w:hyperlink r:id="rId38">
              <w:r>
                <w:rPr>
                  <w:color w:val="0000FF"/>
                </w:rPr>
                <w:t>абзацем вторым пункта 1 статьи 78.1</w:t>
              </w:r>
            </w:hyperlink>
            <w:r>
              <w:t xml:space="preserve"> Бюджетного кодекса Российской Федерации)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Субсидии на осуществление капитальных вложений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гранты в форме субсидий из федерального бюджета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 xml:space="preserve">гранты, предоставляемые юридическими и физическими лицами (за исключением грантов в форме субсидий, </w:t>
            </w:r>
            <w:r>
              <w:lastRenderedPageBreak/>
              <w:t>предоставляемых из федерального бюджета, бюджетов субъектов Российской Федерации и местных бюджетов)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0330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пожертвования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трансферты, предоставленные наднациональными организациями и правительствами иностранных государств, международными финансовыми организациями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прочие безвозмездные поступления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0360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поступлений грантов в форме субсидий из федерального бюджета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AF7FCD" w:rsidTr="002A6724">
        <w:tc>
          <w:tcPr>
            <w:tcW w:w="272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2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 Расчет  поступлений  грантов  в  форме субсидий из бюджетов субъектов</w:t>
      </w:r>
    </w:p>
    <w:p w:rsidR="00AF7FCD" w:rsidRDefault="00AF7FCD" w:rsidP="00AF7FCD">
      <w:pPr>
        <w:pStyle w:val="ConsPlusNonformat"/>
        <w:jc w:val="both"/>
      </w:pPr>
      <w:r>
        <w:t>Российской Федерации и местных бюджетов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AF7FCD" w:rsidTr="002A6724">
        <w:tc>
          <w:tcPr>
            <w:tcW w:w="272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2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Поступления грантов в форме субсидий из бюджетов субъектов Российской Федерации, всего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Поступления грантов в форме субсидий из местных бюджетов, всего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  Расчет  поступлений  в  форме грантов, предоставляемых </w:t>
      </w:r>
      <w:proofErr w:type="gramStart"/>
      <w:r>
        <w:t>юридическими</w:t>
      </w:r>
      <w:proofErr w:type="gramEnd"/>
      <w:r>
        <w:t xml:space="preserve"> и</w:t>
      </w:r>
    </w:p>
    <w:p w:rsidR="00AF7FCD" w:rsidRDefault="00AF7FCD" w:rsidP="00AF7FCD">
      <w:pPr>
        <w:pStyle w:val="ConsPlusNonformat"/>
        <w:jc w:val="both"/>
      </w:pPr>
      <w:proofErr w:type="gramStart"/>
      <w:r>
        <w:t>физическими    лицами   (за   исключением   грантов   в   форме   субсидий,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предоставляемых  из  федерального  бюджета,  бюджетов  субъектов </w:t>
      </w:r>
      <w:proofErr w:type="gramStart"/>
      <w:r>
        <w:t>Российской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Федерации и местных бюджетов)</w:t>
      </w:r>
      <w:proofErr w:type="gramEnd"/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AF7FCD" w:rsidTr="002A6724">
        <w:tc>
          <w:tcPr>
            <w:tcW w:w="272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2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в виде грантов, за исключением грантов в форме субсидий, всего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гранты российских организаций, физических лиц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гранты международных организаций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 Расчет пожертвований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AF7FCD" w:rsidTr="002A6724">
        <w:tc>
          <w:tcPr>
            <w:tcW w:w="272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2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Пожертвования, всего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пожертвования юридических лиц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пожертвования физических лиц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2.5.    Расчет    поступлений    в    виде   трансфертов,   предоставляемых</w:t>
      </w:r>
    </w:p>
    <w:p w:rsidR="00AF7FCD" w:rsidRDefault="00AF7FCD" w:rsidP="00AF7FCD">
      <w:pPr>
        <w:pStyle w:val="ConsPlusNonformat"/>
        <w:jc w:val="both"/>
      </w:pPr>
      <w:r>
        <w:t>наднациональными  организациями  и  правительствами иностранных государств,</w:t>
      </w:r>
    </w:p>
    <w:p w:rsidR="00AF7FCD" w:rsidRDefault="00AF7FCD" w:rsidP="00AF7FCD">
      <w:pPr>
        <w:pStyle w:val="ConsPlusNonformat"/>
        <w:jc w:val="both"/>
      </w:pPr>
      <w:r>
        <w:t>международными финансовыми организациями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AF7FCD" w:rsidTr="002A6724">
        <w:tc>
          <w:tcPr>
            <w:tcW w:w="272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2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2.6. Расчет прочих безвозмездных поступлений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AF7FCD" w:rsidTr="002A6724">
        <w:tc>
          <w:tcPr>
            <w:tcW w:w="272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2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  Справочно:  соотношение плановых показателей поступлений и поступлений,</w:t>
      </w:r>
    </w:p>
    <w:p w:rsidR="00AF7FCD" w:rsidRDefault="00AF7FCD" w:rsidP="00AF7FCD">
      <w:pPr>
        <w:pStyle w:val="ConsPlusNonformat"/>
        <w:jc w:val="both"/>
      </w:pPr>
      <w:proofErr w:type="gramStart"/>
      <w:r>
        <w:t xml:space="preserve">полученных в предшествующих отчетных периодах </w:t>
      </w:r>
      <w:hyperlink w:anchor="P2619">
        <w:r>
          <w:rPr>
            <w:color w:val="0000FF"/>
          </w:rPr>
          <w:t>&lt;2.2&gt;</w:t>
        </w:r>
      </w:hyperlink>
      <w:proofErr w:type="gramEnd"/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16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0"/>
        <w:gridCol w:w="737"/>
        <w:gridCol w:w="850"/>
        <w:gridCol w:w="850"/>
        <w:gridCol w:w="737"/>
        <w:gridCol w:w="850"/>
        <w:gridCol w:w="907"/>
        <w:gridCol w:w="737"/>
        <w:gridCol w:w="850"/>
        <w:gridCol w:w="850"/>
        <w:gridCol w:w="907"/>
        <w:gridCol w:w="656"/>
        <w:gridCol w:w="794"/>
        <w:gridCol w:w="850"/>
        <w:gridCol w:w="850"/>
        <w:gridCol w:w="794"/>
        <w:gridCol w:w="850"/>
        <w:gridCol w:w="850"/>
        <w:gridCol w:w="682"/>
      </w:tblGrid>
      <w:tr w:rsidR="00AF7FCD" w:rsidTr="00AF7FCD">
        <w:tc>
          <w:tcPr>
            <w:tcW w:w="77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Наименование показателя </w:t>
            </w:r>
            <w:hyperlink w:anchor="P2619">
              <w:r>
                <w:rPr>
                  <w:color w:val="0000FF"/>
                </w:rPr>
                <w:t>&lt;2.2&gt;</w:t>
              </w:r>
            </w:hyperlink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368" w:type="dxa"/>
            <w:gridSpan w:val="9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Значения показателей исполнения плана финансово-хозяйственной деятельности по доходам за финансовые годы, предшествующие </w:t>
            </w:r>
            <w:proofErr w:type="gramStart"/>
            <w:r>
              <w:t>текущему</w:t>
            </w:r>
            <w:proofErr w:type="gramEnd"/>
          </w:p>
        </w:tc>
        <w:tc>
          <w:tcPr>
            <w:tcW w:w="7233" w:type="dxa"/>
            <w:gridSpan w:val="9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(увеличение, уменьшение) планируемых показателей по доходам по отношению к отчетному финансовому году </w:t>
            </w:r>
            <w:hyperlink w:anchor="P2629">
              <w:r>
                <w:rPr>
                  <w:color w:val="0000FF"/>
                </w:rPr>
                <w:t>&lt;2.6&gt;</w:t>
              </w:r>
            </w:hyperlink>
          </w:p>
        </w:tc>
      </w:tr>
      <w:tr w:rsidR="00AF7FCD" w:rsidTr="00AF7FCD">
        <w:tc>
          <w:tcPr>
            <w:tcW w:w="77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4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 (отчетный финансовый год)</w:t>
            </w:r>
          </w:p>
        </w:tc>
        <w:tc>
          <w:tcPr>
            <w:tcW w:w="2494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 (отчетный финансовый год)</w:t>
            </w:r>
          </w:p>
        </w:tc>
        <w:tc>
          <w:tcPr>
            <w:tcW w:w="24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 (отчетный финансовый год)</w:t>
            </w:r>
          </w:p>
        </w:tc>
        <w:tc>
          <w:tcPr>
            <w:tcW w:w="235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20__ год (текущий финансовый год)</w:t>
            </w:r>
          </w:p>
        </w:tc>
        <w:tc>
          <w:tcPr>
            <w:tcW w:w="2494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20__ год (первый год планового периода)</w:t>
            </w:r>
          </w:p>
        </w:tc>
        <w:tc>
          <w:tcPr>
            <w:tcW w:w="238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20__ год (второй год планового периода)</w:t>
            </w:r>
          </w:p>
        </w:tc>
      </w:tr>
      <w:tr w:rsidR="00AF7FCD" w:rsidTr="00AF7FCD">
        <w:tc>
          <w:tcPr>
            <w:tcW w:w="77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процентах (</w:t>
            </w:r>
            <w:hyperlink w:anchor="P4750">
              <w:r>
                <w:rPr>
                  <w:color w:val="0000FF"/>
                </w:rPr>
                <w:t>гр. 7</w:t>
              </w:r>
            </w:hyperlink>
            <w:r>
              <w:t xml:space="preserve"> / </w:t>
            </w:r>
            <w:hyperlink w:anchor="P4746">
              <w:r>
                <w:rPr>
                  <w:color w:val="0000FF"/>
                </w:rPr>
                <w:t>гр. 3</w:t>
              </w:r>
            </w:hyperlink>
            <w:r>
              <w:t xml:space="preserve"> * 100%)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процентах (</w:t>
            </w:r>
            <w:hyperlink w:anchor="P4753">
              <w:r>
                <w:rPr>
                  <w:color w:val="0000FF"/>
                </w:rPr>
                <w:t>гр. 10</w:t>
              </w:r>
            </w:hyperlink>
            <w:r>
              <w:t xml:space="preserve"> / </w:t>
            </w:r>
            <w:hyperlink w:anchor="P4749">
              <w:r>
                <w:rPr>
                  <w:color w:val="0000FF"/>
                </w:rPr>
                <w:t>гр. 6</w:t>
              </w:r>
            </w:hyperlink>
            <w:r>
              <w:t xml:space="preserve"> * 100%)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65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68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</w:tr>
      <w:tr w:rsidR="00AF7FCD" w:rsidTr="00AF7FCD">
        <w:tc>
          <w:tcPr>
            <w:tcW w:w="77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80" w:name="P4746"/>
            <w:bookmarkEnd w:id="80"/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81" w:name="P4749"/>
            <w:bookmarkEnd w:id="81"/>
            <w:r>
              <w:t>6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82" w:name="P4750"/>
            <w:bookmarkEnd w:id="82"/>
            <w:r>
              <w:t>7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83" w:name="P4753"/>
            <w:bookmarkEnd w:id="83"/>
            <w:r>
              <w:t>10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5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8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</w:tr>
      <w:tr w:rsidR="00AF7FCD" w:rsidTr="00AF7FCD">
        <w:tc>
          <w:tcPr>
            <w:tcW w:w="77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AF7FCD">
        <w:tc>
          <w:tcPr>
            <w:tcW w:w="77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AF7FCD">
        <w:tc>
          <w:tcPr>
            <w:tcW w:w="77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AF7FCD">
        <w:tc>
          <w:tcPr>
            <w:tcW w:w="77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Раздел 5. Обоснования (расчеты) плановых показателей по поступлениям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 xml:space="preserve">от прочих доходов </w:t>
      </w:r>
      <w:hyperlink w:anchor="P4930">
        <w:r w:rsidRPr="00AF7FCD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AF7FCD">
        <w:rPr>
          <w:rFonts w:ascii="Times New Roman" w:hAnsi="Times New Roman" w:cs="Times New Roman"/>
          <w:sz w:val="28"/>
          <w:szCs w:val="28"/>
        </w:rPr>
        <w:t xml:space="preserve"> на 20__ год и </w:t>
      </w:r>
      <w:proofErr w:type="gramStart"/>
      <w:r w:rsidRPr="00AF7F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F7FCD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период 20__ и 20__ годов</w:t>
      </w:r>
    </w:p>
    <w:p w:rsidR="00AF7FCD" w:rsidRPr="00AF7FCD" w:rsidRDefault="00AF7FCD" w:rsidP="00AF7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39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AF7FCD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FCD">
        <w:rPr>
          <w:rFonts w:ascii="Times New Roman" w:hAnsi="Times New Roman" w:cs="Times New Roman"/>
          <w:sz w:val="24"/>
          <w:szCs w:val="24"/>
        </w:rPr>
        <w:t>1. Расчет объема поступлений от прочих доходов</w:t>
      </w:r>
    </w:p>
    <w:p w:rsidR="00AF7FCD" w:rsidRPr="00AF7FCD" w:rsidRDefault="00AF7FCD" w:rsidP="00AF7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AF7FCD" w:rsidTr="002A6724">
        <w:tc>
          <w:tcPr>
            <w:tcW w:w="351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51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84" w:name="P4898"/>
            <w:bookmarkEnd w:id="84"/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85" w:name="P4903"/>
            <w:bookmarkEnd w:id="85"/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доходы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86" w:name="P4908"/>
            <w:bookmarkEnd w:id="86"/>
            <w:r>
              <w:t>0300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87" w:name="P4913"/>
            <w:bookmarkEnd w:id="87"/>
            <w:r>
              <w:t>0400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88" w:name="P4918"/>
            <w:bookmarkEnd w:id="88"/>
            <w:r>
              <w:t>0500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доходов от оказания услуг, компенсации затрат учреждения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4908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4898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4903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4913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4918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9000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89" w:name="P4930"/>
      <w:bookmarkEnd w:id="89"/>
      <w:r>
        <w:t xml:space="preserve">    &lt;6</w:t>
      </w:r>
      <w:proofErr w:type="gramStart"/>
      <w:r>
        <w:t>&gt;  Ф</w:t>
      </w:r>
      <w:proofErr w:type="gramEnd"/>
      <w:r>
        <w:t>ормируется  по  статье  180  "Прочие доходы" аналитической группы</w:t>
      </w:r>
    </w:p>
    <w:p w:rsidR="00AF7FCD" w:rsidRDefault="00AF7FCD" w:rsidP="00AF7FCD">
      <w:pPr>
        <w:pStyle w:val="ConsPlusNonformat"/>
        <w:jc w:val="both"/>
      </w:pPr>
      <w:r>
        <w:t>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прочих доходов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AF7FCD" w:rsidTr="002A6724">
        <w:tc>
          <w:tcPr>
            <w:tcW w:w="351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51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Доход от непериодических выплат компенсаций в счет возмещения вреда или убытков, кроме страхового возмещения, выплачиваемого страховыми организациями в соответствии с договорами страхования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Прочие доходы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плановых поступлений в виде непериодических выплат, компенсаций</w:t>
      </w:r>
    </w:p>
    <w:p w:rsidR="00AF7FCD" w:rsidRDefault="00AF7FCD" w:rsidP="00AF7FCD">
      <w:pPr>
        <w:pStyle w:val="ConsPlusNonformat"/>
        <w:jc w:val="both"/>
      </w:pPr>
      <w:r>
        <w:t>в   счет   возмещения  вреда  или  убытков,  кроме  страхового  возмещения,</w:t>
      </w:r>
    </w:p>
    <w:p w:rsidR="00AF7FCD" w:rsidRDefault="00AF7FCD" w:rsidP="00AF7FCD">
      <w:pPr>
        <w:pStyle w:val="ConsPlusNonformat"/>
        <w:jc w:val="both"/>
      </w:pPr>
      <w:proofErr w:type="gramStart"/>
      <w:r>
        <w:t>выплачиваемого</w:t>
      </w:r>
      <w:proofErr w:type="gramEnd"/>
      <w:r>
        <w:t xml:space="preserve">   страховыми   организациями  в  соответствии  с  договорами</w:t>
      </w:r>
    </w:p>
    <w:p w:rsidR="00AF7FCD" w:rsidRDefault="00AF7FCD" w:rsidP="00AF7FCD">
      <w:pPr>
        <w:pStyle w:val="ConsPlusNonformat"/>
        <w:jc w:val="both"/>
      </w:pPr>
      <w:r>
        <w:t>страхования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AF7FCD" w:rsidTr="002A6724">
        <w:tc>
          <w:tcPr>
            <w:tcW w:w="351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51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Плановые поступления в виде непериодических выплат, компенсаций в счет возмещения вреда или убытков, кроме страхового возмещения, выплачиваемого страховыми организациями в соответствии с договорами страхования, всего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плановых поступлений в виде прочих доходов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AF7FCD" w:rsidTr="002A6724">
        <w:tc>
          <w:tcPr>
            <w:tcW w:w="351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51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Поступления прочих доходов, всего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Раздел 6. Обоснования (расчеты)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>плановых показателей по поступлениям от выбытия основных</w:t>
      </w:r>
    </w:p>
    <w:p w:rsidR="00AF7FCD" w:rsidRPr="00AF7FCD" w:rsidRDefault="00AF7FCD" w:rsidP="00AF7F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F7FCD">
        <w:rPr>
          <w:rFonts w:ascii="Times New Roman" w:hAnsi="Times New Roman" w:cs="Times New Roman"/>
          <w:sz w:val="28"/>
          <w:szCs w:val="28"/>
        </w:rPr>
        <w:t xml:space="preserve">средств </w:t>
      </w:r>
      <w:hyperlink w:anchor="P5117">
        <w:r w:rsidRPr="00AF7FCD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AF7FCD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</w:t>
      </w:r>
    </w:p>
    <w:p w:rsidR="00AF7FCD" w:rsidRPr="00AF7FCD" w:rsidRDefault="00AF7FCD" w:rsidP="00AF7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0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объема поступлений от выбытия основных средств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0" w:name="P5085"/>
            <w:bookmarkEnd w:id="90"/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1" w:name="P5090"/>
            <w:bookmarkEnd w:id="91"/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выбытия основных средств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2" w:name="P5095"/>
            <w:bookmarkEnd w:id="92"/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3" w:name="P5100"/>
            <w:bookmarkEnd w:id="93"/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4" w:name="P5105"/>
            <w:bookmarkEnd w:id="94"/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от реализации основных средств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5095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5085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5090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5100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5105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95" w:name="P5117"/>
      <w:bookmarkEnd w:id="95"/>
      <w:r>
        <w:t xml:space="preserve">    &lt;7</w:t>
      </w:r>
      <w:proofErr w:type="gramStart"/>
      <w:r>
        <w:t>&gt;  Ф</w:t>
      </w:r>
      <w:proofErr w:type="gramEnd"/>
      <w:r>
        <w:t>ормируется  по статье 410 "Уменьшение стоимости основных средств"</w:t>
      </w:r>
    </w:p>
    <w:p w:rsidR="00AF7FCD" w:rsidRDefault="00AF7FCD" w:rsidP="00AF7FCD">
      <w:pPr>
        <w:pStyle w:val="ConsPlusNonformat"/>
        <w:jc w:val="both"/>
      </w:pPr>
      <w:r>
        <w:t>аналитической группы 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доходов от выбытия основных средств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основных средств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возмещения ущерба, выявленного в связи с недостачей основных средств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Иные доходы от выбытия основных средств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доходов от реализации основных средств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доходов от возмещения ущерба, выявленного в связи с  недостачей</w:t>
      </w:r>
    </w:p>
    <w:p w:rsidR="00AF7FCD" w:rsidRDefault="00AF7FCD" w:rsidP="00AF7FCD">
      <w:pPr>
        <w:pStyle w:val="ConsPlusNonformat"/>
        <w:jc w:val="both"/>
      </w:pPr>
      <w:r>
        <w:t>основных средств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2.3. Расчет иных доходов от выбытия основных средств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5E25BC" w:rsidRDefault="005E25BC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 xml:space="preserve">Раздел 7. </w:t>
      </w:r>
      <w:r w:rsidR="00AF7FCD" w:rsidRPr="005E25BC">
        <w:rPr>
          <w:rFonts w:ascii="Times New Roman" w:hAnsi="Times New Roman" w:cs="Times New Roman"/>
          <w:sz w:val="28"/>
          <w:szCs w:val="28"/>
        </w:rPr>
        <w:t>Обоснования (расчеты)</w:t>
      </w:r>
    </w:p>
    <w:p w:rsidR="00AF7FCD" w:rsidRPr="005E25BC" w:rsidRDefault="00AF7FCD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>плановых показателей по поступлениям от выбытия нематериальных</w:t>
      </w:r>
    </w:p>
    <w:p w:rsidR="00AF7FCD" w:rsidRPr="005E25BC" w:rsidRDefault="00AF7FCD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 xml:space="preserve">активов </w:t>
      </w:r>
      <w:hyperlink w:anchor="P5486">
        <w:r w:rsidRPr="005E25BC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5E25BC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1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1. Расчет объема поступлений от </w:t>
      </w:r>
      <w:proofErr w:type="spellStart"/>
      <w:proofErr w:type="gramStart"/>
      <w:r>
        <w:t>от</w:t>
      </w:r>
      <w:proofErr w:type="spellEnd"/>
      <w:proofErr w:type="gramEnd"/>
      <w:r>
        <w:t xml:space="preserve"> выбытия нематериальных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6" w:name="P5454"/>
            <w:bookmarkEnd w:id="96"/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7" w:name="P5459"/>
            <w:bookmarkEnd w:id="97"/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выбытия нематериальных активов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8" w:name="P5464"/>
            <w:bookmarkEnd w:id="98"/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99" w:name="P5469"/>
            <w:bookmarkEnd w:id="99"/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0" w:name="P5474"/>
            <w:bookmarkEnd w:id="100"/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от выбытия нематериальных активов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5464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5454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5459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5469">
              <w:r>
                <w:rPr>
                  <w:color w:val="0000FF"/>
                </w:rPr>
                <w:t xml:space="preserve">стр. </w:t>
              </w:r>
              <w:r>
                <w:rPr>
                  <w:color w:val="0000FF"/>
                </w:rPr>
                <w:lastRenderedPageBreak/>
                <w:t>0400</w:t>
              </w:r>
            </w:hyperlink>
            <w:r>
              <w:t xml:space="preserve"> + </w:t>
            </w:r>
            <w:hyperlink w:anchor="P5474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01" w:name="P5486"/>
      <w:bookmarkEnd w:id="101"/>
      <w:r>
        <w:t xml:space="preserve">    &lt;8</w:t>
      </w:r>
      <w:proofErr w:type="gramStart"/>
      <w:r>
        <w:t>&gt;  Ф</w:t>
      </w:r>
      <w:proofErr w:type="gramEnd"/>
      <w:r>
        <w:t>ормируется  по  статье  420  "Уменьшение стоимости нематериальных</w:t>
      </w:r>
    </w:p>
    <w:p w:rsidR="00AF7FCD" w:rsidRDefault="00AF7FCD" w:rsidP="00AF7FCD">
      <w:pPr>
        <w:pStyle w:val="ConsPlusNonformat"/>
        <w:jc w:val="both"/>
      </w:pPr>
      <w:r>
        <w:t>активов" аналитической группы 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доходов от выбытия нематериальных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нематериальных активов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возмещения ущерба, выявленного в связи с недостачей нематериальных активов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доходов от реализации нематериальных активов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доходов от возмещения ущерба, выявленного в связи с  недостачей</w:t>
      </w:r>
    </w:p>
    <w:p w:rsidR="00AF7FCD" w:rsidRDefault="00AF7FCD" w:rsidP="00AF7FCD">
      <w:pPr>
        <w:pStyle w:val="ConsPlusNonformat"/>
        <w:jc w:val="both"/>
      </w:pPr>
      <w:r>
        <w:t>нематериальных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1043"/>
        <w:gridCol w:w="1077"/>
        <w:gridCol w:w="850"/>
        <w:gridCol w:w="794"/>
        <w:gridCol w:w="1077"/>
        <w:gridCol w:w="907"/>
        <w:gridCol w:w="1107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97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97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4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5E25BC" w:rsidRDefault="005E25BC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>Раздел 8.О</w:t>
      </w:r>
      <w:r w:rsidR="00AF7FCD" w:rsidRPr="005E25BC">
        <w:rPr>
          <w:rFonts w:ascii="Times New Roman" w:hAnsi="Times New Roman" w:cs="Times New Roman"/>
          <w:sz w:val="28"/>
          <w:szCs w:val="28"/>
        </w:rPr>
        <w:t>боснования (расчеты) плановых показателей по поступлениям</w:t>
      </w:r>
    </w:p>
    <w:p w:rsidR="00AF7FCD" w:rsidRPr="005E25BC" w:rsidRDefault="00AF7FCD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 xml:space="preserve">от выбытия непроизведенных активов </w:t>
      </w:r>
      <w:hyperlink w:anchor="P5769">
        <w:r w:rsidRPr="005E25BC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5E25BC">
        <w:rPr>
          <w:rFonts w:ascii="Times New Roman" w:hAnsi="Times New Roman" w:cs="Times New Roman"/>
          <w:sz w:val="28"/>
          <w:szCs w:val="28"/>
        </w:rPr>
        <w:t xml:space="preserve"> на 20__ год</w:t>
      </w:r>
    </w:p>
    <w:p w:rsidR="00AF7FCD" w:rsidRPr="005E25BC" w:rsidRDefault="00AF7FCD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>и на плановый период 20__ и 20__ годов</w:t>
      </w:r>
    </w:p>
    <w:p w:rsidR="00AF7FCD" w:rsidRPr="005E25BC" w:rsidRDefault="00AF7FCD" w:rsidP="005E2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2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5E25BC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25BC">
        <w:rPr>
          <w:rFonts w:ascii="Times New Roman" w:hAnsi="Times New Roman" w:cs="Times New Roman"/>
          <w:sz w:val="24"/>
          <w:szCs w:val="24"/>
        </w:rPr>
        <w:t>1. Расчет объема поступлений от выбытия непроизведенных активов</w:t>
      </w:r>
    </w:p>
    <w:p w:rsidR="00AF7FCD" w:rsidRPr="005E25BC" w:rsidRDefault="00AF7FCD" w:rsidP="00AF7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2" w:name="P5737"/>
            <w:bookmarkEnd w:id="102"/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3" w:name="P5742"/>
            <w:bookmarkEnd w:id="103"/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выбытия непроизведенных активов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4" w:name="P5747"/>
            <w:bookmarkEnd w:id="104"/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5" w:name="P5752"/>
            <w:bookmarkEnd w:id="105"/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6" w:name="P5757"/>
            <w:bookmarkEnd w:id="106"/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от выбытия непроизведенных активов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5747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5737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5742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5752">
              <w:r>
                <w:rPr>
                  <w:color w:val="0000FF"/>
                </w:rPr>
                <w:t xml:space="preserve">стр. </w:t>
              </w:r>
              <w:r>
                <w:rPr>
                  <w:color w:val="0000FF"/>
                </w:rPr>
                <w:lastRenderedPageBreak/>
                <w:t>0400</w:t>
              </w:r>
            </w:hyperlink>
            <w:r>
              <w:t xml:space="preserve"> + </w:t>
            </w:r>
            <w:hyperlink w:anchor="P5757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07" w:name="P5769"/>
      <w:bookmarkEnd w:id="107"/>
      <w:r>
        <w:t xml:space="preserve">    &lt;9</w:t>
      </w:r>
      <w:proofErr w:type="gramStart"/>
      <w:r>
        <w:t>&gt;  Ф</w:t>
      </w:r>
      <w:proofErr w:type="gramEnd"/>
      <w:r>
        <w:t>ормируется  по  статье  430 "Уменьшение стоимости непроизведенных</w:t>
      </w:r>
    </w:p>
    <w:p w:rsidR="00AF7FCD" w:rsidRDefault="00AF7FCD" w:rsidP="00AF7FCD">
      <w:pPr>
        <w:pStyle w:val="ConsPlusNonformat"/>
        <w:jc w:val="both"/>
      </w:pPr>
      <w:r>
        <w:t>активов" аналитической группы 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доходов от выбытия непроизведенных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непроизведенных активов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возмещения ущерба, выявленного в связи с недостачей непроизведенных активов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доходов от реализации непроизведенных активов</w:t>
      </w: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1763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763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доходов от возмещения ущерба, выявленного в связи с  недостачей</w:t>
      </w:r>
    </w:p>
    <w:p w:rsidR="00AF7FCD" w:rsidRDefault="00AF7FCD" w:rsidP="00AF7FCD">
      <w:pPr>
        <w:pStyle w:val="ConsPlusNonformat"/>
        <w:jc w:val="both"/>
      </w:pPr>
      <w:r>
        <w:t>непроизведенных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1763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763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763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AF7FCD" w:rsidTr="002A67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CD" w:rsidRDefault="00AF7FCD" w:rsidP="002A6724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5E25BC" w:rsidRDefault="005E25BC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>Раздел 9.</w:t>
      </w:r>
      <w:r w:rsidR="00AF7FCD" w:rsidRPr="005E25BC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по поступлениям</w:t>
      </w:r>
    </w:p>
    <w:p w:rsidR="00AF7FCD" w:rsidRPr="005E25BC" w:rsidRDefault="00AF7FCD" w:rsidP="005E25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 xml:space="preserve">от выбытия материальных запасов </w:t>
      </w:r>
      <w:hyperlink w:anchor="P6054">
        <w:r w:rsidRPr="005E25BC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5E25BC">
        <w:rPr>
          <w:rFonts w:ascii="Times New Roman" w:hAnsi="Times New Roman" w:cs="Times New Roman"/>
          <w:sz w:val="28"/>
          <w:szCs w:val="28"/>
        </w:rPr>
        <w:t xml:space="preserve"> на 20__ год</w:t>
      </w:r>
    </w:p>
    <w:p w:rsidR="00AF7FCD" w:rsidRDefault="00AF7FCD" w:rsidP="005E25BC">
      <w:pPr>
        <w:pStyle w:val="ConsPlusNonformat"/>
        <w:jc w:val="center"/>
      </w:pPr>
      <w:r w:rsidRPr="005E25BC">
        <w:rPr>
          <w:rFonts w:ascii="Times New Roman" w:hAnsi="Times New Roman" w:cs="Times New Roman"/>
          <w:sz w:val="28"/>
          <w:szCs w:val="28"/>
        </w:rPr>
        <w:t>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3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5E25BC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25BC">
        <w:rPr>
          <w:rFonts w:ascii="Times New Roman" w:hAnsi="Times New Roman" w:cs="Times New Roman"/>
          <w:sz w:val="24"/>
          <w:szCs w:val="24"/>
        </w:rPr>
        <w:t>1. Расчет объема поступлений от выбытия материальных запасов</w:t>
      </w:r>
    </w:p>
    <w:p w:rsidR="00AF7FCD" w:rsidRPr="005E25BC" w:rsidRDefault="00AF7FCD" w:rsidP="00AF7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текущий </w:t>
            </w:r>
            <w:r>
              <w:lastRenderedPageBreak/>
              <w:t>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первый </w:t>
            </w:r>
            <w:r>
              <w:lastRenderedPageBreak/>
              <w:t>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второй год </w:t>
            </w:r>
            <w:r>
              <w:lastRenderedPageBreak/>
              <w:t>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8" w:name="P6022"/>
            <w:bookmarkEnd w:id="108"/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09" w:name="P6027"/>
            <w:bookmarkEnd w:id="109"/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выбытия материальных запасов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0" w:name="P6032"/>
            <w:bookmarkEnd w:id="110"/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1" w:name="P6037"/>
            <w:bookmarkEnd w:id="111"/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2" w:name="P6042"/>
            <w:bookmarkEnd w:id="112"/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от выбытия материальных запасов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6032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6022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6027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6037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6042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13" w:name="P6054"/>
      <w:bookmarkEnd w:id="113"/>
      <w:r>
        <w:t xml:space="preserve">    &lt;10</w:t>
      </w:r>
      <w:proofErr w:type="gramStart"/>
      <w:r>
        <w:t>&gt;  Ф</w:t>
      </w:r>
      <w:proofErr w:type="gramEnd"/>
      <w:r>
        <w:t>ормируется  по  статье  440  "Уменьшение  стоимости материальных</w:t>
      </w:r>
    </w:p>
    <w:p w:rsidR="00AF7FCD" w:rsidRDefault="00AF7FCD" w:rsidP="00AF7FCD">
      <w:pPr>
        <w:pStyle w:val="ConsPlusNonformat"/>
        <w:jc w:val="both"/>
      </w:pPr>
      <w:r>
        <w:t>запасов" аналитической группы подвида доходов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доходов от выбытия материальных запасов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текущий </w:t>
            </w:r>
            <w:r>
              <w:lastRenderedPageBreak/>
              <w:t>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первый </w:t>
            </w:r>
            <w:r>
              <w:lastRenderedPageBreak/>
              <w:t>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второй год </w:t>
            </w:r>
            <w:r>
              <w:lastRenderedPageBreak/>
              <w:t>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материальных запасов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возмещения ущерба, выявленного в связи с недостачей материальных запасов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Иные доходы от выбытия материальных запасов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доходов от реализации материальных запасов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отходов драгоценных металлов,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лома черных металлов,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лома цветных металлов,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макулатуры,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баллонов, бывших в употреблении,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невозвратной тары,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Доходы от реализации прочего утиля, ветоши,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прочих неиспользуемых материальных запасов, всего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3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доходов от возмещения ущерба, выявленного в связи с  недостачей</w:t>
      </w:r>
    </w:p>
    <w:p w:rsidR="00AF7FCD" w:rsidRDefault="00AF7FCD" w:rsidP="00AF7FCD">
      <w:pPr>
        <w:pStyle w:val="ConsPlusNonformat"/>
        <w:jc w:val="both"/>
      </w:pPr>
      <w:r>
        <w:t>материальных запасов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2.3. Расчет иных доходов от выбытия материальных запасов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AF7FCD" w:rsidTr="002A6724">
        <w:tc>
          <w:tcPr>
            <w:tcW w:w="215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15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цена, </w:t>
            </w:r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0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  Справочно:  соотношение плановых показателей поступлений и поступлений,</w:t>
      </w:r>
    </w:p>
    <w:p w:rsidR="00AF7FCD" w:rsidRDefault="00AF7FCD" w:rsidP="00AF7FCD">
      <w:pPr>
        <w:pStyle w:val="ConsPlusNonformat"/>
        <w:jc w:val="both"/>
      </w:pPr>
      <w:proofErr w:type="gramStart"/>
      <w:r>
        <w:t xml:space="preserve">полученных в предшествующих отчетных периодах </w:t>
      </w:r>
      <w:hyperlink w:anchor="P2619">
        <w:r>
          <w:rPr>
            <w:color w:val="0000FF"/>
          </w:rPr>
          <w:t>&lt;2.2&gt;</w:t>
        </w:r>
      </w:hyperlink>
      <w:proofErr w:type="gramEnd"/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0"/>
        <w:gridCol w:w="737"/>
        <w:gridCol w:w="850"/>
        <w:gridCol w:w="850"/>
        <w:gridCol w:w="737"/>
        <w:gridCol w:w="850"/>
        <w:gridCol w:w="907"/>
        <w:gridCol w:w="737"/>
        <w:gridCol w:w="850"/>
        <w:gridCol w:w="850"/>
        <w:gridCol w:w="907"/>
        <w:gridCol w:w="850"/>
        <w:gridCol w:w="794"/>
        <w:gridCol w:w="850"/>
        <w:gridCol w:w="850"/>
        <w:gridCol w:w="794"/>
        <w:gridCol w:w="850"/>
        <w:gridCol w:w="850"/>
        <w:gridCol w:w="794"/>
      </w:tblGrid>
      <w:tr w:rsidR="00AF7FCD" w:rsidTr="002A6724">
        <w:tc>
          <w:tcPr>
            <w:tcW w:w="10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</w:t>
            </w:r>
            <w:r>
              <w:lastRenderedPageBreak/>
              <w:t xml:space="preserve">я </w:t>
            </w:r>
            <w:hyperlink w:anchor="P2619">
              <w:r>
                <w:rPr>
                  <w:color w:val="0000FF"/>
                </w:rPr>
                <w:t>&lt;2.2&gt;</w:t>
              </w:r>
            </w:hyperlink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Код строки</w:t>
            </w:r>
          </w:p>
        </w:tc>
        <w:tc>
          <w:tcPr>
            <w:tcW w:w="7368" w:type="dxa"/>
            <w:gridSpan w:val="9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Значения показателей исполнения плана финансово-хозяйственной деятельности по доходам за финансовые годы, предшествующие </w:t>
            </w:r>
            <w:proofErr w:type="gramStart"/>
            <w:r>
              <w:t>текущему</w:t>
            </w:r>
            <w:proofErr w:type="gramEnd"/>
          </w:p>
        </w:tc>
        <w:tc>
          <w:tcPr>
            <w:tcW w:w="7539" w:type="dxa"/>
            <w:gridSpan w:val="9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(увеличение, уменьшение) планируемых показателей по доходам по отношению к отчетному финансовому году </w:t>
            </w:r>
            <w:hyperlink w:anchor="P2629">
              <w:r>
                <w:rPr>
                  <w:color w:val="0000FF"/>
                </w:rPr>
                <w:t>&lt;2.6&gt;</w:t>
              </w:r>
            </w:hyperlink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4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(отчетный финансовый год)</w:t>
            </w:r>
          </w:p>
        </w:tc>
        <w:tc>
          <w:tcPr>
            <w:tcW w:w="2494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(отчетный финансовый год)</w:t>
            </w:r>
          </w:p>
        </w:tc>
        <w:tc>
          <w:tcPr>
            <w:tcW w:w="2437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за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(отчетный финансовый год)</w:t>
            </w:r>
          </w:p>
        </w:tc>
        <w:tc>
          <w:tcPr>
            <w:tcW w:w="255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(текущий финансовый год)</w:t>
            </w:r>
          </w:p>
        </w:tc>
        <w:tc>
          <w:tcPr>
            <w:tcW w:w="2494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(первый год планового периода)</w:t>
            </w:r>
          </w:p>
        </w:tc>
        <w:tc>
          <w:tcPr>
            <w:tcW w:w="2494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(второй год планового периода)</w:t>
            </w: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(гр. 7 / гр. 3 * 100%)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доход,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  <w:hyperlink w:anchor="P2621">
              <w:r>
                <w:rPr>
                  <w:color w:val="0000FF"/>
                </w:rPr>
                <w:t>&lt;2.3&gt;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изменение (в абсолютных величинах) </w:t>
            </w:r>
            <w:hyperlink w:anchor="P2623">
              <w:r>
                <w:rPr>
                  <w:color w:val="0000FF"/>
                </w:rPr>
                <w:t>&lt;2.4&gt;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(гр. 10 / гр. 6 * 100%) </w:t>
            </w:r>
            <w:hyperlink w:anchor="P2626">
              <w:r>
                <w:rPr>
                  <w:color w:val="0000FF"/>
                </w:rPr>
                <w:t>&lt;2.5&gt;</w:t>
              </w:r>
            </w:hyperlink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абсолютных величинах </w:t>
            </w:r>
            <w:hyperlink w:anchor="P2634">
              <w:r>
                <w:rPr>
                  <w:color w:val="0000FF"/>
                </w:rPr>
                <w:t>&lt;2.7&gt;</w:t>
              </w:r>
            </w:hyperlink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процентах </w:t>
            </w:r>
            <w:hyperlink w:anchor="P2636">
              <w:r>
                <w:rPr>
                  <w:color w:val="0000FF"/>
                </w:rPr>
                <w:t>&lt;2.8&gt;</w:t>
              </w:r>
            </w:hyperlink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причины отклонения </w:t>
            </w:r>
            <w:hyperlink w:anchor="P2638">
              <w:r>
                <w:rPr>
                  <w:color w:val="0000FF"/>
                </w:rPr>
                <w:t>&lt;2.9&gt;</w:t>
              </w:r>
            </w:hyperlink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AF7FCD" w:rsidTr="002A67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CD" w:rsidRDefault="00AF7FCD" w:rsidP="002A6724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5E25BC" w:rsidRDefault="005E25BC" w:rsidP="005E25B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 xml:space="preserve">Раздел 10. </w:t>
      </w:r>
      <w:r w:rsidR="00AF7FCD" w:rsidRPr="005E25BC">
        <w:rPr>
          <w:rFonts w:ascii="Times New Roman" w:hAnsi="Times New Roman" w:cs="Times New Roman"/>
          <w:sz w:val="28"/>
          <w:szCs w:val="28"/>
        </w:rPr>
        <w:t>Обоснования</w:t>
      </w:r>
    </w:p>
    <w:p w:rsidR="00AF7FCD" w:rsidRPr="005E25BC" w:rsidRDefault="00AF7FCD" w:rsidP="005E2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>(расчеты) плановых показателей по поступлениям от выбытия</w:t>
      </w:r>
    </w:p>
    <w:p w:rsidR="00AF7FCD" w:rsidRPr="005E25BC" w:rsidRDefault="00AF7FCD" w:rsidP="005E2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 xml:space="preserve">биологических активов </w:t>
      </w:r>
      <w:hyperlink w:anchor="P6914">
        <w:r w:rsidRPr="005E25BC">
          <w:rPr>
            <w:rFonts w:ascii="Times New Roman" w:hAnsi="Times New Roman" w:cs="Times New Roman"/>
            <w:color w:val="0000FF"/>
            <w:sz w:val="28"/>
            <w:szCs w:val="28"/>
          </w:rPr>
          <w:t>&lt;10.1&gt;</w:t>
        </w:r>
      </w:hyperlink>
      <w:r w:rsidRPr="005E25BC">
        <w:rPr>
          <w:rFonts w:ascii="Times New Roman" w:hAnsi="Times New Roman" w:cs="Times New Roman"/>
          <w:sz w:val="28"/>
          <w:szCs w:val="28"/>
        </w:rPr>
        <w:t xml:space="preserve"> на 20__ год и </w:t>
      </w:r>
      <w:proofErr w:type="gramStart"/>
      <w:r w:rsidRPr="005E25B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25BC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F7FCD" w:rsidRPr="005E25BC" w:rsidRDefault="00AF7FCD" w:rsidP="005E25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25BC">
        <w:rPr>
          <w:rFonts w:ascii="Times New Roman" w:hAnsi="Times New Roman" w:cs="Times New Roman"/>
          <w:sz w:val="28"/>
          <w:szCs w:val="28"/>
        </w:rPr>
        <w:t>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52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FCD" w:rsidRDefault="00B65C74" w:rsidP="002A6724">
            <w:pPr>
              <w:pStyle w:val="ConsPlusNormal"/>
              <w:jc w:val="center"/>
            </w:pPr>
            <w:hyperlink r:id="rId44">
              <w:r w:rsidR="00AF7FCD">
                <w:rPr>
                  <w:color w:val="0000FF"/>
                </w:rPr>
                <w:t>383</w:t>
              </w:r>
            </w:hyperlink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руб.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outlineLvl w:val="3"/>
      </w:pPr>
      <w:r>
        <w:t>1. Расчет объема поступлений от выбытия биологических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883"/>
        <w:gridCol w:w="1190"/>
        <w:gridCol w:w="1190"/>
        <w:gridCol w:w="1190"/>
      </w:tblGrid>
      <w:tr w:rsidR="00AF7FCD" w:rsidTr="002A6724">
        <w:tc>
          <w:tcPr>
            <w:tcW w:w="460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460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4" w:name="P6882"/>
            <w:bookmarkEnd w:id="114"/>
            <w:r>
              <w:t>0100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5" w:name="P6887"/>
            <w:bookmarkEnd w:id="115"/>
            <w:r>
              <w:t>0200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Доходы от выбытия биологических активов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6" w:name="P6892"/>
            <w:bookmarkEnd w:id="116"/>
            <w:r>
              <w:t>0300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7" w:name="P6897"/>
            <w:bookmarkEnd w:id="117"/>
            <w:r>
              <w:t>0400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Кредиторская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18" w:name="P6902"/>
            <w:bookmarkEnd w:id="118"/>
            <w:r>
              <w:t>0500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поступлений от выбытия биологических активов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6892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6882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6887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6897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6902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ind w:firstLine="540"/>
        <w:jc w:val="both"/>
      </w:pPr>
      <w:r>
        <w:t>--------------------------------</w:t>
      </w:r>
    </w:p>
    <w:p w:rsidR="00AF7FCD" w:rsidRDefault="00AF7FCD" w:rsidP="00AF7FCD">
      <w:pPr>
        <w:pStyle w:val="ConsPlusNormal"/>
        <w:spacing w:before="220"/>
        <w:ind w:firstLine="540"/>
        <w:jc w:val="both"/>
      </w:pPr>
      <w:bookmarkStart w:id="119" w:name="P6914"/>
      <w:bookmarkEnd w:id="119"/>
      <w:r>
        <w:t>&lt;10.1</w:t>
      </w:r>
      <w:proofErr w:type="gramStart"/>
      <w:r>
        <w:t>&gt; Ф</w:t>
      </w:r>
      <w:proofErr w:type="gramEnd"/>
      <w:r>
        <w:t>ормируется по статье 460 "Уменьшение стоимости биологических активов" аналитической группы подвида доходов бюджетов.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  <w:outlineLvl w:val="3"/>
      </w:pPr>
      <w:r>
        <w:t>2. Расчет доходов от выбытия биологических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5"/>
        <w:gridCol w:w="883"/>
        <w:gridCol w:w="1190"/>
        <w:gridCol w:w="1190"/>
        <w:gridCol w:w="1190"/>
      </w:tblGrid>
      <w:tr w:rsidR="00AF7FCD" w:rsidTr="002A6724">
        <w:tc>
          <w:tcPr>
            <w:tcW w:w="460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57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460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460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Доходы от реализации биологических активов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</w:tcBorders>
            <w:vAlign w:val="center"/>
          </w:tcPr>
          <w:p w:rsidR="00AF7FCD" w:rsidRDefault="00AF7FCD" w:rsidP="002A6724">
            <w:pPr>
              <w:pStyle w:val="ConsPlusNormal"/>
            </w:pPr>
            <w:r>
              <w:t>Доходы от возмещения ущерба, выявленного в связи с недостачей биологических активов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60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  <w:outlineLvl w:val="4"/>
      </w:pPr>
      <w:r>
        <w:t>2.1. Расчет доходов от реализации биологических активов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73"/>
        <w:gridCol w:w="817"/>
        <w:gridCol w:w="1080"/>
        <w:gridCol w:w="720"/>
        <w:gridCol w:w="690"/>
        <w:gridCol w:w="975"/>
        <w:gridCol w:w="765"/>
        <w:gridCol w:w="701"/>
        <w:gridCol w:w="945"/>
        <w:gridCol w:w="735"/>
        <w:gridCol w:w="690"/>
      </w:tblGrid>
      <w:tr w:rsidR="00AF7FCD" w:rsidTr="002A6724">
        <w:tc>
          <w:tcPr>
            <w:tcW w:w="156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7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49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4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37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56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цена, руб./ед.</w:t>
            </w: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цена, руб./ед.</w:t>
            </w: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цена, руб./ед.</w:t>
            </w: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3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1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  <w:outlineLvl w:val="4"/>
      </w:pPr>
      <w:r>
        <w:t>2.2. Расчет доходов от возмещения ущерба, выявленного в связи с недостачей биологических активов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773"/>
        <w:gridCol w:w="817"/>
        <w:gridCol w:w="1080"/>
        <w:gridCol w:w="720"/>
        <w:gridCol w:w="690"/>
        <w:gridCol w:w="975"/>
        <w:gridCol w:w="765"/>
        <w:gridCol w:w="701"/>
        <w:gridCol w:w="945"/>
        <w:gridCol w:w="735"/>
        <w:gridCol w:w="690"/>
      </w:tblGrid>
      <w:tr w:rsidR="00AF7FCD" w:rsidTr="002A6724">
        <w:tc>
          <w:tcPr>
            <w:tcW w:w="156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7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249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44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37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56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цена, руб./ед.</w:t>
            </w: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цена, руб./ед.</w:t>
            </w: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цена, руб./ед.</w:t>
            </w: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6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9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6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3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17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80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20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6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5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Pr="00592AA2" w:rsidRDefault="00592AA2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lastRenderedPageBreak/>
        <w:t>Раздел 11.</w:t>
      </w:r>
      <w:r w:rsidR="00AF7FCD" w:rsidRPr="00592AA2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по прочим поступлениям </w:t>
      </w:r>
      <w:hyperlink w:anchor="P8036">
        <w:r w:rsidRPr="00592AA2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592AA2">
        <w:rPr>
          <w:rFonts w:ascii="Times New Roman" w:hAnsi="Times New Roman" w:cs="Times New Roman"/>
          <w:sz w:val="28"/>
          <w:szCs w:val="28"/>
        </w:rPr>
        <w:t xml:space="preserve"> на 20__ год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>и на плановый период 20__ и 20__ годов</w:t>
      </w:r>
    </w:p>
    <w:p w:rsidR="00AF7FCD" w:rsidRPr="00592AA2" w:rsidRDefault="00AF7FCD" w:rsidP="00592A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5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объема прочих поступлений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прочих поступлений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20" w:name="P8036"/>
      <w:bookmarkEnd w:id="120"/>
      <w:r>
        <w:t xml:space="preserve">    &lt;14</w:t>
      </w:r>
      <w:proofErr w:type="gramStart"/>
      <w:r>
        <w:t>&gt;  Ф</w:t>
      </w:r>
      <w:proofErr w:type="gramEnd"/>
      <w:r>
        <w:t>ормируется  по  статье  510  "Поступление  денежных средств и их</w:t>
      </w:r>
    </w:p>
    <w:p w:rsidR="00AF7FCD" w:rsidRDefault="00AF7FCD" w:rsidP="00AF7FCD">
      <w:pPr>
        <w:pStyle w:val="ConsPlusNonformat"/>
        <w:jc w:val="both"/>
      </w:pPr>
      <w:r>
        <w:t>эквивалентов" аналитической группы вида источников финансирования дефицитов</w:t>
      </w:r>
    </w:p>
    <w:p w:rsidR="00AF7FCD" w:rsidRDefault="00AF7FCD" w:rsidP="00AF7FCD">
      <w:pPr>
        <w:pStyle w:val="ConsPlusNonformat"/>
        <w:jc w:val="both"/>
      </w:pPr>
      <w:r>
        <w:t>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объема прочих поступлений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Увеличение остатков денежных средств за счет возврата залоговых платежей, задатков,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 xml:space="preserve">Увеличение остатков денежных </w:t>
            </w:r>
            <w:proofErr w:type="gramStart"/>
            <w:r>
              <w:t>средств</w:t>
            </w:r>
            <w:proofErr w:type="gramEnd"/>
            <w:r>
              <w:t xml:space="preserve"> за счет возврата ранее произведенных выплат,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Увеличение остатков денежных средств за счет возврата сумм, ранее размещенных на депозитных счетах,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поступления денежных средств,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92AA2" w:rsidRPr="00592AA2">
        <w:rPr>
          <w:rFonts w:ascii="Times New Roman" w:hAnsi="Times New Roman" w:cs="Times New Roman"/>
          <w:sz w:val="28"/>
          <w:szCs w:val="28"/>
        </w:rPr>
        <w:t>Раздел12.</w:t>
      </w:r>
      <w:r w:rsidRPr="00592AA2">
        <w:rPr>
          <w:rFonts w:ascii="Times New Roman" w:hAnsi="Times New Roman" w:cs="Times New Roman"/>
          <w:sz w:val="28"/>
          <w:szCs w:val="28"/>
        </w:rPr>
        <w:t>Обоснования (расчеты) плановых показателей по поступлениям</w:t>
      </w: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         в рамках взаиморасчетов между учреждением и обособленным</w:t>
      </w: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               подразделением </w:t>
      </w:r>
      <w:hyperlink w:anchor="P8203">
        <w:r w:rsidRPr="00592AA2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592AA2">
        <w:rPr>
          <w:rFonts w:ascii="Times New Roman" w:hAnsi="Times New Roman" w:cs="Times New Roman"/>
          <w:sz w:val="28"/>
          <w:szCs w:val="28"/>
        </w:rPr>
        <w:t xml:space="preserve"> на 20__ год и </w:t>
      </w:r>
      <w:proofErr w:type="gramStart"/>
      <w:r w:rsidRPr="00592A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2AA2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                        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lastRenderedPageBreak/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6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 объема  поступлений в рамках взаиморасчетов между учреждением  и</w:t>
      </w:r>
    </w:p>
    <w:p w:rsidR="00AF7FCD" w:rsidRDefault="00AF7FCD" w:rsidP="00AF7FCD">
      <w:pPr>
        <w:pStyle w:val="ConsPlusNonformat"/>
        <w:jc w:val="both"/>
      </w:pPr>
      <w:r>
        <w:t>обособленным подразделением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поступлений в рамках взаиморасчетов между учреждением и обособленным подразделением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21" w:name="P8203"/>
      <w:bookmarkEnd w:id="121"/>
      <w:r>
        <w:t xml:space="preserve">    &lt;15</w:t>
      </w:r>
      <w:proofErr w:type="gramStart"/>
      <w:r>
        <w:t>&gt;  Ф</w:t>
      </w:r>
      <w:proofErr w:type="gramEnd"/>
      <w:r>
        <w:t>ормируется  по  статье  510  "Поступление  денежных средств и их</w:t>
      </w:r>
    </w:p>
    <w:p w:rsidR="00AF7FCD" w:rsidRDefault="00AF7FCD" w:rsidP="00AF7FCD">
      <w:pPr>
        <w:pStyle w:val="ConsPlusNonformat"/>
        <w:jc w:val="both"/>
      </w:pPr>
      <w:r>
        <w:t>эквивалентов" аналитической группы вида источников финансирования дефицитов</w:t>
      </w:r>
    </w:p>
    <w:p w:rsidR="00AF7FCD" w:rsidRDefault="00AF7FCD" w:rsidP="00AF7FCD">
      <w:pPr>
        <w:pStyle w:val="ConsPlusNonformat"/>
        <w:jc w:val="both"/>
      </w:pPr>
      <w:r>
        <w:t>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объема прочих поступлений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сре</w:t>
            </w:r>
            <w:proofErr w:type="gramStart"/>
            <w:r>
              <w:t>дств в р</w:t>
            </w:r>
            <w:proofErr w:type="gramEnd"/>
            <w:r>
              <w:t>амках финансового обеспечения выполнения государственного (муниципального) задания,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средств субсидии на иные цели,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средств субсидии на осуществление капитальных вложений,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Поступления денежных средств за счет средств обязательного медицинского страхования,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поступления денежных средств,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592AA2" w:rsidRDefault="00592AA2" w:rsidP="00AF7FCD">
      <w:pPr>
        <w:pStyle w:val="ConsPlusNonformat"/>
        <w:jc w:val="both"/>
      </w:pPr>
    </w:p>
    <w:p w:rsidR="00AF7FCD" w:rsidRPr="00592AA2" w:rsidRDefault="00592AA2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>Раздел 13.</w:t>
      </w:r>
      <w:r w:rsidR="00AF7FCD" w:rsidRPr="00592AA2">
        <w:rPr>
          <w:rFonts w:ascii="Times New Roman" w:hAnsi="Times New Roman" w:cs="Times New Roman"/>
          <w:sz w:val="28"/>
          <w:szCs w:val="28"/>
        </w:rPr>
        <w:t xml:space="preserve"> Обоснования (расчеты) расходов на оплату труда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на 20__ год и на плановый период 20__ и 20__ годов </w:t>
      </w:r>
      <w:hyperlink w:anchor="P8635">
        <w:r w:rsidRPr="00592AA2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</w:p>
    <w:p w:rsidR="00AF7FCD" w:rsidRPr="00592AA2" w:rsidRDefault="00AF7FCD" w:rsidP="00592A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7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A2">
        <w:rPr>
          <w:rFonts w:ascii="Times New Roman" w:hAnsi="Times New Roman" w:cs="Times New Roman"/>
          <w:sz w:val="24"/>
          <w:szCs w:val="24"/>
        </w:rPr>
        <w:t>1. Расчет плановых выплат на оплату труда</w:t>
      </w:r>
    </w:p>
    <w:p w:rsidR="00AF7FCD" w:rsidRPr="00592AA2" w:rsidRDefault="00AF7FCD" w:rsidP="00AF7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22" w:name="P8603"/>
            <w:bookmarkEnd w:id="122"/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23" w:name="P8608"/>
            <w:bookmarkEnd w:id="123"/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24" w:name="P8613"/>
            <w:bookmarkEnd w:id="124"/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25" w:name="P8618"/>
            <w:bookmarkEnd w:id="125"/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26" w:name="P8623"/>
            <w:bookmarkEnd w:id="126"/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выплат на оплату труда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8603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8608">
              <w:r>
                <w:rPr>
                  <w:color w:val="0000FF"/>
                </w:rPr>
                <w:t>стр. 0200</w:t>
              </w:r>
            </w:hyperlink>
            <w:r>
              <w:t xml:space="preserve"> + </w:t>
            </w:r>
            <w:hyperlink w:anchor="P8613">
              <w:r>
                <w:rPr>
                  <w:color w:val="0000FF"/>
                </w:rPr>
                <w:t>стр. 0300</w:t>
              </w:r>
            </w:hyperlink>
            <w:r>
              <w:t xml:space="preserve"> - </w:t>
            </w:r>
            <w:hyperlink w:anchor="P8618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8623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27" w:name="P8635"/>
      <w:bookmarkEnd w:id="127"/>
      <w:r>
        <w:t xml:space="preserve">    &lt;18</w:t>
      </w:r>
      <w:proofErr w:type="gramStart"/>
      <w:r>
        <w:t>&gt;  Ф</w:t>
      </w:r>
      <w:proofErr w:type="gramEnd"/>
      <w:r>
        <w:t>ормируется  по  элементу  вида  расходов  111 "Фонд оплаты труда</w:t>
      </w:r>
    </w:p>
    <w:p w:rsidR="00AF7FCD" w:rsidRDefault="00AF7FCD" w:rsidP="00AF7FCD">
      <w:pPr>
        <w:pStyle w:val="ConsPlusNonformat"/>
        <w:jc w:val="both"/>
      </w:pPr>
      <w:r>
        <w:t>учреждений" 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на оплату труда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на выплату заработной платы, осуществляемые на основе договоров (контрактов) в соответствии с трудовым законодательством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 xml:space="preserve">Пособия за первые три дня временной нетрудоспособности за счет средств работодателя в случае </w:t>
            </w:r>
            <w:r>
              <w:lastRenderedPageBreak/>
              <w:t>заболевания работника или полученной им травмы (за исключением несчастных случаев на производстве и профессиональных заболеваний)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Выплаты поощрительного, стимулирующего характера, в том числе вознаграждения по итогам работы за год, премии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Материальная помощь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Единовременное денежное поощрение, в том числе в связи с выходом на пенсию за выслугу лет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Иные расходы, включаемые в фонд оплаты труда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 </w:t>
      </w:r>
      <w:proofErr w:type="gramStart"/>
      <w:r>
        <w:t>Расчет расходов на выплату заработной платы, осуществляемые на  основе</w:t>
      </w:r>
      <w:proofErr w:type="gramEnd"/>
    </w:p>
    <w:p w:rsidR="00AF7FCD" w:rsidRDefault="00AF7FCD" w:rsidP="00AF7FCD">
      <w:pPr>
        <w:pStyle w:val="ConsPlusNonformat"/>
        <w:jc w:val="both"/>
      </w:pPr>
      <w:r>
        <w:t>договоров (контрактов) в соответствии с трудовым законодательством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2.1.1. Расчет  расходов  на  выплату  заработной  платы, осуществляемые 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r>
        <w:t>основе  договоров  (контрактов) в соответствии с трудовым законодательством</w:t>
      </w:r>
    </w:p>
    <w:p w:rsidR="00AF7FCD" w:rsidRDefault="00AF7FCD" w:rsidP="00AF7FCD">
      <w:pPr>
        <w:pStyle w:val="ConsPlusNonformat"/>
        <w:jc w:val="both"/>
      </w:pPr>
      <w:r>
        <w:t>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AF7FCD" w:rsidTr="002A6724"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Наименование должности </w:t>
            </w:r>
            <w:hyperlink w:anchor="P8904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Фонд оплаты труда в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8714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871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8716">
              <w:r>
                <w:rPr>
                  <w:color w:val="0000FF"/>
                </w:rPr>
                <w:t>гр. 6</w:t>
              </w:r>
            </w:hyperlink>
            <w:r>
              <w:t xml:space="preserve"> + </w:t>
            </w:r>
            <w:hyperlink w:anchor="P8717">
              <w:r>
                <w:rPr>
                  <w:color w:val="0000FF"/>
                </w:rPr>
                <w:t>гр. 7</w:t>
              </w:r>
            </w:hyperlink>
            <w:r>
              <w:t xml:space="preserve"> + </w:t>
            </w:r>
            <w:hyperlink w:anchor="P8718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391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компенсационного характера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стимулирующего 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28" w:name="P8714"/>
            <w:bookmarkEnd w:id="128"/>
            <w:r>
              <w:t>4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29" w:name="P8715"/>
            <w:bookmarkEnd w:id="129"/>
            <w:r>
              <w:t>5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0" w:name="P8716"/>
            <w:bookmarkEnd w:id="130"/>
            <w:r>
              <w:t>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1" w:name="P8717"/>
            <w:bookmarkEnd w:id="131"/>
            <w:r>
              <w:t>7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2" w:name="P8718"/>
            <w:bookmarkEnd w:id="132"/>
            <w: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2.1.2. Расчет  расходов  на  выплату  заработной  платы, осуществляемые 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r>
        <w:t>основе  договоров  (контрактов) в соответствии с трудовым законодательством</w:t>
      </w:r>
    </w:p>
    <w:p w:rsidR="00AF7FCD" w:rsidRDefault="00AF7FCD" w:rsidP="00AF7FCD">
      <w:pPr>
        <w:pStyle w:val="ConsPlusNonformat"/>
        <w:jc w:val="both"/>
      </w:pPr>
      <w:r>
        <w:t>на 20__ год (на 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AF7FCD" w:rsidTr="002A6724"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Наименование должности </w:t>
            </w:r>
            <w:hyperlink w:anchor="P8904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Фонд оплаты труда в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8784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878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8786">
              <w:r>
                <w:rPr>
                  <w:color w:val="0000FF"/>
                </w:rPr>
                <w:t>гр. 6</w:t>
              </w:r>
            </w:hyperlink>
            <w:r>
              <w:t xml:space="preserve"> + </w:t>
            </w:r>
            <w:hyperlink w:anchor="P8787">
              <w:r>
                <w:rPr>
                  <w:color w:val="0000FF"/>
                </w:rPr>
                <w:t>гр. 7</w:t>
              </w:r>
            </w:hyperlink>
            <w:r>
              <w:t xml:space="preserve"> + </w:t>
            </w:r>
            <w:hyperlink w:anchor="P8788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391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по должностному </w:t>
            </w:r>
            <w:r>
              <w:lastRenderedPageBreak/>
              <w:t>окладу</w:t>
            </w:r>
          </w:p>
        </w:tc>
        <w:tc>
          <w:tcPr>
            <w:tcW w:w="277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компенсационного </w:t>
            </w:r>
            <w:r>
              <w:lastRenderedPageBreak/>
              <w:t>характера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стимулирующего </w:t>
            </w:r>
            <w:r>
              <w:lastRenderedPageBreak/>
              <w:t>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3" w:name="P8784"/>
            <w:bookmarkEnd w:id="133"/>
            <w:r>
              <w:t>4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4" w:name="P8785"/>
            <w:bookmarkEnd w:id="134"/>
            <w:r>
              <w:t>5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5" w:name="P8786"/>
            <w:bookmarkEnd w:id="135"/>
            <w:r>
              <w:t>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6" w:name="P8787"/>
            <w:bookmarkEnd w:id="136"/>
            <w:r>
              <w:t>7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7" w:name="P8788"/>
            <w:bookmarkEnd w:id="137"/>
            <w: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138" w:name="P8833"/>
      <w:bookmarkEnd w:id="138"/>
      <w:r>
        <w:t xml:space="preserve">2.1.3. Расчет  расходов  на  выплату  заработной  платы, осуществляемые 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r>
        <w:t>основе  договоров  (контрактов) в соответствии с трудовым законодательством</w:t>
      </w:r>
    </w:p>
    <w:p w:rsidR="00AF7FCD" w:rsidRDefault="00AF7FCD" w:rsidP="00AF7FCD">
      <w:pPr>
        <w:pStyle w:val="ConsPlusNonformat"/>
        <w:jc w:val="both"/>
      </w:pPr>
      <w:r>
        <w:t>на 20__ год (на 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AF7FCD" w:rsidTr="002A6724"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Наименование должности </w:t>
            </w:r>
            <w:hyperlink w:anchor="P9378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Установленная численность,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046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Среднемесячный </w:t>
            </w:r>
            <w:proofErr w:type="gramStart"/>
            <w:r>
              <w:t>размер оплаты труда</w:t>
            </w:r>
            <w:proofErr w:type="gramEnd"/>
            <w:r>
              <w:t xml:space="preserve">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Фонд оплаты труда в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8854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885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8856">
              <w:r>
                <w:rPr>
                  <w:color w:val="0000FF"/>
                </w:rPr>
                <w:t>гр. 6</w:t>
              </w:r>
            </w:hyperlink>
            <w:r>
              <w:t xml:space="preserve"> + </w:t>
            </w:r>
            <w:hyperlink w:anchor="P8857">
              <w:r>
                <w:rPr>
                  <w:color w:val="0000FF"/>
                </w:rPr>
                <w:t>гр. 7</w:t>
              </w:r>
            </w:hyperlink>
            <w:r>
              <w:t xml:space="preserve"> + </w:t>
            </w:r>
            <w:hyperlink w:anchor="P8858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3912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компенсационного характера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стимулирующего 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53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39" w:name="P8854"/>
            <w:bookmarkEnd w:id="139"/>
            <w:r>
              <w:t>4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40" w:name="P8855"/>
            <w:bookmarkEnd w:id="140"/>
            <w:r>
              <w:t>5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41" w:name="P8856"/>
            <w:bookmarkEnd w:id="141"/>
            <w:r>
              <w:t>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42" w:name="P8857"/>
            <w:bookmarkEnd w:id="142"/>
            <w:r>
              <w:t>7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43" w:name="P8858"/>
            <w:bookmarkEnd w:id="143"/>
            <w: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44" w:name="P8904"/>
      <w:bookmarkEnd w:id="144"/>
      <w:r>
        <w:t xml:space="preserve">    &lt;19</w:t>
      </w:r>
      <w:proofErr w:type="gramStart"/>
      <w:r>
        <w:t>&gt; У</w:t>
      </w:r>
      <w:proofErr w:type="gramEnd"/>
      <w:r>
        <w:t>казывается в случаях, предусмотренных Порядком органа-учредителя.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 расходов  на  выплаты  пособий  за  первые  три дня  временной</w:t>
      </w:r>
    </w:p>
    <w:p w:rsidR="00AF7FCD" w:rsidRDefault="00AF7FCD" w:rsidP="00AF7FCD">
      <w:pPr>
        <w:pStyle w:val="ConsPlusNonformat"/>
        <w:jc w:val="both"/>
      </w:pPr>
      <w:r>
        <w:t>нетрудоспособности  за  счет  средств  работодателя  в  случае  заболевания</w:t>
      </w:r>
    </w:p>
    <w:p w:rsidR="00AF7FCD" w:rsidRDefault="00AF7FCD" w:rsidP="00AF7FCD">
      <w:pPr>
        <w:pStyle w:val="ConsPlusNonformat"/>
        <w:jc w:val="both"/>
      </w:pPr>
      <w:proofErr w:type="gramStart"/>
      <w:r>
        <w:t>работника  или  полученной  им травмы (за исключением несчастных случаев на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производстве</w:t>
      </w:r>
      <w:proofErr w:type="gramEnd"/>
      <w:r>
        <w:t xml:space="preserve"> и профессиональных заболеваний)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 Расчет расходов на выплаты поощрительного, стимулирующего характера,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>том числе вознаграждения по итогам работы за год, премии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 Расчет расходов на выплату материальной помощи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2.5. Расчет расходов на выплату единовременного денежного поощрения, в том</w:t>
      </w:r>
    </w:p>
    <w:p w:rsidR="00AF7FCD" w:rsidRDefault="00AF7FCD" w:rsidP="00AF7FCD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в связи с выходом на пенсию за выслугу лет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2.6. Расчет иных расходов, включаемых в фонд оплаты труда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145" w:name="P9286"/>
      <w:bookmarkEnd w:id="145"/>
      <w:r>
        <w:t xml:space="preserve">3. Справочно: аналитическое распределение по КОСГУ </w:t>
      </w:r>
      <w:hyperlink w:anchor="P9324">
        <w:r>
          <w:rPr>
            <w:color w:val="0000FF"/>
          </w:rPr>
          <w:t>&lt;20&gt;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830"/>
        <w:gridCol w:w="1587"/>
        <w:gridCol w:w="1644"/>
        <w:gridCol w:w="1531"/>
      </w:tblGrid>
      <w:tr w:rsidR="00AF7FCD" w:rsidTr="002A6724">
        <w:tc>
          <w:tcPr>
            <w:tcW w:w="249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83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49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46" w:name="P9324"/>
      <w:bookmarkEnd w:id="146"/>
      <w:r>
        <w:t xml:space="preserve">    &lt;20&gt;   </w:t>
      </w:r>
      <w:hyperlink w:anchor="P9286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48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4. Справочно:   аналитическое   распределение   расходов    по 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9378">
        <w:r>
          <w:rPr>
            <w:color w:val="0000FF"/>
          </w:rPr>
          <w:t>&lt;21&gt;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AF7FCD" w:rsidTr="002A672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AF7FCD" w:rsidRDefault="00AF7FCD" w:rsidP="002A672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</w:tr>
          </w:tbl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lastRenderedPageBreak/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47" w:name="P9378"/>
      <w:bookmarkEnd w:id="147"/>
      <w:r>
        <w:t xml:space="preserve">    &lt;21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8613">
        <w:r>
          <w:rPr>
            <w:color w:val="0000FF"/>
          </w:rPr>
          <w:t>строки 0300</w:t>
        </w:r>
      </w:hyperlink>
      <w:r>
        <w:t xml:space="preserve"> "Расходы на оплату труда"</w:t>
      </w:r>
    </w:p>
    <w:p w:rsidR="00AF7FCD" w:rsidRDefault="00AF7FCD" w:rsidP="00AF7FCD">
      <w:pPr>
        <w:pStyle w:val="ConsPlusNonformat"/>
        <w:jc w:val="both"/>
      </w:pPr>
      <w:r>
        <w:t xml:space="preserve">таблицы  1 "Расчет плановых выплат на заработную плату". </w:t>
      </w:r>
      <w:hyperlink w:anchor="P8833">
        <w:r>
          <w:rPr>
            <w:color w:val="0000FF"/>
          </w:rPr>
          <w:t>Раздел</w:t>
        </w:r>
      </w:hyperlink>
      <w:r>
        <w:t xml:space="preserve"> заполняется</w:t>
      </w:r>
    </w:p>
    <w:p w:rsidR="00AF7FCD" w:rsidRDefault="00AF7FCD" w:rsidP="00AF7FCD">
      <w:pPr>
        <w:pStyle w:val="ConsPlusNonformat"/>
        <w:jc w:val="both"/>
      </w:pPr>
      <w:r>
        <w:t>в   случае</w:t>
      </w:r>
      <w:proofErr w:type="gramStart"/>
      <w:r>
        <w:t>,</w:t>
      </w:r>
      <w:proofErr w:type="gramEnd"/>
      <w:r>
        <w:t xml:space="preserve">   если   Порядком   органа-учредителя  предусмотрена  указанная</w:t>
      </w:r>
    </w:p>
    <w:p w:rsidR="00AF7FCD" w:rsidRDefault="00AF7FCD" w:rsidP="00AF7FCD">
      <w:pPr>
        <w:pStyle w:val="ConsPlusNonformat"/>
        <w:jc w:val="both"/>
      </w:pPr>
      <w:r>
        <w:t>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592AA2" w:rsidRDefault="00592AA2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Раздел 14. </w:t>
      </w:r>
      <w:r w:rsidR="00AF7FCD" w:rsidRPr="00592AA2">
        <w:rPr>
          <w:rFonts w:ascii="Times New Roman" w:hAnsi="Times New Roman" w:cs="Times New Roman"/>
          <w:sz w:val="28"/>
          <w:szCs w:val="28"/>
        </w:rPr>
        <w:t>Обоснования (расчеты) плановых показателей иных выплат,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>за исключением фонда оплаты труда учреждения, для выполнения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отдельных полномочий </w:t>
      </w:r>
      <w:hyperlink w:anchor="P9470">
        <w:r w:rsidRPr="00592AA2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592AA2">
        <w:rPr>
          <w:rFonts w:ascii="Times New Roman" w:hAnsi="Times New Roman" w:cs="Times New Roman"/>
          <w:sz w:val="28"/>
          <w:szCs w:val="28"/>
        </w:rPr>
        <w:t xml:space="preserve"> на 20__ год и </w:t>
      </w:r>
      <w:proofErr w:type="gramStart"/>
      <w:r w:rsidRPr="00592A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2AA2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>период 20__ и 20__ годов</w:t>
      </w:r>
    </w:p>
    <w:p w:rsidR="00AF7FCD" w:rsidRPr="00592AA2" w:rsidRDefault="00AF7FCD" w:rsidP="00592A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49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A2">
        <w:rPr>
          <w:rFonts w:ascii="Times New Roman" w:hAnsi="Times New Roman" w:cs="Times New Roman"/>
          <w:sz w:val="24"/>
          <w:szCs w:val="24"/>
        </w:rPr>
        <w:t>1. Расчет иных выплат, за исключением фонда оплаты труда учреждения, лицам,</w:t>
      </w: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AA2">
        <w:rPr>
          <w:rFonts w:ascii="Times New Roman" w:hAnsi="Times New Roman" w:cs="Times New Roman"/>
          <w:sz w:val="24"/>
          <w:szCs w:val="24"/>
        </w:rPr>
        <w:t>привлекаемым</w:t>
      </w:r>
      <w:proofErr w:type="gramEnd"/>
      <w:r w:rsidRPr="00592AA2">
        <w:rPr>
          <w:rFonts w:ascii="Times New Roman" w:hAnsi="Times New Roman" w:cs="Times New Roman"/>
          <w:sz w:val="24"/>
          <w:szCs w:val="24"/>
        </w:rPr>
        <w:t xml:space="preserve"> согласно законодательству для выполнения отдельных полномочий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74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48" w:name="P9438"/>
            <w:bookmarkEnd w:id="148"/>
            <w:r>
              <w:t>0100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49" w:name="P9443"/>
            <w:bookmarkEnd w:id="149"/>
            <w:r>
              <w:t>0200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на иные выплаты, за исключением фонда оплаты труда учреждения,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50" w:name="P9448"/>
            <w:bookmarkEnd w:id="150"/>
            <w:r>
              <w:t>0300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lastRenderedPageBreak/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51" w:name="P9453"/>
            <w:bookmarkEnd w:id="151"/>
            <w:r>
              <w:t>0400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52" w:name="P9458"/>
            <w:bookmarkEnd w:id="152"/>
            <w:r>
              <w:t>0500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выплат персоналу, привлекаемому согласно законодательству для выполнения отдельных полномочий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9448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9438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9443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9453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9458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53" w:name="P9470"/>
      <w:bookmarkEnd w:id="153"/>
      <w:r>
        <w:t xml:space="preserve">    &lt;22</w:t>
      </w:r>
      <w:proofErr w:type="gramStart"/>
      <w:r>
        <w:t>&gt;  Ф</w:t>
      </w:r>
      <w:proofErr w:type="gramEnd"/>
      <w:r>
        <w:t>ормируется  по  элементу  вида  расходов  113  "Иные выплаты, за</w:t>
      </w:r>
    </w:p>
    <w:p w:rsidR="00AF7FCD" w:rsidRDefault="00AF7FCD" w:rsidP="00AF7FCD">
      <w:pPr>
        <w:pStyle w:val="ConsPlusNonformat"/>
        <w:jc w:val="both"/>
      </w:pPr>
      <w:r>
        <w:t>исключением  фонда  оплаты  труда  учреждений, лицам, привлекаемым согласно</w:t>
      </w:r>
    </w:p>
    <w:p w:rsidR="00AF7FCD" w:rsidRDefault="00AF7FCD" w:rsidP="00AF7FCD">
      <w:pPr>
        <w:pStyle w:val="ConsPlusNonformat"/>
        <w:jc w:val="both"/>
      </w:pPr>
      <w:r>
        <w:t>законодательству   для   выполнения   отдельных  полномочий"  классификации</w:t>
      </w:r>
    </w:p>
    <w:p w:rsidR="00AF7FCD" w:rsidRDefault="00AF7FCD" w:rsidP="00AF7FCD">
      <w:pPr>
        <w:pStyle w:val="ConsPlusNonformat"/>
        <w:jc w:val="both"/>
      </w:pPr>
      <w:r>
        <w:t>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 расходов  на  иные  выплаты,  за исключением фонда оплаты  труда</w:t>
      </w:r>
    </w:p>
    <w:p w:rsidR="00AF7FCD" w:rsidRDefault="00AF7FCD" w:rsidP="00AF7FCD">
      <w:pPr>
        <w:pStyle w:val="ConsPlusNonformat"/>
        <w:jc w:val="both"/>
      </w:pPr>
      <w:r>
        <w:t>учреждения,  лицам,  привлекаемым  согласно законодательству для выполнения</w:t>
      </w:r>
    </w:p>
    <w:p w:rsidR="00AF7FCD" w:rsidRDefault="00AF7FCD" w:rsidP="00AF7FCD">
      <w:pPr>
        <w:pStyle w:val="ConsPlusNonformat"/>
        <w:jc w:val="both"/>
      </w:pPr>
      <w:r>
        <w:t>отдельных полномочий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4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выплаты на 1 человека в год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154" w:name="P9552"/>
      <w:bookmarkEnd w:id="154"/>
      <w:r>
        <w:t xml:space="preserve">3. Аналитическое распределение по КОСГУ </w:t>
      </w:r>
      <w:hyperlink w:anchor="P9590">
        <w:r>
          <w:rPr>
            <w:color w:val="0000FF"/>
          </w:rPr>
          <w:t>&lt;23&gt;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830"/>
        <w:gridCol w:w="1587"/>
        <w:gridCol w:w="1644"/>
        <w:gridCol w:w="1531"/>
      </w:tblGrid>
      <w:tr w:rsidR="00AF7FCD" w:rsidTr="002A6724">
        <w:tc>
          <w:tcPr>
            <w:tcW w:w="249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83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49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55" w:name="P9590"/>
      <w:bookmarkEnd w:id="155"/>
      <w:r>
        <w:t xml:space="preserve">    &lt;23&gt;   </w:t>
      </w:r>
      <w:hyperlink w:anchor="P9552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50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156" w:name="P9597"/>
      <w:bookmarkEnd w:id="156"/>
      <w:r>
        <w:t>4. Справочно:   аналитическое   распределение   расходов    по 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9644">
        <w:r>
          <w:rPr>
            <w:color w:val="0000FF"/>
          </w:rPr>
          <w:t>&lt;24&gt;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AF7FCD" w:rsidTr="002A6724">
        <w:tc>
          <w:tcPr>
            <w:tcW w:w="374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4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AF7FCD" w:rsidRDefault="00592AA2" w:rsidP="00592A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nil"/>
            </w:tcBorders>
          </w:tcPr>
          <w:p w:rsidR="00AF7FCD" w:rsidRDefault="00592AA2" w:rsidP="00592A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AF7FCD" w:rsidRDefault="00592AA2" w:rsidP="00592A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F7FCD" w:rsidRDefault="00592AA2" w:rsidP="00592AA2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57" w:name="P9644"/>
      <w:bookmarkEnd w:id="157"/>
      <w:r>
        <w:t xml:space="preserve">    &lt;24</w:t>
      </w:r>
      <w:proofErr w:type="gramStart"/>
      <w:r>
        <w:t>&gt; Д</w:t>
      </w:r>
      <w:proofErr w:type="gramEnd"/>
      <w:r>
        <w:t xml:space="preserve">етализируется показатель </w:t>
      </w:r>
      <w:hyperlink w:anchor="P9448">
        <w:r>
          <w:rPr>
            <w:color w:val="0000FF"/>
          </w:rPr>
          <w:t>строки 0300</w:t>
        </w:r>
      </w:hyperlink>
      <w:r>
        <w:t xml:space="preserve"> "Расходы на иные выплаты, за</w:t>
      </w:r>
    </w:p>
    <w:p w:rsidR="00AF7FCD" w:rsidRDefault="00AF7FCD" w:rsidP="00AF7FCD">
      <w:pPr>
        <w:pStyle w:val="ConsPlusNonformat"/>
        <w:jc w:val="both"/>
      </w:pPr>
      <w:r>
        <w:t>исключением  фонда  оплаты  труда  учреждения, лицам, привлекаемым согласно</w:t>
      </w:r>
    </w:p>
    <w:p w:rsidR="00AF7FCD" w:rsidRDefault="00AF7FCD" w:rsidP="00AF7FCD">
      <w:pPr>
        <w:pStyle w:val="ConsPlusNonformat"/>
        <w:jc w:val="both"/>
      </w:pPr>
      <w:r>
        <w:t>законодательству  для  выполнения  отдельных  полномочий" таблицы 1 "Расчет</w:t>
      </w:r>
    </w:p>
    <w:p w:rsidR="00AF7FCD" w:rsidRDefault="00AF7FCD" w:rsidP="00AF7FCD">
      <w:pPr>
        <w:pStyle w:val="ConsPlusNonformat"/>
        <w:jc w:val="both"/>
      </w:pPr>
      <w:r>
        <w:lastRenderedPageBreak/>
        <w:t>иных   выплат,   за  исключением  фонда  оплаты  труда  учреждения,  лицам,</w:t>
      </w:r>
    </w:p>
    <w:p w:rsidR="00AF7FCD" w:rsidRDefault="00AF7FCD" w:rsidP="00AF7FCD">
      <w:pPr>
        <w:pStyle w:val="ConsPlusNonformat"/>
        <w:jc w:val="both"/>
      </w:pPr>
      <w:proofErr w:type="gramStart"/>
      <w:r>
        <w:t>привлекаемым</w:t>
      </w:r>
      <w:proofErr w:type="gramEnd"/>
      <w:r>
        <w:t xml:space="preserve">    согласно    законодательству   для   выполнения   отдельных</w:t>
      </w:r>
    </w:p>
    <w:p w:rsidR="00AF7FCD" w:rsidRDefault="00AF7FCD" w:rsidP="00AF7FCD">
      <w:pPr>
        <w:pStyle w:val="ConsPlusNonformat"/>
        <w:jc w:val="both"/>
      </w:pPr>
      <w:r>
        <w:t xml:space="preserve">полномочий".  </w:t>
      </w:r>
      <w:hyperlink w:anchor="P9597">
        <w:r>
          <w:rPr>
            <w:color w:val="0000FF"/>
          </w:rPr>
          <w:t>Раздел</w:t>
        </w:r>
      </w:hyperlink>
      <w:r>
        <w:t xml:space="preserve">  заполняется в случае, если Порядком органа-учредителя</w:t>
      </w:r>
    </w:p>
    <w:p w:rsidR="00AF7FCD" w:rsidRDefault="00AF7FCD" w:rsidP="00AF7FCD">
      <w:pPr>
        <w:pStyle w:val="ConsPlusNonformat"/>
        <w:jc w:val="both"/>
      </w:pPr>
      <w:r>
        <w:t>предусмотрена 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592AA2" w:rsidRDefault="00592AA2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>Раздел 15.</w:t>
      </w:r>
      <w:r w:rsidR="00AF7FCD" w:rsidRPr="00592AA2">
        <w:rPr>
          <w:rFonts w:ascii="Times New Roman" w:hAnsi="Times New Roman" w:cs="Times New Roman"/>
          <w:sz w:val="28"/>
          <w:szCs w:val="28"/>
        </w:rPr>
        <w:t xml:space="preserve"> Обоснование (расчет) расходов на прочие выплаты персоналу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>учреждений, за исключением фонда оплаты труда</w:t>
      </w:r>
    </w:p>
    <w:p w:rsidR="00AF7FCD" w:rsidRPr="00592AA2" w:rsidRDefault="00AF7FCD" w:rsidP="00592AA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2AA2">
        <w:rPr>
          <w:rFonts w:ascii="Times New Roman" w:hAnsi="Times New Roman" w:cs="Times New Roman"/>
          <w:sz w:val="28"/>
          <w:szCs w:val="28"/>
        </w:rPr>
        <w:t xml:space="preserve">на 20__ год и на плановый период 20__ и 20__ годов </w:t>
      </w:r>
      <w:hyperlink w:anchor="P9738">
        <w:r w:rsidRPr="00592AA2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345"/>
        <w:gridCol w:w="1585"/>
        <w:gridCol w:w="1190"/>
      </w:tblGrid>
      <w:tr w:rsidR="00AF7FCD" w:rsidTr="002A672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__________ 20__ г.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51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A2">
        <w:rPr>
          <w:rFonts w:ascii="Times New Roman" w:hAnsi="Times New Roman" w:cs="Times New Roman"/>
          <w:sz w:val="24"/>
          <w:szCs w:val="24"/>
        </w:rPr>
        <w:t>1.  Расчет  иных  выплат  персоналу  учреждений за исключением фонда оплаты</w:t>
      </w:r>
    </w:p>
    <w:p w:rsidR="00AF7FCD" w:rsidRPr="00592AA2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AA2">
        <w:rPr>
          <w:rFonts w:ascii="Times New Roman" w:hAnsi="Times New Roman" w:cs="Times New Roman"/>
          <w:sz w:val="24"/>
          <w:szCs w:val="24"/>
        </w:rPr>
        <w:t>труда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58" w:name="P9706"/>
            <w:bookmarkEnd w:id="158"/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59" w:name="P9711"/>
            <w:bookmarkEnd w:id="159"/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иные выплаты персоналу учреждений, за исключением фонда оплаты труда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60" w:name="P9716"/>
            <w:bookmarkEnd w:id="160"/>
            <w:r>
              <w:t>0300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61" w:name="P9721"/>
            <w:bookmarkEnd w:id="161"/>
            <w:r>
              <w:t>0400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162" w:name="P9726"/>
            <w:bookmarkEnd w:id="162"/>
            <w:r>
              <w:t>0500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Итого планируемых иных выплат персоналу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9706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9711">
              <w:r>
                <w:rPr>
                  <w:color w:val="0000FF"/>
                </w:rPr>
                <w:t>стр. 0200</w:t>
              </w:r>
            </w:hyperlink>
            <w:r>
              <w:t xml:space="preserve"> + </w:t>
            </w:r>
            <w:hyperlink w:anchor="P9716">
              <w:r>
                <w:rPr>
                  <w:color w:val="0000FF"/>
                </w:rPr>
                <w:t>стр. 0300</w:t>
              </w:r>
            </w:hyperlink>
            <w:r>
              <w:t xml:space="preserve"> - </w:t>
            </w:r>
            <w:hyperlink w:anchor="P9721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9726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163" w:name="P9738"/>
      <w:bookmarkEnd w:id="163"/>
      <w:r>
        <w:t xml:space="preserve">    &lt;25</w:t>
      </w:r>
      <w:proofErr w:type="gramStart"/>
      <w:r>
        <w:t>&gt;  Ф</w:t>
      </w:r>
      <w:proofErr w:type="gramEnd"/>
      <w:r>
        <w:t>ормируется по элементу вида расходов 112 "Иные выплаты персоналу</w:t>
      </w:r>
    </w:p>
    <w:p w:rsidR="00AF7FCD" w:rsidRDefault="00AF7FCD" w:rsidP="00AF7FCD">
      <w:pPr>
        <w:pStyle w:val="ConsPlusNonformat"/>
        <w:jc w:val="both"/>
      </w:pPr>
      <w:r>
        <w:t>учреждений,   за   исключением  фонда  оплаты  труда",  134  "Иные  выплаты</w:t>
      </w:r>
    </w:p>
    <w:p w:rsidR="00AF7FCD" w:rsidRDefault="00AF7FCD" w:rsidP="00AF7FCD">
      <w:pPr>
        <w:pStyle w:val="ConsPlusNonformat"/>
        <w:jc w:val="both"/>
      </w:pPr>
      <w:r>
        <w:t>военнослужащим  и  сотрудникам,  имеющим  специальные звания" классификации</w:t>
      </w:r>
    </w:p>
    <w:p w:rsidR="00AF7FCD" w:rsidRDefault="00AF7FCD" w:rsidP="00AF7FCD">
      <w:pPr>
        <w:pStyle w:val="ConsPlusNonformat"/>
        <w:jc w:val="both"/>
      </w:pPr>
      <w:r>
        <w:t>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  Расчет  расходов  на осуществление иных выплат персоналу учреждений, </w:t>
      </w:r>
      <w:proofErr w:type="gramStart"/>
      <w:r>
        <w:t>за</w:t>
      </w:r>
      <w:proofErr w:type="gramEnd"/>
    </w:p>
    <w:p w:rsidR="00AF7FCD" w:rsidRDefault="00AF7FCD" w:rsidP="00AF7FCD">
      <w:pPr>
        <w:pStyle w:val="ConsPlusNonformat"/>
        <w:jc w:val="both"/>
      </w:pPr>
      <w:r>
        <w:t>исключением фонда оплаты труда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Возмещение работникам (сотрудникам) расходов, связанных со служебными командировками на территории Российской Федерации, всего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компенсация работникам расходов по проезду к месту командировки и обратно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компенсация работникам расходов по найму жилого помещения в период командирования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выплата суточных при служебных командировках работникам на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Возмещение работникам (сотрудникам) расходов, связанных со служебными командировками на территории иностранных государств, всего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компенсация работникам расходов по проезду к месту командировки и обратно при командировании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компенсация работникам расходов по найму жилого помещения в период командирования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выплата суточных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расходы на оформление обязательной медицинской страховки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0204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расходы на оформление заграничного паспорта, визы и других выездных документов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0205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расходы на оплату сборов за право въезда, транзита и иных обязательных платежей и сборов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0206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иные расходы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0207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Продовольственно</w:t>
            </w:r>
            <w:proofErr w:type="spellEnd"/>
            <w:r>
              <w:t>-путевые, полевые деньги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Иные выплаты персоналу, за исключением фонда оплаты труда, работающему в федеральных государственных учреждениях, расположенных в районах Крайнего Севера и приравненных к ним местностях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Компенсация за использование личного транспорта для служебных целей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Возмещение расходов на прохождение медицинского осмотра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Иные расходы на осуществление выплат персоналу, за исключением оплаты труда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0800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 Расчет  расходов  на  возмещение  работникам  (сотрудникам) расходов,</w:t>
      </w:r>
    </w:p>
    <w:p w:rsidR="00AF7FCD" w:rsidRDefault="00AF7FCD" w:rsidP="00AF7FCD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со служебными командировками на территории Российской Федерации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2.1.1.   Расчет   компенсации   работникам  расходов  по  проезду  к  месту</w:t>
      </w:r>
    </w:p>
    <w:p w:rsidR="00AF7FCD" w:rsidRDefault="00AF7FCD" w:rsidP="00AF7FCD">
      <w:pPr>
        <w:pStyle w:val="ConsPlusNonformat"/>
        <w:jc w:val="both"/>
      </w:pPr>
      <w:r>
        <w:t>командировки   и   обратно  при  командировании  на  территории  Российской</w:t>
      </w:r>
    </w:p>
    <w:p w:rsidR="00AF7FCD" w:rsidRDefault="00AF7FCD" w:rsidP="00AF7FCD">
      <w:pPr>
        <w:pStyle w:val="ConsPlusNonformat"/>
        <w:jc w:val="both"/>
      </w:pPr>
      <w:r>
        <w:t>Федерации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2.1.1.1.   Расчет  компенсации  работникам  расходов  по  проезду  к  месту</w:t>
      </w:r>
    </w:p>
    <w:p w:rsidR="00AF7FCD" w:rsidRDefault="00AF7FCD" w:rsidP="00AF7FCD">
      <w:pPr>
        <w:pStyle w:val="ConsPlusNonformat"/>
        <w:jc w:val="both"/>
      </w:pPr>
      <w:r>
        <w:t>командировки   и   обратно  при  командировании  на  территории  Российской</w:t>
      </w:r>
    </w:p>
    <w:p w:rsidR="00AF7FCD" w:rsidRDefault="00AF7FCD" w:rsidP="00AF7FCD">
      <w:pPr>
        <w:pStyle w:val="ConsPlusNonformat"/>
        <w:jc w:val="both"/>
      </w:pPr>
      <w:r>
        <w:t>Федерации 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9879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9880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9881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64" w:name="P9879"/>
            <w:bookmarkEnd w:id="164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65" w:name="P9880"/>
            <w:bookmarkEnd w:id="165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66" w:name="P9881"/>
            <w:bookmarkEnd w:id="166"/>
            <w: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2.1.1.2.   Расчет  компенсации  работникам  расходов  по  проезду  к  месту</w:t>
      </w:r>
    </w:p>
    <w:p w:rsidR="00AF7FCD" w:rsidRDefault="00AF7FCD" w:rsidP="00AF7FCD">
      <w:pPr>
        <w:pStyle w:val="ConsPlusNonformat"/>
        <w:jc w:val="both"/>
      </w:pPr>
      <w:proofErr w:type="gramStart"/>
      <w:r>
        <w:t>командировки  и  обратно на территории Российской Федерации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9923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9924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992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67" w:name="P9923"/>
            <w:bookmarkEnd w:id="167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68" w:name="P9924"/>
            <w:bookmarkEnd w:id="168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69" w:name="P9925"/>
            <w:bookmarkEnd w:id="169"/>
            <w: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 xml:space="preserve">административно-управленческий </w:t>
            </w:r>
            <w:r>
              <w:lastRenderedPageBreak/>
              <w:t>персонал,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2.1.1.3.   Расчет  компенсации  работникам  расходов  по  проезду  к  месту</w:t>
      </w:r>
    </w:p>
    <w:p w:rsidR="00AF7FCD" w:rsidRDefault="00AF7FCD" w:rsidP="00AF7FCD">
      <w:pPr>
        <w:pStyle w:val="ConsPlusNonformat"/>
        <w:jc w:val="both"/>
      </w:pPr>
      <w:proofErr w:type="gramStart"/>
      <w:r>
        <w:t>командировки  и  обратно на территории Российской Федерации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9967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9968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9969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0" w:name="P9967"/>
            <w:bookmarkEnd w:id="170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1" w:name="P9968"/>
            <w:bookmarkEnd w:id="171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2" w:name="P9969"/>
            <w:bookmarkEnd w:id="172"/>
            <w: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2.1.2.  Расчет 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 командирования на территории Российской Федерации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2.1.2.1. Расчет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 командирования на 20__ год (на очередной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014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0015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016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017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3" w:name="P10014"/>
            <w:bookmarkEnd w:id="173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4" w:name="P10015"/>
            <w:bookmarkEnd w:id="174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5" w:name="P10016"/>
            <w:bookmarkEnd w:id="175"/>
            <w:r>
              <w:t>5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6" w:name="P10017"/>
            <w:bookmarkEnd w:id="176"/>
            <w: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2.1.2.2. Расчет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период  командирования  на  территории Российской Федерации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064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0065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066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067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7" w:name="P10064"/>
            <w:bookmarkEnd w:id="177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8" w:name="P10065"/>
            <w:bookmarkEnd w:id="178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79" w:name="P10066"/>
            <w:bookmarkEnd w:id="179"/>
            <w:r>
              <w:t>5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0" w:name="P10067"/>
            <w:bookmarkEnd w:id="180"/>
            <w: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2.1.2.3. Расчет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период  командирования  на  территории Российской Федерации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114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0115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116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117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1" w:name="P10114"/>
            <w:bookmarkEnd w:id="181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2" w:name="P10115"/>
            <w:bookmarkEnd w:id="182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3" w:name="P10116"/>
            <w:bookmarkEnd w:id="183"/>
            <w:r>
              <w:t>5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4" w:name="P10117"/>
            <w:bookmarkEnd w:id="184"/>
            <w: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2.1.3.  Расчет  суточных при служебных командировках работников бюджетных и</w:t>
      </w:r>
    </w:p>
    <w:p w:rsidR="00AF7FCD" w:rsidRDefault="00AF7FCD" w:rsidP="00AF7FCD">
      <w:pPr>
        <w:pStyle w:val="ConsPlusNonformat"/>
        <w:jc w:val="both"/>
      </w:pPr>
      <w:r>
        <w:t>автономных учреждений на территории Российской Федерации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2.1.3.1.  Расчет суточных при служебных командировках работникам учреждения</w:t>
      </w:r>
    </w:p>
    <w:p w:rsidR="00AF7FCD" w:rsidRDefault="00AF7FCD" w:rsidP="00AF7FCD">
      <w:pPr>
        <w:pStyle w:val="ConsPlusNonformat"/>
        <w:jc w:val="both"/>
      </w:pPr>
      <w:proofErr w:type="gramStart"/>
      <w:r>
        <w:lastRenderedPageBreak/>
        <w:t>на  территории  Российской  Федерации  на 20__ год (на очередной финансовый</w:t>
      </w:r>
      <w:proofErr w:type="gramEnd"/>
    </w:p>
    <w:p w:rsidR="00AF7FCD" w:rsidRDefault="00AF7FCD" w:rsidP="00AF7FCD">
      <w:pPr>
        <w:pStyle w:val="ConsPlusNonformat"/>
        <w:jc w:val="both"/>
      </w:pPr>
      <w:r>
        <w:t>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166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0167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168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5" w:name="P10166"/>
            <w:bookmarkEnd w:id="185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6" w:name="P10167"/>
            <w:bookmarkEnd w:id="186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7" w:name="P10168"/>
            <w:bookmarkEnd w:id="187"/>
            <w: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2.1.3.2.  Расчет суточных при служебных командировках работникам учреждения</w:t>
      </w:r>
    </w:p>
    <w:p w:rsidR="00AF7FCD" w:rsidRDefault="00AF7FCD" w:rsidP="00AF7FCD">
      <w:pPr>
        <w:pStyle w:val="ConsPlusNonformat"/>
        <w:jc w:val="both"/>
      </w:pPr>
      <w:proofErr w:type="gramStart"/>
      <w:r>
        <w:t>на  территории  Российской  Федерации  на 20__ год (на первый год планового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210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021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212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8" w:name="P10210"/>
            <w:bookmarkEnd w:id="188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89" w:name="P10211"/>
            <w:bookmarkEnd w:id="189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0" w:name="P10212"/>
            <w:bookmarkEnd w:id="190"/>
            <w: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Выплата суточных при служебных командировках работникам </w:t>
            </w:r>
            <w:r>
              <w:lastRenderedPageBreak/>
              <w:t>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2.1.3.3.  Расчет суточных при служебных командировках работникам учреждения</w:t>
      </w:r>
    </w:p>
    <w:p w:rsidR="00AF7FCD" w:rsidRDefault="00AF7FCD" w:rsidP="00AF7FCD">
      <w:pPr>
        <w:pStyle w:val="ConsPlusNonformat"/>
        <w:jc w:val="both"/>
      </w:pPr>
      <w:proofErr w:type="gramStart"/>
      <w:r>
        <w:t>на  территории  Российской  Федерации  на 20__ год (на второй год планового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254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0255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256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1" w:name="P10254"/>
            <w:bookmarkEnd w:id="191"/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2" w:name="P10255"/>
            <w:bookmarkEnd w:id="192"/>
            <w:r>
              <w:t>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3" w:name="P10256"/>
            <w:bookmarkEnd w:id="193"/>
            <w: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8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nformat"/>
        <w:jc w:val="both"/>
      </w:pPr>
      <w:r>
        <w:lastRenderedPageBreak/>
        <w:t>2.2.  Расчет  расходов  на  возмещение  работникам  (сотрудникам) расходов,</w:t>
      </w:r>
    </w:p>
    <w:p w:rsidR="00AF7FCD" w:rsidRDefault="00AF7FCD" w:rsidP="00AF7FCD">
      <w:pPr>
        <w:pStyle w:val="ConsPlusNonformat"/>
        <w:jc w:val="both"/>
      </w:pPr>
      <w:r>
        <w:t>связанных со служебными командировками на территории иностранных государств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2.2.1.  Расчет  компенсации  работникам (сотрудникам) расходов по проезду </w:t>
      </w:r>
      <w:proofErr w:type="gramStart"/>
      <w:r>
        <w:t>к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месту  командировки  и обратно при командировании на территории </w:t>
      </w:r>
      <w:proofErr w:type="gramStart"/>
      <w:r>
        <w:t>иностранных</w:t>
      </w:r>
      <w:proofErr w:type="gramEnd"/>
    </w:p>
    <w:p w:rsidR="00AF7FCD" w:rsidRDefault="00AF7FCD" w:rsidP="00AF7FCD">
      <w:pPr>
        <w:pStyle w:val="ConsPlusNonformat"/>
        <w:jc w:val="both"/>
      </w:pPr>
      <w:r>
        <w:t>государств на 20__ год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2.2.1.1.  Расчет компенсации работникам (сотрудникам) расходов по проезду </w:t>
      </w:r>
      <w:proofErr w:type="gramStart"/>
      <w:r>
        <w:t>к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месту  командировки  и обратно при командировании на территории </w:t>
      </w:r>
      <w:proofErr w:type="gramStart"/>
      <w:r>
        <w:t>иностранных</w:t>
      </w:r>
      <w:proofErr w:type="gramEnd"/>
    </w:p>
    <w:p w:rsidR="00AF7FCD" w:rsidRDefault="00AF7FCD" w:rsidP="00AF7FCD">
      <w:pPr>
        <w:pStyle w:val="ConsPlusNonformat"/>
        <w:jc w:val="both"/>
      </w:pPr>
      <w:r>
        <w:t>государств 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039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52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039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320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322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0324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326">
              <w:r>
                <w:rPr>
                  <w:color w:val="0000FF"/>
                </w:rPr>
                <w:t>гр. 10</w:t>
              </w:r>
            </w:hyperlink>
            <w:r>
              <w:t xml:space="preserve"> x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32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323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0325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327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0328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039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4" w:name="P10320"/>
            <w:bookmarkEnd w:id="194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5" w:name="P10321"/>
            <w:bookmarkEnd w:id="195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6" w:name="P10322"/>
            <w:bookmarkEnd w:id="196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7" w:name="P10323"/>
            <w:bookmarkEnd w:id="197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8" w:name="P10324"/>
            <w:bookmarkEnd w:id="198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199" w:name="P10325"/>
            <w:bookmarkEnd w:id="199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0" w:name="P10326"/>
            <w:bookmarkEnd w:id="200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1" w:name="P10327"/>
            <w:bookmarkEnd w:id="201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2" w:name="P10328"/>
            <w:bookmarkEnd w:id="202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2.2.1.2.  Расчет компенсации работникам (сотрудникам) расходов по проезду </w:t>
      </w:r>
      <w:proofErr w:type="gramStart"/>
      <w:r>
        <w:t>к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месту  командировки  и обратно при командировании на территории </w:t>
      </w:r>
      <w:proofErr w:type="gramStart"/>
      <w:r>
        <w:t>иностранных</w:t>
      </w:r>
      <w:proofErr w:type="gramEnd"/>
    </w:p>
    <w:p w:rsidR="00AF7FCD" w:rsidRDefault="00AF7FCD" w:rsidP="00AF7FCD">
      <w:pPr>
        <w:pStyle w:val="ConsPlusNonformat"/>
        <w:jc w:val="both"/>
      </w:pPr>
      <w:r>
        <w:t>государств на 20__ год (на 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53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41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41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0417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419">
              <w:r>
                <w:rPr>
                  <w:color w:val="0000FF"/>
                </w:rPr>
                <w:t>гр. 10</w:t>
              </w:r>
            </w:hyperlink>
            <w:r>
              <w:t xml:space="preserve"> x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41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416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0418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420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0421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3" w:name="P10413"/>
            <w:bookmarkEnd w:id="203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4" w:name="P10414"/>
            <w:bookmarkEnd w:id="204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5" w:name="P10415"/>
            <w:bookmarkEnd w:id="205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6" w:name="P10416"/>
            <w:bookmarkEnd w:id="206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7" w:name="P10417"/>
            <w:bookmarkEnd w:id="207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8" w:name="P10418"/>
            <w:bookmarkEnd w:id="208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09" w:name="P10419"/>
            <w:bookmarkEnd w:id="209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0" w:name="P10420"/>
            <w:bookmarkEnd w:id="210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1" w:name="P10421"/>
            <w:bookmarkEnd w:id="211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2.2.1.3.  Расчет компенсации работникам (сотрудникам) расходов по проезду </w:t>
      </w:r>
      <w:proofErr w:type="gramStart"/>
      <w:r>
        <w:t>к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месту  командировки  и обратно при командировании на территории </w:t>
      </w:r>
      <w:proofErr w:type="gramStart"/>
      <w:r>
        <w:t>иностранных</w:t>
      </w:r>
      <w:proofErr w:type="gramEnd"/>
    </w:p>
    <w:p w:rsidR="00AF7FCD" w:rsidRDefault="00AF7FCD" w:rsidP="00AF7FCD">
      <w:pPr>
        <w:pStyle w:val="ConsPlusNonformat"/>
        <w:jc w:val="both"/>
      </w:pPr>
      <w:r>
        <w:t>государств на 20__ год (на 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54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506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508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0510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512">
              <w:r>
                <w:rPr>
                  <w:color w:val="0000FF"/>
                </w:rPr>
                <w:t>гр. 10</w:t>
              </w:r>
            </w:hyperlink>
            <w:r>
              <w:t xml:space="preserve"> x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507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509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0511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513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0514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2" w:name="P10506"/>
            <w:bookmarkEnd w:id="212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3" w:name="P10507"/>
            <w:bookmarkEnd w:id="213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4" w:name="P10508"/>
            <w:bookmarkEnd w:id="214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5" w:name="P10509"/>
            <w:bookmarkEnd w:id="215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6" w:name="P10510"/>
            <w:bookmarkEnd w:id="216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7" w:name="P10511"/>
            <w:bookmarkEnd w:id="217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8" w:name="P10512"/>
            <w:bookmarkEnd w:id="218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19" w:name="P10513"/>
            <w:bookmarkEnd w:id="219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0" w:name="P10514"/>
            <w:bookmarkEnd w:id="220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2.2.2.  Расчет 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 командирования на территории иностранных государств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2.2.2.1. Расчет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период  командирования на территории иностранных государств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</w:t>
            </w:r>
            <w:hyperlink r:id="rId55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60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60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06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608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610">
              <w:r>
                <w:rPr>
                  <w:color w:val="0000FF"/>
                </w:rPr>
                <w:t>гр. 11</w:t>
              </w:r>
            </w:hyperlink>
            <w:r>
              <w:t xml:space="preserve"> x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60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606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06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609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611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0612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1" w:name="P10603"/>
            <w:bookmarkEnd w:id="22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2" w:name="P10604"/>
            <w:bookmarkEnd w:id="22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3" w:name="P10605"/>
            <w:bookmarkEnd w:id="22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4" w:name="P10606"/>
            <w:bookmarkEnd w:id="22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5" w:name="P10607"/>
            <w:bookmarkEnd w:id="22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6" w:name="P10608"/>
            <w:bookmarkEnd w:id="22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7" w:name="P10609"/>
            <w:bookmarkEnd w:id="22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8" w:name="P10610"/>
            <w:bookmarkEnd w:id="22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29" w:name="P10611"/>
            <w:bookmarkEnd w:id="22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0" w:name="P10612"/>
            <w:bookmarkEnd w:id="23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2.2.2.2. Расчет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период  командирования на территории иностранных государств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</w:t>
            </w:r>
            <w:hyperlink r:id="rId56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70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70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07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708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710">
              <w:r>
                <w:rPr>
                  <w:color w:val="0000FF"/>
                </w:rPr>
                <w:t>гр. 11</w:t>
              </w:r>
            </w:hyperlink>
            <w:r>
              <w:t xml:space="preserve"> x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70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706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07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709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711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0712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1" w:name="P10703"/>
            <w:bookmarkEnd w:id="23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2" w:name="P10704"/>
            <w:bookmarkEnd w:id="23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3" w:name="P10705"/>
            <w:bookmarkEnd w:id="23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4" w:name="P10706"/>
            <w:bookmarkEnd w:id="23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5" w:name="P10707"/>
            <w:bookmarkEnd w:id="23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6" w:name="P10708"/>
            <w:bookmarkEnd w:id="23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7" w:name="P10709"/>
            <w:bookmarkEnd w:id="23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8" w:name="P10710"/>
            <w:bookmarkEnd w:id="23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39" w:name="P10711"/>
            <w:bookmarkEnd w:id="23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0" w:name="P10712"/>
            <w:bookmarkEnd w:id="24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2.2.2.3. Расчет компенсации работникам расходов по найму жилого помещения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период  командирования на территории иностранных государств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57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802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804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0806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807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809">
              <w:r>
                <w:rPr>
                  <w:color w:val="0000FF"/>
                </w:rPr>
                <w:t>гр. 11</w:t>
              </w:r>
            </w:hyperlink>
            <w:r>
              <w:t xml:space="preserve"> x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803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805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0806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808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810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0811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1" w:name="P10802"/>
            <w:bookmarkEnd w:id="24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2" w:name="P10803"/>
            <w:bookmarkEnd w:id="24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3" w:name="P10804"/>
            <w:bookmarkEnd w:id="24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4" w:name="P10805"/>
            <w:bookmarkEnd w:id="24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5" w:name="P10806"/>
            <w:bookmarkEnd w:id="24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6" w:name="P10807"/>
            <w:bookmarkEnd w:id="24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7" w:name="P10808"/>
            <w:bookmarkEnd w:id="24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8" w:name="P10809"/>
            <w:bookmarkEnd w:id="24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49" w:name="P10810"/>
            <w:bookmarkEnd w:id="24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0" w:name="P10811"/>
            <w:bookmarkEnd w:id="25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2.2.3.  Расчет  суточных  в  иностранной валюте при служебных командировках</w:t>
      </w:r>
    </w:p>
    <w:p w:rsidR="00AF7FCD" w:rsidRDefault="00AF7FCD" w:rsidP="00AF7FCD">
      <w:pPr>
        <w:pStyle w:val="ConsPlusNonformat"/>
        <w:jc w:val="both"/>
      </w:pPr>
      <w:r>
        <w:t>работников на территории иностранных государств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2.2.3.1.  Расчет  суточных в иностранной валюте при служебных командировках</w:t>
      </w:r>
    </w:p>
    <w:p w:rsidR="00AF7FCD" w:rsidRDefault="00AF7FCD" w:rsidP="00AF7FCD">
      <w:pPr>
        <w:pStyle w:val="ConsPlusNonformat"/>
        <w:jc w:val="both"/>
      </w:pPr>
      <w:proofErr w:type="gramStart"/>
      <w:r>
        <w:t>работников  на  территории  иностранных  государств на 20__ год (на текущий</w:t>
      </w:r>
      <w:proofErr w:type="gramEnd"/>
    </w:p>
    <w:p w:rsidR="00AF7FCD" w:rsidRDefault="00AF7FCD" w:rsidP="00AF7FCD">
      <w:pPr>
        <w:pStyle w:val="ConsPlusNonformat"/>
        <w:jc w:val="both"/>
      </w:pPr>
      <w:r>
        <w:t>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58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валюте, доллар США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90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090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09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908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910">
              <w:r>
                <w:rPr>
                  <w:color w:val="0000FF"/>
                </w:rPr>
                <w:t>гр. 11</w:t>
              </w:r>
            </w:hyperlink>
            <w:r>
              <w:t xml:space="preserve"> x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90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0906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09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0909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0911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0912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1" w:name="P10903"/>
            <w:bookmarkEnd w:id="25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2" w:name="P10904"/>
            <w:bookmarkEnd w:id="25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3" w:name="P10905"/>
            <w:bookmarkEnd w:id="25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4" w:name="P10906"/>
            <w:bookmarkEnd w:id="25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5" w:name="P10907"/>
            <w:bookmarkEnd w:id="25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6" w:name="P10908"/>
            <w:bookmarkEnd w:id="25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7" w:name="P10909"/>
            <w:bookmarkEnd w:id="25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8" w:name="P10910"/>
            <w:bookmarkEnd w:id="25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59" w:name="P10911"/>
            <w:bookmarkEnd w:id="25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0" w:name="P10912"/>
            <w:bookmarkEnd w:id="26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nformat"/>
        <w:jc w:val="both"/>
      </w:pPr>
      <w:r>
        <w:lastRenderedPageBreak/>
        <w:t>2.2.3.2.  Расчет  суточных в иностранной валюте при служебных командировках</w:t>
      </w:r>
    </w:p>
    <w:p w:rsidR="00AF7FCD" w:rsidRDefault="00AF7FCD" w:rsidP="00AF7FCD">
      <w:pPr>
        <w:pStyle w:val="ConsPlusNonformat"/>
        <w:jc w:val="both"/>
      </w:pPr>
      <w:proofErr w:type="gramStart"/>
      <w:r>
        <w:t>работников  на территории иностранных государств на 20__ год (на первый год</w:t>
      </w:r>
      <w:proofErr w:type="gramEnd"/>
    </w:p>
    <w:p w:rsidR="00AF7FCD" w:rsidRDefault="00AF7FCD" w:rsidP="00AF7FCD">
      <w:pPr>
        <w:pStyle w:val="ConsPlusNonformat"/>
        <w:jc w:val="both"/>
      </w:pPr>
      <w:r>
        <w:t>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59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валюте, доллар США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002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004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006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007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009">
              <w:r>
                <w:rPr>
                  <w:color w:val="0000FF"/>
                </w:rPr>
                <w:t>гр. 11</w:t>
              </w:r>
            </w:hyperlink>
            <w:r>
              <w:t xml:space="preserve"> x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003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005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006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008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010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1011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1" w:name="P11002"/>
            <w:bookmarkEnd w:id="26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2" w:name="P11003"/>
            <w:bookmarkEnd w:id="26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3" w:name="P11004"/>
            <w:bookmarkEnd w:id="26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4" w:name="P11005"/>
            <w:bookmarkEnd w:id="26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5" w:name="P11006"/>
            <w:bookmarkEnd w:id="26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6" w:name="P11007"/>
            <w:bookmarkEnd w:id="26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7" w:name="P11008"/>
            <w:bookmarkEnd w:id="26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8" w:name="P11009"/>
            <w:bookmarkEnd w:id="26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69" w:name="P11010"/>
            <w:bookmarkEnd w:id="26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0" w:name="P11011"/>
            <w:bookmarkEnd w:id="27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2.2.3.3.  Расчет  суточных в иностранной валюте при служебных командировках</w:t>
      </w:r>
    </w:p>
    <w:p w:rsidR="00AF7FCD" w:rsidRDefault="00AF7FCD" w:rsidP="00AF7FCD">
      <w:pPr>
        <w:pStyle w:val="ConsPlusNonformat"/>
        <w:jc w:val="both"/>
      </w:pPr>
      <w:proofErr w:type="gramStart"/>
      <w:r>
        <w:t>работников  на территории иностранных государств на 20__ год (на второй год</w:t>
      </w:r>
      <w:proofErr w:type="gramEnd"/>
    </w:p>
    <w:p w:rsidR="00AF7FCD" w:rsidRDefault="00AF7FCD" w:rsidP="00AF7FCD">
      <w:pPr>
        <w:pStyle w:val="ConsPlusNonformat"/>
        <w:jc w:val="both"/>
      </w:pPr>
      <w:r>
        <w:t>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0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валюте, доллар США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10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103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105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106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108">
              <w:r>
                <w:rPr>
                  <w:color w:val="0000FF"/>
                </w:rPr>
                <w:t>гр. 11</w:t>
              </w:r>
            </w:hyperlink>
            <w:r>
              <w:t xml:space="preserve"> x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102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104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105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107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109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1110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1" w:name="P11101"/>
            <w:bookmarkEnd w:id="27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2" w:name="P11102"/>
            <w:bookmarkEnd w:id="27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3" w:name="P11103"/>
            <w:bookmarkEnd w:id="27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4" w:name="P11104"/>
            <w:bookmarkEnd w:id="27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5" w:name="P11105"/>
            <w:bookmarkEnd w:id="27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6" w:name="P11106"/>
            <w:bookmarkEnd w:id="27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7" w:name="P11107"/>
            <w:bookmarkEnd w:id="27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8" w:name="P11108"/>
            <w:bookmarkEnd w:id="27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79" w:name="P11109"/>
            <w:bookmarkEnd w:id="27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0" w:name="P11110"/>
            <w:bookmarkEnd w:id="28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2.2.4. Расчет расходов на оформление обязательной медицинской страховки </w:t>
      </w:r>
      <w:proofErr w:type="gramStart"/>
      <w:r>
        <w:t>при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служебных </w:t>
      </w:r>
      <w:proofErr w:type="gramStart"/>
      <w:r>
        <w:t>командировках</w:t>
      </w:r>
      <w:proofErr w:type="gramEnd"/>
      <w:r>
        <w:t xml:space="preserve"> работников на территории иностранных государств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2.2.4.1.  Расчет  расходов на оформление обязательной медицинской страховки</w:t>
      </w:r>
    </w:p>
    <w:p w:rsidR="00AF7FCD" w:rsidRDefault="00AF7FCD" w:rsidP="00AF7FCD">
      <w:pPr>
        <w:pStyle w:val="ConsPlusNonformat"/>
        <w:jc w:val="both"/>
      </w:pPr>
      <w:r>
        <w:t>при служебных командировках работников на территории иностранных государств</w:t>
      </w:r>
    </w:p>
    <w:p w:rsidR="00AF7FCD" w:rsidRDefault="00AF7FCD" w:rsidP="00AF7FCD">
      <w:pPr>
        <w:pStyle w:val="ConsPlusNonformat"/>
        <w:jc w:val="both"/>
      </w:pPr>
      <w:r>
        <w:t>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1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20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20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2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208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210">
              <w:r>
                <w:rPr>
                  <w:color w:val="0000FF"/>
                </w:rPr>
                <w:t>гр. 11</w:t>
              </w:r>
            </w:hyperlink>
            <w:r>
              <w:t xml:space="preserve"> /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20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206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207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209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211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1212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1" w:name="P11203"/>
            <w:bookmarkEnd w:id="28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2" w:name="P11204"/>
            <w:bookmarkEnd w:id="28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3" w:name="P11205"/>
            <w:bookmarkEnd w:id="28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4" w:name="P11206"/>
            <w:bookmarkEnd w:id="28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5" w:name="P11207"/>
            <w:bookmarkEnd w:id="28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6" w:name="P11208"/>
            <w:bookmarkEnd w:id="28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7" w:name="P11209"/>
            <w:bookmarkEnd w:id="28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8" w:name="P11210"/>
            <w:bookmarkEnd w:id="28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89" w:name="P11211"/>
            <w:bookmarkEnd w:id="28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0" w:name="P11212"/>
            <w:bookmarkEnd w:id="29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2.2.4.2  Расчет  расходов  на оформление обязательной медицинской страховки</w:t>
      </w:r>
    </w:p>
    <w:p w:rsidR="00AF7FCD" w:rsidRDefault="00AF7FCD" w:rsidP="00AF7FCD">
      <w:pPr>
        <w:pStyle w:val="ConsPlusNonformat"/>
        <w:jc w:val="both"/>
      </w:pPr>
      <w:r>
        <w:t>при служебных командировках работников на территории иностранных государств</w:t>
      </w:r>
    </w:p>
    <w:p w:rsidR="00AF7FCD" w:rsidRDefault="00AF7FCD" w:rsidP="00AF7FCD">
      <w:pPr>
        <w:pStyle w:val="ConsPlusNonformat"/>
        <w:jc w:val="both"/>
      </w:pPr>
      <w:r>
        <w:t>на 20__ год (на 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2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302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304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306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307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309">
              <w:r>
                <w:rPr>
                  <w:color w:val="0000FF"/>
                </w:rPr>
                <w:t>гр. 11</w:t>
              </w:r>
            </w:hyperlink>
            <w:r>
              <w:t xml:space="preserve"> /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303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305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306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308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310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1311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1" w:name="P11302"/>
            <w:bookmarkEnd w:id="29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2" w:name="P11303"/>
            <w:bookmarkEnd w:id="29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3" w:name="P11304"/>
            <w:bookmarkEnd w:id="29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4" w:name="P11305"/>
            <w:bookmarkEnd w:id="29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5" w:name="P11306"/>
            <w:bookmarkEnd w:id="29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6" w:name="P11307"/>
            <w:bookmarkEnd w:id="29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7" w:name="P11308"/>
            <w:bookmarkEnd w:id="29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8" w:name="P11309"/>
            <w:bookmarkEnd w:id="29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299" w:name="P11310"/>
            <w:bookmarkEnd w:id="29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0" w:name="P11311"/>
            <w:bookmarkEnd w:id="30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2.2.4.3.  Расчет  расходов на оформление обязательной медицинской страховки</w:t>
      </w:r>
    </w:p>
    <w:p w:rsidR="00AF7FCD" w:rsidRDefault="00AF7FCD" w:rsidP="00AF7FCD">
      <w:pPr>
        <w:pStyle w:val="ConsPlusNonformat"/>
        <w:jc w:val="both"/>
      </w:pPr>
      <w:r>
        <w:t>при служебных командировках работников на территории иностранных государств</w:t>
      </w:r>
    </w:p>
    <w:p w:rsidR="00AF7FCD" w:rsidRDefault="00AF7FCD" w:rsidP="00AF7FCD">
      <w:pPr>
        <w:pStyle w:val="ConsPlusNonformat"/>
        <w:jc w:val="both"/>
      </w:pPr>
      <w:r>
        <w:t>на 20__ год (на 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2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3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01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203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40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403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405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406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408">
              <w:r>
                <w:rPr>
                  <w:color w:val="0000FF"/>
                </w:rPr>
                <w:t>гр. 11</w:t>
              </w:r>
            </w:hyperlink>
            <w:r>
              <w:t xml:space="preserve"> / курс валюты)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402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404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405">
              <w:r>
                <w:rPr>
                  <w:color w:val="0000FF"/>
                </w:rPr>
                <w:t>гр. 8</w:t>
              </w:r>
            </w:hyperlink>
            <w:r>
              <w:t xml:space="preserve"> x </w:t>
            </w:r>
            <w:hyperlink w:anchor="P11407">
              <w:r>
                <w:rPr>
                  <w:color w:val="0000FF"/>
                </w:rPr>
                <w:t>гр. 10</w:t>
              </w:r>
            </w:hyperlink>
            <w: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409">
              <w:r>
                <w:rPr>
                  <w:color w:val="0000FF"/>
                </w:rPr>
                <w:t>гр. 12</w:t>
              </w:r>
            </w:hyperlink>
            <w:r>
              <w:t xml:space="preserve"> + </w:t>
            </w:r>
            <w:hyperlink w:anchor="P11410">
              <w:r>
                <w:rPr>
                  <w:color w:val="0000FF"/>
                </w:rPr>
                <w:t>гр. 13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1" w:name="P11401"/>
            <w:bookmarkEnd w:id="301"/>
            <w:r>
              <w:t>4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2" w:name="P11402"/>
            <w:bookmarkEnd w:id="302"/>
            <w:r>
              <w:t>5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3" w:name="P11403"/>
            <w:bookmarkEnd w:id="303"/>
            <w:r>
              <w:t>6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4" w:name="P11404"/>
            <w:bookmarkEnd w:id="304"/>
            <w:r>
              <w:t>7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5" w:name="P11405"/>
            <w:bookmarkEnd w:id="305"/>
            <w:r>
              <w:t>8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6" w:name="P11406"/>
            <w:bookmarkEnd w:id="306"/>
            <w:r>
              <w:t>9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7" w:name="P11407"/>
            <w:bookmarkEnd w:id="307"/>
            <w:r>
              <w:t>10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8" w:name="P11408"/>
            <w:bookmarkEnd w:id="308"/>
            <w:r>
              <w:t>11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09" w:name="P11409"/>
            <w:bookmarkEnd w:id="309"/>
            <w:r>
              <w:t>12</w:t>
            </w: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0" w:name="P11410"/>
            <w:bookmarkEnd w:id="310"/>
            <w: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2.2.5.  Расчет  расходов на оформление заграничного паспорта, визы и других</w:t>
      </w:r>
    </w:p>
    <w:p w:rsidR="00AF7FCD" w:rsidRDefault="00AF7FCD" w:rsidP="00AF7FCD">
      <w:pPr>
        <w:pStyle w:val="ConsPlusNonformat"/>
        <w:jc w:val="both"/>
      </w:pPr>
      <w:r>
        <w:t>выездных  документов  при  служебных командировках работников на территории</w:t>
      </w:r>
    </w:p>
    <w:p w:rsidR="00AF7FCD" w:rsidRDefault="00AF7FCD" w:rsidP="00AF7FCD">
      <w:pPr>
        <w:pStyle w:val="ConsPlusNonformat"/>
        <w:jc w:val="both"/>
      </w:pPr>
      <w:r>
        <w:t>иностранных государств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lastRenderedPageBreak/>
        <w:t>2.2.5.1. Расчет расходов на оформление заграничного паспорта, визы и других</w:t>
      </w:r>
    </w:p>
    <w:p w:rsidR="00AF7FCD" w:rsidRDefault="00AF7FCD" w:rsidP="00AF7FCD">
      <w:pPr>
        <w:pStyle w:val="ConsPlusNonformat"/>
        <w:jc w:val="both"/>
      </w:pPr>
      <w:r>
        <w:t>выездных  документов  при  служебных командировках работников на территории</w:t>
      </w:r>
    </w:p>
    <w:p w:rsidR="00AF7FCD" w:rsidRDefault="00AF7FCD" w:rsidP="00AF7FCD">
      <w:pPr>
        <w:pStyle w:val="ConsPlusNonformat"/>
        <w:jc w:val="both"/>
      </w:pPr>
      <w:r>
        <w:t>иностранных государств 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4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50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50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507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509">
              <w:r>
                <w:rPr>
                  <w:color w:val="0000FF"/>
                </w:rPr>
                <w:t>гр. 10</w:t>
              </w:r>
            </w:hyperlink>
            <w:r>
              <w:t xml:space="preserve"> /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50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506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508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510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1511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1" w:name="P11503"/>
            <w:bookmarkEnd w:id="311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2" w:name="P11504"/>
            <w:bookmarkEnd w:id="312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3" w:name="P11505"/>
            <w:bookmarkEnd w:id="313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4" w:name="P11506"/>
            <w:bookmarkEnd w:id="314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5" w:name="P11507"/>
            <w:bookmarkEnd w:id="315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6" w:name="P11508"/>
            <w:bookmarkEnd w:id="316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7" w:name="P11509"/>
            <w:bookmarkEnd w:id="317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8" w:name="P11510"/>
            <w:bookmarkEnd w:id="318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19" w:name="P11511"/>
            <w:bookmarkEnd w:id="319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2.2.5.2. Расчет расходов на оформление заграничного паспорта, визы и других</w:t>
      </w:r>
    </w:p>
    <w:p w:rsidR="00AF7FCD" w:rsidRDefault="00AF7FCD" w:rsidP="00AF7FCD">
      <w:pPr>
        <w:pStyle w:val="ConsPlusNonformat"/>
        <w:jc w:val="both"/>
      </w:pPr>
      <w:r>
        <w:t>выездных  документов  при  служебных командировках работников на территории</w:t>
      </w:r>
    </w:p>
    <w:p w:rsidR="00AF7FCD" w:rsidRDefault="00AF7FCD" w:rsidP="00AF7FCD">
      <w:pPr>
        <w:pStyle w:val="ConsPlusNonformat"/>
        <w:jc w:val="both"/>
      </w:pPr>
      <w:r>
        <w:t>иностранных государств на 20__ год (на 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5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650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652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654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656">
              <w:r>
                <w:rPr>
                  <w:color w:val="0000FF"/>
                </w:rPr>
                <w:t>гр. 10</w:t>
              </w:r>
            </w:hyperlink>
            <w:r>
              <w:t xml:space="preserve"> /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651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653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655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657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1658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0" w:name="P11650"/>
            <w:bookmarkEnd w:id="320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1" w:name="P11651"/>
            <w:bookmarkEnd w:id="321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2" w:name="P11652"/>
            <w:bookmarkEnd w:id="322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3" w:name="P11653"/>
            <w:bookmarkEnd w:id="323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4" w:name="P11654"/>
            <w:bookmarkEnd w:id="324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5" w:name="P11655"/>
            <w:bookmarkEnd w:id="325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6" w:name="P11656"/>
            <w:bookmarkEnd w:id="326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7" w:name="P11657"/>
            <w:bookmarkEnd w:id="327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8" w:name="P11658"/>
            <w:bookmarkEnd w:id="328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 xml:space="preserve">административно-управленческий </w:t>
            </w:r>
            <w:r>
              <w:lastRenderedPageBreak/>
              <w:t>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lastRenderedPageBreak/>
              <w:t>из них: 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2.2.5.3. Расчет расходов на оформление заграничного паспорта, визы и других</w:t>
      </w:r>
    </w:p>
    <w:p w:rsidR="00AF7FCD" w:rsidRDefault="00AF7FCD" w:rsidP="00AF7FCD">
      <w:pPr>
        <w:pStyle w:val="ConsPlusNonformat"/>
        <w:jc w:val="both"/>
      </w:pPr>
      <w:r>
        <w:t>выездных  документов  при  служебных командировках работников на территории</w:t>
      </w:r>
    </w:p>
    <w:p w:rsidR="00AF7FCD" w:rsidRDefault="00AF7FCD" w:rsidP="00AF7FCD">
      <w:pPr>
        <w:pStyle w:val="ConsPlusNonformat"/>
        <w:jc w:val="both"/>
      </w:pPr>
      <w:r>
        <w:t>иностранных государств на 20__ год (на 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6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796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798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800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802">
              <w:r>
                <w:rPr>
                  <w:color w:val="0000FF"/>
                </w:rPr>
                <w:t>гр. 10</w:t>
              </w:r>
            </w:hyperlink>
            <w:r>
              <w:t xml:space="preserve"> /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797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799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801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803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1804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29" w:name="P11796"/>
            <w:bookmarkEnd w:id="329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0" w:name="P11797"/>
            <w:bookmarkEnd w:id="330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1" w:name="P11798"/>
            <w:bookmarkEnd w:id="331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2" w:name="P11799"/>
            <w:bookmarkEnd w:id="332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3" w:name="P11800"/>
            <w:bookmarkEnd w:id="333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4" w:name="P11801"/>
            <w:bookmarkEnd w:id="334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5" w:name="P11802"/>
            <w:bookmarkEnd w:id="335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6" w:name="P11803"/>
            <w:bookmarkEnd w:id="336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7" w:name="P11804"/>
            <w:bookmarkEnd w:id="337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2.2.6.  Расчет  расходов  на оплату сборов за право въезда, транзита и иных</w:t>
      </w:r>
    </w:p>
    <w:p w:rsidR="00AF7FCD" w:rsidRDefault="00AF7FCD" w:rsidP="00AF7FCD">
      <w:pPr>
        <w:pStyle w:val="ConsPlusNonformat"/>
        <w:jc w:val="both"/>
      </w:pPr>
      <w:r>
        <w:t xml:space="preserve">обязательных  платежей  и  сборов при служебных командировках работников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r>
        <w:t>территории иностранных государств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2.2.6.1.  Расчет расходов на оплату сборов за право въезда, транзита и иных</w:t>
      </w:r>
    </w:p>
    <w:p w:rsidR="00AF7FCD" w:rsidRDefault="00AF7FCD" w:rsidP="00AF7FCD">
      <w:pPr>
        <w:pStyle w:val="ConsPlusNonformat"/>
        <w:jc w:val="both"/>
      </w:pPr>
      <w:r>
        <w:t xml:space="preserve">обязательных  платежей  и  сборов при служебных командировках работников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r>
        <w:t>территории иностранных государств 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по </w:t>
            </w:r>
            <w:hyperlink r:id="rId67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947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1949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1951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953">
              <w:r>
                <w:rPr>
                  <w:color w:val="0000FF"/>
                </w:rPr>
                <w:t>гр. 10</w:t>
              </w:r>
            </w:hyperlink>
            <w:r>
              <w:t xml:space="preserve"> /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948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1950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1952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1954">
              <w:r>
                <w:rPr>
                  <w:color w:val="0000FF"/>
                </w:rPr>
                <w:t>гр. 11+</w:t>
              </w:r>
            </w:hyperlink>
            <w:r>
              <w:t xml:space="preserve"> </w:t>
            </w:r>
            <w:hyperlink w:anchor="P11955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8" w:name="P11947"/>
            <w:bookmarkEnd w:id="338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39" w:name="P11948"/>
            <w:bookmarkEnd w:id="339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0" w:name="P11949"/>
            <w:bookmarkEnd w:id="340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1" w:name="P11950"/>
            <w:bookmarkEnd w:id="341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2" w:name="P11951"/>
            <w:bookmarkEnd w:id="342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3" w:name="P11952"/>
            <w:bookmarkEnd w:id="343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4" w:name="P11953"/>
            <w:bookmarkEnd w:id="344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5" w:name="P11954"/>
            <w:bookmarkEnd w:id="345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6" w:name="P11955"/>
            <w:bookmarkEnd w:id="346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2.2.6.2.  Расчет расходов на оплату сборов за право въезда, транзита и иных</w:t>
      </w:r>
    </w:p>
    <w:p w:rsidR="00AF7FCD" w:rsidRDefault="00AF7FCD" w:rsidP="00AF7FCD">
      <w:pPr>
        <w:pStyle w:val="ConsPlusNonformat"/>
        <w:jc w:val="both"/>
      </w:pPr>
      <w:r>
        <w:t xml:space="preserve">обязательных  платежей  и  сборов при служебных командировках работников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территории  иностранных  государств  на  20__  год (на первый год планового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 xml:space="preserve">валюты по </w:t>
            </w:r>
            <w:hyperlink r:id="rId68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Средний размер </w:t>
            </w:r>
            <w:r>
              <w:lastRenderedPageBreak/>
              <w:t>выплаты на 1 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</w:t>
            </w: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04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043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2045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047">
              <w:r>
                <w:rPr>
                  <w:color w:val="0000FF"/>
                </w:rPr>
                <w:t>гр. 10</w:t>
              </w:r>
            </w:hyperlink>
            <w:r>
              <w:t xml:space="preserve"> /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042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2044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2046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048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2049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7" w:name="P12041"/>
            <w:bookmarkEnd w:id="347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8" w:name="P12042"/>
            <w:bookmarkEnd w:id="348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49" w:name="P12043"/>
            <w:bookmarkEnd w:id="349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0" w:name="P12044"/>
            <w:bookmarkEnd w:id="350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1" w:name="P12045"/>
            <w:bookmarkEnd w:id="351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2" w:name="P12046"/>
            <w:bookmarkEnd w:id="352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3" w:name="P12047"/>
            <w:bookmarkEnd w:id="353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4" w:name="P12048"/>
            <w:bookmarkEnd w:id="354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5" w:name="P12049"/>
            <w:bookmarkEnd w:id="355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2.2.6.3.  Расчет расходов на оплату сборов за право въезда, транзита и иных</w:t>
      </w:r>
    </w:p>
    <w:p w:rsidR="00AF7FCD" w:rsidRDefault="00AF7FCD" w:rsidP="00AF7FCD">
      <w:pPr>
        <w:pStyle w:val="ConsPlusNonformat"/>
        <w:jc w:val="both"/>
      </w:pPr>
      <w:r>
        <w:t xml:space="preserve">обязательных  платежей  и  сборов при служебных командировках работников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территории  иностранных  государств  на  20__  год (на второй год планового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валюты </w:t>
            </w:r>
            <w:r>
              <w:lastRenderedPageBreak/>
              <w:t xml:space="preserve">по </w:t>
            </w:r>
            <w:hyperlink r:id="rId69">
              <w:r>
                <w:rPr>
                  <w:color w:val="0000FF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Средний размер выплаты на 1 </w:t>
            </w:r>
            <w:r>
              <w:lastRenderedPageBreak/>
              <w:t>сотрудника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получателей </w:t>
            </w:r>
            <w:r>
              <w:lastRenderedPageBreak/>
              <w:t>выплаты, чел</w:t>
            </w:r>
          </w:p>
        </w:tc>
        <w:tc>
          <w:tcPr>
            <w:tcW w:w="2022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количество выплат </w:t>
            </w:r>
            <w:r>
              <w:lastRenderedPageBreak/>
              <w:t xml:space="preserve">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иностранной валюте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135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137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2139">
              <w:r>
                <w:rPr>
                  <w:color w:val="0000FF"/>
                </w:rPr>
                <w:t>гр. 8</w:t>
              </w:r>
            </w:hyperlink>
            <w:r>
              <w:t>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рублевом эквиваленте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141">
              <w:r>
                <w:rPr>
                  <w:color w:val="0000FF"/>
                </w:rPr>
                <w:t>гр. 10</w:t>
              </w:r>
            </w:hyperlink>
            <w:r>
              <w:t xml:space="preserve"> / курс валюты)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валюте Российской Федерации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136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2138">
              <w:r>
                <w:rPr>
                  <w:color w:val="0000FF"/>
                </w:rPr>
                <w:t>гр. 7</w:t>
              </w:r>
            </w:hyperlink>
            <w:r>
              <w:t xml:space="preserve"> x </w:t>
            </w:r>
            <w:hyperlink w:anchor="P12140">
              <w:r>
                <w:rPr>
                  <w:color w:val="0000FF"/>
                </w:rPr>
                <w:t>гр. 9</w:t>
              </w:r>
            </w:hyperlink>
            <w: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142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2143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6" w:name="P12135"/>
            <w:bookmarkEnd w:id="356"/>
            <w:r>
              <w:t>4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7" w:name="P12136"/>
            <w:bookmarkEnd w:id="357"/>
            <w:r>
              <w:t>5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8" w:name="P12137"/>
            <w:bookmarkEnd w:id="358"/>
            <w:r>
              <w:t>6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59" w:name="P12138"/>
            <w:bookmarkEnd w:id="359"/>
            <w:r>
              <w:t>7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0" w:name="P12139"/>
            <w:bookmarkEnd w:id="360"/>
            <w:r>
              <w:t>8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1" w:name="P12140"/>
            <w:bookmarkEnd w:id="361"/>
            <w:r>
              <w:t>9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2" w:name="P12141"/>
            <w:bookmarkEnd w:id="362"/>
            <w:r>
              <w:t>10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3" w:name="P12142"/>
            <w:bookmarkEnd w:id="363"/>
            <w:r>
              <w:t>11</w:t>
            </w: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4" w:name="P12143"/>
            <w:bookmarkEnd w:id="364"/>
            <w: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2.2.7.  Расчет  иных  расходов  при  служебных  командировках работников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r>
        <w:t>территории иностранных государств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7"/>
        <w:gridCol w:w="629"/>
        <w:gridCol w:w="1191"/>
        <w:gridCol w:w="1587"/>
        <w:gridCol w:w="1361"/>
        <w:gridCol w:w="883"/>
        <w:gridCol w:w="1191"/>
        <w:gridCol w:w="1587"/>
        <w:gridCol w:w="1361"/>
        <w:gridCol w:w="854"/>
        <w:gridCol w:w="1191"/>
        <w:gridCol w:w="1587"/>
        <w:gridCol w:w="1361"/>
        <w:gridCol w:w="854"/>
      </w:tblGrid>
      <w:tr w:rsidR="00AF7FCD" w:rsidTr="002A6724">
        <w:tc>
          <w:tcPr>
            <w:tcW w:w="223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62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022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4993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4993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23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средний </w:t>
            </w:r>
            <w:r>
              <w:lastRenderedPageBreak/>
              <w:t>размер выплаты на 1 человека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</w:t>
            </w: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средний </w:t>
            </w:r>
            <w:r>
              <w:lastRenderedPageBreak/>
              <w:t>размер выплаты на 1 человека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</w:t>
            </w: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средний </w:t>
            </w:r>
            <w:r>
              <w:lastRenderedPageBreak/>
              <w:t>размер выплаты на 1 человека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</w:t>
            </w: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F7FCD" w:rsidTr="002A6724">
        <w:tc>
          <w:tcPr>
            <w:tcW w:w="223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3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3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3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8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3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2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2.2.8.  Справочно:  курс  иностранной  валюты к рублю Российской Федерации,</w:t>
      </w:r>
    </w:p>
    <w:p w:rsidR="00AF7FCD" w:rsidRDefault="00AF7FCD" w:rsidP="00AF7FCD">
      <w:pPr>
        <w:pStyle w:val="ConsPlusNonformat"/>
        <w:jc w:val="both"/>
      </w:pPr>
      <w:proofErr w:type="gramStart"/>
      <w:r>
        <w:t>учтенный</w:t>
      </w:r>
      <w:proofErr w:type="gramEnd"/>
      <w:r>
        <w:t xml:space="preserve"> при расчете объема затрат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2267"/>
        <w:gridCol w:w="2267"/>
      </w:tblGrid>
      <w:tr w:rsidR="00AF7FCD" w:rsidTr="002A6724">
        <w:tc>
          <w:tcPr>
            <w:tcW w:w="221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Иностранная валюта</w:t>
            </w:r>
          </w:p>
        </w:tc>
        <w:tc>
          <w:tcPr>
            <w:tcW w:w="23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2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26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21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3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2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26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3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2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26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 Расчет </w:t>
      </w:r>
      <w:proofErr w:type="spellStart"/>
      <w:r>
        <w:t>продовольственно</w:t>
      </w:r>
      <w:proofErr w:type="spellEnd"/>
      <w:r>
        <w:t>-путевых, полевых денег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2.3.1.  </w:t>
      </w:r>
      <w:proofErr w:type="gramStart"/>
      <w:r>
        <w:t xml:space="preserve">Расчет  </w:t>
      </w:r>
      <w:proofErr w:type="spellStart"/>
      <w:r>
        <w:t>продовольственно</w:t>
      </w:r>
      <w:proofErr w:type="spellEnd"/>
      <w:r>
        <w:t>-путевых,  полевых  денег  на 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AF7FCD" w:rsidTr="002A6724"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331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332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333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5" w:name="P12331"/>
            <w:bookmarkEnd w:id="365"/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6" w:name="P12332"/>
            <w:bookmarkEnd w:id="366"/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7" w:name="P12333"/>
            <w:bookmarkEnd w:id="367"/>
            <w: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Выплата </w:t>
            </w:r>
            <w:proofErr w:type="spellStart"/>
            <w:r>
              <w:t>продовольственно</w:t>
            </w:r>
            <w:proofErr w:type="spellEnd"/>
            <w:r>
              <w:t>-путевых, полевых денег,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2.3.2.  </w:t>
      </w:r>
      <w:proofErr w:type="gramStart"/>
      <w:r>
        <w:t xml:space="preserve">Расчет  </w:t>
      </w:r>
      <w:proofErr w:type="spellStart"/>
      <w:r>
        <w:t>продовольственно</w:t>
      </w:r>
      <w:proofErr w:type="spellEnd"/>
      <w:r>
        <w:t>-путевых,  полевых  денег  на 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AF7FCD" w:rsidTr="002A6724"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374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375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376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8" w:name="P12374"/>
            <w:bookmarkEnd w:id="368"/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69" w:name="P12375"/>
            <w:bookmarkEnd w:id="369"/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0" w:name="P12376"/>
            <w:bookmarkEnd w:id="370"/>
            <w: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Выплата </w:t>
            </w:r>
            <w:proofErr w:type="spellStart"/>
            <w:r>
              <w:t>продовольственно</w:t>
            </w:r>
            <w:proofErr w:type="spellEnd"/>
            <w:r>
              <w:t>-путевых, полевых денег,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2.3.3.  </w:t>
      </w:r>
      <w:proofErr w:type="gramStart"/>
      <w:r>
        <w:t xml:space="preserve">Расчет  </w:t>
      </w:r>
      <w:proofErr w:type="spellStart"/>
      <w:r>
        <w:t>продовольственно</w:t>
      </w:r>
      <w:proofErr w:type="spellEnd"/>
      <w:r>
        <w:t>-путевых,  полевых  денег  на 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AF7FCD" w:rsidTr="002A6724"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сотрудника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7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417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418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419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</w:tr>
      <w:tr w:rsidR="00AF7FCD" w:rsidTr="002A6724"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1" w:name="P12417"/>
            <w:bookmarkEnd w:id="371"/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2" w:name="P12418"/>
            <w:bookmarkEnd w:id="372"/>
            <w:r>
              <w:t>4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3" w:name="P12419"/>
            <w:bookmarkEnd w:id="373"/>
            <w: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Выплата </w:t>
            </w:r>
            <w:proofErr w:type="spellStart"/>
            <w:r>
              <w:t>продовольственно</w:t>
            </w:r>
            <w:proofErr w:type="spellEnd"/>
            <w:r>
              <w:t>-путевых, полевых денег,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 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  Расчет  выплат  на компенсацию расходов на оплату стоимости проезда и</w:t>
      </w:r>
    </w:p>
    <w:p w:rsidR="00AF7FCD" w:rsidRDefault="00AF7FCD" w:rsidP="00AF7FCD">
      <w:pPr>
        <w:pStyle w:val="ConsPlusNonformat"/>
        <w:jc w:val="both"/>
      </w:pPr>
      <w:r>
        <w:t>провоза  багажа к месту использования отпуска и обратно для лиц, работающих</w:t>
      </w:r>
    </w:p>
    <w:p w:rsidR="00AF7FCD" w:rsidRDefault="00AF7FCD" w:rsidP="00AF7FCD">
      <w:pPr>
        <w:pStyle w:val="ConsPlusNonformat"/>
        <w:jc w:val="both"/>
      </w:pPr>
      <w:r>
        <w:t>в  районах  Крайнего  Севера  и  приравненных к ним местностях, и членов их</w:t>
      </w:r>
    </w:p>
    <w:p w:rsidR="00AF7FCD" w:rsidRDefault="00AF7FCD" w:rsidP="00AF7FCD">
      <w:pPr>
        <w:pStyle w:val="ConsPlusNonformat"/>
        <w:jc w:val="both"/>
      </w:pPr>
      <w:r>
        <w:t>семей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2.4.1.  Расчет выплат на компенсацию расходов на оплату стоимости проезда и</w:t>
      </w:r>
    </w:p>
    <w:p w:rsidR="00AF7FCD" w:rsidRDefault="00AF7FCD" w:rsidP="00AF7FCD">
      <w:pPr>
        <w:pStyle w:val="ConsPlusNonformat"/>
        <w:jc w:val="both"/>
      </w:pPr>
      <w:r>
        <w:t>провоза  багажа к месту использования отпуска и обратно для лиц, работающих</w:t>
      </w:r>
    </w:p>
    <w:p w:rsidR="00AF7FCD" w:rsidRDefault="00AF7FCD" w:rsidP="00AF7FCD">
      <w:pPr>
        <w:pStyle w:val="ConsPlusNonformat"/>
        <w:jc w:val="both"/>
      </w:pPr>
      <w:r>
        <w:t>в  районах  Крайнего  Севера  и  приравненных к ним местностях, и членов их</w:t>
      </w:r>
    </w:p>
    <w:p w:rsidR="00AF7FCD" w:rsidRDefault="00AF7FCD" w:rsidP="00AF7FCD">
      <w:pPr>
        <w:pStyle w:val="ConsPlusNonformat"/>
        <w:jc w:val="both"/>
      </w:pPr>
      <w:r>
        <w:t>семей 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07"/>
        <w:gridCol w:w="964"/>
        <w:gridCol w:w="850"/>
        <w:gridCol w:w="964"/>
        <w:gridCol w:w="1417"/>
        <w:gridCol w:w="1417"/>
        <w:gridCol w:w="850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87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стоимости проезда и провоза багажа</w:t>
            </w:r>
          </w:p>
        </w:tc>
        <w:tc>
          <w:tcPr>
            <w:tcW w:w="181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(гр. 7 = </w:t>
            </w:r>
            <w:hyperlink w:anchor="P12476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474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476">
              <w:r>
                <w:rPr>
                  <w:color w:val="0000FF"/>
                </w:rPr>
                <w:t>гр. 5</w:t>
              </w:r>
            </w:hyperlink>
            <w:r>
              <w:t xml:space="preserve"> + </w:t>
            </w:r>
            <w:hyperlink w:anchor="P12475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477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2267" w:type="dxa"/>
            <w:gridSpan w:val="2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Справочно: численность человек, проездные билеты которым приобретаются по льготным тарифам</w:t>
            </w:r>
          </w:p>
        </w:tc>
      </w:tr>
      <w:tr w:rsidR="00AF7FCD" w:rsidTr="002A6724">
        <w:trPr>
          <w:trHeight w:val="269"/>
        </w:trPr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 1 сотрудника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 1 члена семьи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работников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членов семьи</w:t>
            </w: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267" w:type="dxa"/>
            <w:gridSpan w:val="2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из них бесплатно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4" w:name="P12474"/>
            <w:bookmarkEnd w:id="374"/>
            <w:r>
              <w:t>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5" w:name="P12475"/>
            <w:bookmarkEnd w:id="375"/>
            <w:r>
              <w:t>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6" w:name="P12476"/>
            <w:bookmarkEnd w:id="376"/>
            <w:r>
              <w:t>5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7" w:name="P12477"/>
            <w:bookmarkEnd w:id="377"/>
            <w:r>
              <w:t>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2.4.2.  Расчет выплат на компенсацию расходов на оплату стоимости проезда и</w:t>
      </w:r>
    </w:p>
    <w:p w:rsidR="00AF7FCD" w:rsidRDefault="00AF7FCD" w:rsidP="00AF7FCD">
      <w:pPr>
        <w:pStyle w:val="ConsPlusNonformat"/>
        <w:jc w:val="both"/>
      </w:pPr>
      <w:r>
        <w:t>провоза  багажа к месту использования отпуска и обратно для лиц, работающих</w:t>
      </w:r>
    </w:p>
    <w:p w:rsidR="00AF7FCD" w:rsidRDefault="00AF7FCD" w:rsidP="00AF7FCD">
      <w:pPr>
        <w:pStyle w:val="ConsPlusNonformat"/>
        <w:jc w:val="both"/>
      </w:pPr>
      <w:r>
        <w:t>в  районах  Крайнего  Севера  и  приравненных к ним местностях, и членов их</w:t>
      </w:r>
    </w:p>
    <w:p w:rsidR="00AF7FCD" w:rsidRDefault="00AF7FCD" w:rsidP="00AF7FCD">
      <w:pPr>
        <w:pStyle w:val="ConsPlusNonformat"/>
        <w:jc w:val="both"/>
      </w:pPr>
      <w:r>
        <w:t>семей на 20__ год (на 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07"/>
        <w:gridCol w:w="964"/>
        <w:gridCol w:w="850"/>
        <w:gridCol w:w="964"/>
        <w:gridCol w:w="1417"/>
        <w:gridCol w:w="1417"/>
        <w:gridCol w:w="850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строки</w:t>
            </w:r>
          </w:p>
        </w:tc>
        <w:tc>
          <w:tcPr>
            <w:tcW w:w="187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Размер стоимости </w:t>
            </w:r>
            <w:r>
              <w:lastRenderedPageBreak/>
              <w:t>проезда и провоза багажа</w:t>
            </w:r>
          </w:p>
        </w:tc>
        <w:tc>
          <w:tcPr>
            <w:tcW w:w="181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 xml:space="preserve">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(гр. 7 = </w:t>
            </w:r>
            <w:hyperlink w:anchor="P12549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</w:t>
            </w:r>
            <w:hyperlink w:anchor="P12547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549">
              <w:r>
                <w:rPr>
                  <w:color w:val="0000FF"/>
                </w:rPr>
                <w:t>гр. 5</w:t>
              </w:r>
            </w:hyperlink>
            <w:r>
              <w:t xml:space="preserve"> + </w:t>
            </w:r>
            <w:hyperlink w:anchor="P12548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550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2267" w:type="dxa"/>
            <w:gridSpan w:val="2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Справочно: </w:t>
            </w:r>
            <w:r>
              <w:lastRenderedPageBreak/>
              <w:t>численность человек, проездные билеты которым приобретаются по льготным тарифам</w:t>
            </w:r>
          </w:p>
        </w:tc>
      </w:tr>
      <w:tr w:rsidR="00AF7FCD" w:rsidTr="002A6724">
        <w:trPr>
          <w:trHeight w:val="269"/>
        </w:trPr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 1 сотрудника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 1 члена семьи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работников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членов семьи</w:t>
            </w: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267" w:type="dxa"/>
            <w:gridSpan w:val="2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из них бесплатно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8" w:name="P12547"/>
            <w:bookmarkEnd w:id="378"/>
            <w:r>
              <w:t>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79" w:name="P12548"/>
            <w:bookmarkEnd w:id="379"/>
            <w:r>
              <w:t>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80" w:name="P12549"/>
            <w:bookmarkEnd w:id="380"/>
            <w:r>
              <w:t>5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81" w:name="P12550"/>
            <w:bookmarkEnd w:id="381"/>
            <w:r>
              <w:t>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2.4.3.  Расчет выплат на компенсацию расходов на оплату стоимости проезда и</w:t>
      </w:r>
    </w:p>
    <w:p w:rsidR="00AF7FCD" w:rsidRDefault="00AF7FCD" w:rsidP="00AF7FCD">
      <w:pPr>
        <w:pStyle w:val="ConsPlusNonformat"/>
        <w:jc w:val="both"/>
      </w:pPr>
      <w:r>
        <w:t>провоза  багажа к месту использования отпуска и обратно для лиц, работающих</w:t>
      </w:r>
    </w:p>
    <w:p w:rsidR="00AF7FCD" w:rsidRDefault="00AF7FCD" w:rsidP="00AF7FCD">
      <w:pPr>
        <w:pStyle w:val="ConsPlusNonformat"/>
        <w:jc w:val="both"/>
      </w:pPr>
      <w:r>
        <w:t>в  районах  Крайнего  Севера  и  приравненных к ним местностях, и членов их</w:t>
      </w:r>
    </w:p>
    <w:p w:rsidR="00AF7FCD" w:rsidRDefault="00AF7FCD" w:rsidP="00AF7FCD">
      <w:pPr>
        <w:pStyle w:val="ConsPlusNonformat"/>
        <w:jc w:val="both"/>
      </w:pPr>
      <w:r>
        <w:t>семей на 20__ год (на 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07"/>
        <w:gridCol w:w="964"/>
        <w:gridCol w:w="850"/>
        <w:gridCol w:w="964"/>
        <w:gridCol w:w="1417"/>
        <w:gridCol w:w="1417"/>
        <w:gridCol w:w="850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87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Размер стоимости проезда и </w:t>
            </w:r>
            <w:r>
              <w:lastRenderedPageBreak/>
              <w:t>провоза багажа</w:t>
            </w:r>
          </w:p>
        </w:tc>
        <w:tc>
          <w:tcPr>
            <w:tcW w:w="181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получателей </w:t>
            </w:r>
            <w:r>
              <w:lastRenderedPageBreak/>
              <w:t>выплаты, чел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lastRenderedPageBreak/>
              <w:t>ед</w:t>
            </w:r>
            <w:proofErr w:type="spellEnd"/>
            <w:proofErr w:type="gramEnd"/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(гр. 7 = </w:t>
            </w:r>
            <w:hyperlink w:anchor="P12622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2620">
              <w:r>
                <w:rPr>
                  <w:color w:val="0000FF"/>
                </w:rPr>
                <w:t>гр. 3</w:t>
              </w:r>
            </w:hyperlink>
            <w:r>
              <w:t xml:space="preserve"> x </w:t>
            </w:r>
            <w:hyperlink w:anchor="P12622">
              <w:r>
                <w:rPr>
                  <w:color w:val="0000FF"/>
                </w:rPr>
                <w:t>гр. 5</w:t>
              </w:r>
            </w:hyperlink>
            <w:r>
              <w:t xml:space="preserve"> + </w:t>
            </w:r>
            <w:hyperlink w:anchor="P12621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2623">
              <w:r>
                <w:rPr>
                  <w:color w:val="0000FF"/>
                </w:rPr>
                <w:t>гр. 6</w:t>
              </w:r>
            </w:hyperlink>
            <w:r>
              <w:t>)</w:t>
            </w:r>
          </w:p>
        </w:tc>
        <w:tc>
          <w:tcPr>
            <w:tcW w:w="2267" w:type="dxa"/>
            <w:gridSpan w:val="2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Справочно: численность человек, </w:t>
            </w:r>
            <w:r>
              <w:lastRenderedPageBreak/>
              <w:t>проездные билеты которым приобретаются по льготным тарифам</w:t>
            </w:r>
          </w:p>
        </w:tc>
      </w:tr>
      <w:tr w:rsidR="00AF7FCD" w:rsidTr="002A6724">
        <w:trPr>
          <w:trHeight w:val="269"/>
        </w:trPr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 1 сотрудника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 1 члена семьи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работников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членов семьи</w:t>
            </w: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267" w:type="dxa"/>
            <w:gridSpan w:val="2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из них бесплатно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82" w:name="P12620"/>
            <w:bookmarkEnd w:id="382"/>
            <w:r>
              <w:t>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83" w:name="P12621"/>
            <w:bookmarkEnd w:id="383"/>
            <w:r>
              <w:t>4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84" w:name="P12622"/>
            <w:bookmarkEnd w:id="384"/>
            <w:r>
              <w:t>5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385" w:name="P12623"/>
            <w:bookmarkEnd w:id="385"/>
            <w:r>
              <w:t>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всего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283"/>
            </w:pPr>
            <w: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567"/>
            </w:pPr>
            <w:r>
              <w:t>из них: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>руководители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прочий персонал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2.5.  Расчет  иных  выплат  персоналу,  за  исключением фонда оплаты труда,</w:t>
      </w:r>
    </w:p>
    <w:p w:rsidR="00AF7FCD" w:rsidRDefault="00AF7FCD" w:rsidP="00AF7FCD">
      <w:pPr>
        <w:pStyle w:val="ConsPlusNonformat"/>
        <w:jc w:val="both"/>
      </w:pPr>
      <w:proofErr w:type="gramStart"/>
      <w:r>
        <w:t>работающему</w:t>
      </w:r>
      <w:proofErr w:type="gramEnd"/>
      <w:r>
        <w:t xml:space="preserve">  в  бюджетных и автономных учреждениях, расположенных в районах</w:t>
      </w:r>
    </w:p>
    <w:p w:rsidR="00AF7FCD" w:rsidRDefault="00AF7FCD" w:rsidP="00AF7FCD">
      <w:pPr>
        <w:pStyle w:val="ConsPlusNonformat"/>
        <w:jc w:val="both"/>
      </w:pPr>
      <w:r>
        <w:t xml:space="preserve">Крайнего Севера и приравненных к ним </w:t>
      </w:r>
      <w:proofErr w:type="gramStart"/>
      <w:r>
        <w:t>местностях</w:t>
      </w:r>
      <w:proofErr w:type="gramEnd"/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1531"/>
        <w:gridCol w:w="1361"/>
        <w:gridCol w:w="878"/>
        <w:gridCol w:w="1134"/>
        <w:gridCol w:w="1531"/>
        <w:gridCol w:w="1361"/>
        <w:gridCol w:w="854"/>
        <w:gridCol w:w="1134"/>
        <w:gridCol w:w="1531"/>
        <w:gridCol w:w="1361"/>
        <w:gridCol w:w="859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90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488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4885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средний </w:t>
            </w:r>
            <w:r>
              <w:lastRenderedPageBreak/>
              <w:t>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</w:t>
            </w: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средний </w:t>
            </w:r>
            <w:r>
              <w:lastRenderedPageBreak/>
              <w:t>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</w:t>
            </w: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средний </w:t>
            </w:r>
            <w:r>
              <w:lastRenderedPageBreak/>
              <w:t>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численность </w:t>
            </w:r>
            <w:r>
              <w:lastRenderedPageBreak/>
              <w:t>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</w:t>
            </w:r>
            <w:r>
              <w:lastRenderedPageBreak/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2.6. Компенсация за использование личного транспорта для служебных целей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1531"/>
        <w:gridCol w:w="1361"/>
        <w:gridCol w:w="878"/>
        <w:gridCol w:w="1134"/>
        <w:gridCol w:w="1531"/>
        <w:gridCol w:w="1361"/>
        <w:gridCol w:w="854"/>
        <w:gridCol w:w="1134"/>
        <w:gridCol w:w="1531"/>
        <w:gridCol w:w="1361"/>
        <w:gridCol w:w="859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90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488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4885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2.7. Компенсация расходов на прохождение медицинского осмотра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1531"/>
        <w:gridCol w:w="1361"/>
        <w:gridCol w:w="878"/>
        <w:gridCol w:w="1134"/>
        <w:gridCol w:w="1531"/>
        <w:gridCol w:w="1361"/>
        <w:gridCol w:w="854"/>
        <w:gridCol w:w="1134"/>
        <w:gridCol w:w="1531"/>
        <w:gridCol w:w="1361"/>
        <w:gridCol w:w="859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90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488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4885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2.8.  Иные  расходы на осуществление выплат персоналу, за исключением фонда</w:t>
      </w:r>
    </w:p>
    <w:p w:rsidR="00AF7FCD" w:rsidRDefault="00AF7FCD" w:rsidP="00AF7FCD">
      <w:pPr>
        <w:pStyle w:val="ConsPlusNonformat"/>
        <w:jc w:val="both"/>
      </w:pPr>
      <w:r>
        <w:t>оплаты труда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1531"/>
        <w:gridCol w:w="1361"/>
        <w:gridCol w:w="878"/>
        <w:gridCol w:w="1134"/>
        <w:gridCol w:w="1531"/>
        <w:gridCol w:w="1361"/>
        <w:gridCol w:w="854"/>
        <w:gridCol w:w="1134"/>
        <w:gridCol w:w="1531"/>
        <w:gridCol w:w="1361"/>
        <w:gridCol w:w="859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90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488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4885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9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386" w:name="P13046"/>
      <w:bookmarkEnd w:id="386"/>
      <w:r>
        <w:t xml:space="preserve">3. Аналитическое распределение по КОСГУ </w:t>
      </w:r>
      <w:hyperlink w:anchor="P13084">
        <w:r>
          <w:rPr>
            <w:color w:val="0000FF"/>
          </w:rPr>
          <w:t>&lt;26&gt;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20"/>
        <w:gridCol w:w="680"/>
        <w:gridCol w:w="1757"/>
        <w:gridCol w:w="1757"/>
        <w:gridCol w:w="1870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384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87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387" w:name="P13084"/>
      <w:bookmarkEnd w:id="387"/>
      <w:r>
        <w:t xml:space="preserve">    &lt;26&gt;   </w:t>
      </w:r>
      <w:hyperlink w:anchor="P13046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70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2018 г., </w:t>
      </w:r>
      <w:proofErr w:type="gramStart"/>
      <w:r>
        <w:t>регистрационный</w:t>
      </w:r>
      <w:proofErr w:type="gramEnd"/>
      <w:r>
        <w:t xml:space="preserve"> N 50003) в случае, если Порядком органа -</w:t>
      </w:r>
    </w:p>
    <w:p w:rsidR="00AF7FCD" w:rsidRDefault="00AF7FCD" w:rsidP="00AF7FCD">
      <w:pPr>
        <w:pStyle w:val="ConsPlusNonformat"/>
        <w:jc w:val="both"/>
      </w:pPr>
      <w:r>
        <w:t>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388" w:name="P13091"/>
      <w:bookmarkEnd w:id="388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3138">
        <w:r>
          <w:rPr>
            <w:color w:val="0000FF"/>
          </w:rPr>
          <w:t>&lt;27&gt;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963"/>
        <w:gridCol w:w="1757"/>
        <w:gridCol w:w="1757"/>
        <w:gridCol w:w="1757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27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5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68"/>
              <w:gridCol w:w="109"/>
            </w:tblGrid>
            <w:tr w:rsidR="00AF7FCD" w:rsidTr="002A672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AF7FCD" w:rsidRDefault="00AF7FCD" w:rsidP="002A672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</w:tr>
          </w:tbl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283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tcBorders>
              <w:top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средств по обязательному </w:t>
            </w:r>
            <w:r>
              <w:lastRenderedPageBreak/>
              <w:t>медицинскому страхованию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0005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389" w:name="P13138"/>
      <w:bookmarkEnd w:id="389"/>
      <w:r>
        <w:t xml:space="preserve">    &lt;27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9716">
        <w:r>
          <w:rPr>
            <w:color w:val="0000FF"/>
          </w:rPr>
          <w:t>строки  0300</w:t>
        </w:r>
      </w:hyperlink>
      <w:r>
        <w:t xml:space="preserve"> "Расходы на иные выплаты</w:t>
      </w:r>
    </w:p>
    <w:p w:rsidR="00AF7FCD" w:rsidRDefault="00AF7FCD" w:rsidP="00AF7FCD">
      <w:pPr>
        <w:pStyle w:val="ConsPlusNonformat"/>
        <w:jc w:val="both"/>
      </w:pPr>
      <w:r>
        <w:t>персоналу, за исключением фонда оплаты труда" таблицы 1 "Расчет иных выплат</w:t>
      </w:r>
    </w:p>
    <w:p w:rsidR="00AF7FCD" w:rsidRDefault="00AF7FCD" w:rsidP="00AF7FCD">
      <w:pPr>
        <w:pStyle w:val="ConsPlusNonformat"/>
        <w:jc w:val="both"/>
      </w:pPr>
      <w:r>
        <w:t xml:space="preserve">персоналу, за исключением фонда оплаты труда". </w:t>
      </w:r>
      <w:hyperlink w:anchor="P13091">
        <w:r>
          <w:rPr>
            <w:color w:val="0000FF"/>
          </w:rPr>
          <w:t>Раздел</w:t>
        </w:r>
      </w:hyperlink>
      <w:r>
        <w:t xml:space="preserve"> заполняется в случае,</w:t>
      </w:r>
    </w:p>
    <w:p w:rsidR="00AF7FCD" w:rsidRDefault="00AF7FCD" w:rsidP="00AF7FCD">
      <w:pPr>
        <w:pStyle w:val="ConsPlusNonformat"/>
        <w:jc w:val="both"/>
      </w:pPr>
      <w:r>
        <w:t>если Порядком органа-учредителя предусмотрена 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Pr="002A6724" w:rsidRDefault="002A6724" w:rsidP="002A6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6724">
        <w:rPr>
          <w:rFonts w:ascii="Times New Roman" w:hAnsi="Times New Roman" w:cs="Times New Roman"/>
          <w:sz w:val="28"/>
          <w:szCs w:val="28"/>
        </w:rPr>
        <w:t>Раздел 16.</w:t>
      </w:r>
      <w:r w:rsidR="00AF7FCD" w:rsidRPr="002A6724">
        <w:rPr>
          <w:rFonts w:ascii="Times New Roman" w:hAnsi="Times New Roman" w:cs="Times New Roman"/>
          <w:sz w:val="28"/>
          <w:szCs w:val="28"/>
        </w:rPr>
        <w:t xml:space="preserve"> Обоснования (расчеты) расходов</w:t>
      </w:r>
    </w:p>
    <w:p w:rsidR="00AF7FCD" w:rsidRPr="002A6724" w:rsidRDefault="00AF7FCD" w:rsidP="002A6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6724">
        <w:rPr>
          <w:rFonts w:ascii="Times New Roman" w:hAnsi="Times New Roman" w:cs="Times New Roman"/>
          <w:sz w:val="28"/>
          <w:szCs w:val="28"/>
        </w:rPr>
        <w:t xml:space="preserve">на взносы по обязательному социальному страхованию </w:t>
      </w:r>
      <w:hyperlink w:anchor="P13230">
        <w:r w:rsidRPr="002A6724">
          <w:rPr>
            <w:rFonts w:ascii="Times New Roman" w:hAnsi="Times New Roman" w:cs="Times New Roman"/>
            <w:color w:val="0000FF"/>
            <w:sz w:val="28"/>
            <w:szCs w:val="28"/>
          </w:rPr>
          <w:t>&lt;28&gt;</w:t>
        </w:r>
      </w:hyperlink>
    </w:p>
    <w:p w:rsidR="00AF7FCD" w:rsidRPr="002A6724" w:rsidRDefault="00AF7FCD" w:rsidP="002A67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6724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71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2A6724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724">
        <w:rPr>
          <w:rFonts w:ascii="Times New Roman" w:hAnsi="Times New Roman" w:cs="Times New Roman"/>
          <w:sz w:val="24"/>
          <w:szCs w:val="24"/>
        </w:rPr>
        <w:t>1. Расчет выплат на страховые взносы на обязательное социальное страхование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90" w:name="P13198"/>
            <w:bookmarkEnd w:id="390"/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91" w:name="P13203"/>
            <w:bookmarkEnd w:id="391"/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Взносы на обязательное социальное страхование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92" w:name="P13208"/>
            <w:bookmarkEnd w:id="392"/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93" w:name="P13213"/>
            <w:bookmarkEnd w:id="393"/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Дебиторская задолженность на конец </w:t>
            </w:r>
            <w:r>
              <w:lastRenderedPageBreak/>
              <w:t>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394" w:name="P13218"/>
            <w:bookmarkEnd w:id="394"/>
            <w:r>
              <w:lastRenderedPageBreak/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Итого планируемых выплат по страховым взносам на обязательное социальное страхование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3198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3203">
              <w:r>
                <w:rPr>
                  <w:color w:val="0000FF"/>
                </w:rPr>
                <w:t>стр. 0200</w:t>
              </w:r>
            </w:hyperlink>
            <w:r>
              <w:t xml:space="preserve"> + </w:t>
            </w:r>
            <w:hyperlink w:anchor="P13208">
              <w:r>
                <w:rPr>
                  <w:color w:val="0000FF"/>
                </w:rPr>
                <w:t>стр. 0300</w:t>
              </w:r>
            </w:hyperlink>
            <w:r>
              <w:t xml:space="preserve"> - </w:t>
            </w:r>
            <w:hyperlink w:anchor="P13213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3218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395" w:name="P13230"/>
      <w:bookmarkEnd w:id="395"/>
      <w:r>
        <w:t xml:space="preserve">    &lt;28</w:t>
      </w:r>
      <w:proofErr w:type="gramStart"/>
      <w:r>
        <w:t>&gt;   Ф</w:t>
      </w:r>
      <w:proofErr w:type="gramEnd"/>
      <w:r>
        <w:t>ормируется   по   элементам   вида   расходов  119  "Взносы  по</w:t>
      </w:r>
    </w:p>
    <w:p w:rsidR="00AF7FCD" w:rsidRDefault="00AF7FCD" w:rsidP="00AF7FCD">
      <w:pPr>
        <w:pStyle w:val="ConsPlusNonformat"/>
        <w:jc w:val="both"/>
      </w:pPr>
      <w:r>
        <w:t>обязательному социальному страхованию на выплаты по оплате труда работников</w:t>
      </w:r>
    </w:p>
    <w:p w:rsidR="00AF7FCD" w:rsidRDefault="00AF7FCD" w:rsidP="00AF7FCD">
      <w:pPr>
        <w:pStyle w:val="ConsPlusNonformat"/>
        <w:jc w:val="both"/>
      </w:pPr>
      <w:r>
        <w:t xml:space="preserve">и  иные  выплаты  работникам  учреждений",  139  "Взносы  по  </w:t>
      </w:r>
      <w:proofErr w:type="gramStart"/>
      <w:r>
        <w:t>обязательному</w:t>
      </w:r>
      <w:proofErr w:type="gramEnd"/>
    </w:p>
    <w:p w:rsidR="00AF7FCD" w:rsidRDefault="00AF7FCD" w:rsidP="00AF7FCD">
      <w:pPr>
        <w:pStyle w:val="ConsPlusNonformat"/>
        <w:jc w:val="both"/>
      </w:pPr>
      <w:r>
        <w:t>социальному  страхованию  на  выплаты по оплате труда (денежное содержание)</w:t>
      </w:r>
    </w:p>
    <w:p w:rsidR="00AF7FCD" w:rsidRDefault="00AF7FCD" w:rsidP="00AF7FCD">
      <w:pPr>
        <w:pStyle w:val="ConsPlusNonformat"/>
        <w:jc w:val="both"/>
      </w:pPr>
      <w:r>
        <w:t>гражданских лиц" классификации расходов бюджетов.</w:t>
      </w:r>
    </w:p>
    <w:p w:rsidR="00AF7FCD" w:rsidRDefault="00AF7FCD" w:rsidP="00AF7FCD">
      <w:pPr>
        <w:pStyle w:val="ConsPlusNormal"/>
        <w:jc w:val="both"/>
      </w:pPr>
    </w:p>
    <w:p w:rsidR="00AF7FCD" w:rsidRPr="002A6724" w:rsidRDefault="00AF7FCD" w:rsidP="00AF7FCD">
      <w:pPr>
        <w:pStyle w:val="ConsPlusNormal"/>
        <w:jc w:val="both"/>
        <w:outlineLvl w:val="3"/>
        <w:rPr>
          <w:rFonts w:ascii="Times New Roman" w:hAnsi="Times New Roman" w:cs="Times New Roman"/>
        </w:rPr>
      </w:pPr>
      <w:r w:rsidRPr="002A6724">
        <w:rPr>
          <w:rFonts w:ascii="Times New Roman" w:hAnsi="Times New Roman" w:cs="Times New Roman"/>
        </w:rPr>
        <w:t>2. Расчет расходов на уплату взносов на обязательное социальное страхование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5"/>
        <w:gridCol w:w="720"/>
        <w:gridCol w:w="1336"/>
        <w:gridCol w:w="1336"/>
        <w:gridCol w:w="1336"/>
        <w:gridCol w:w="1336"/>
        <w:gridCol w:w="1336"/>
        <w:gridCol w:w="1339"/>
      </w:tblGrid>
      <w:tr w:rsidR="00AF7FCD" w:rsidTr="002A6724">
        <w:tc>
          <w:tcPr>
            <w:tcW w:w="433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00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базы для начисления страховых взносов</w:t>
            </w:r>
          </w:p>
        </w:tc>
        <w:tc>
          <w:tcPr>
            <w:tcW w:w="401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взноса</w:t>
            </w:r>
          </w:p>
        </w:tc>
      </w:tr>
      <w:tr w:rsidR="00AF7FCD" w:rsidTr="002A6724">
        <w:tc>
          <w:tcPr>
            <w:tcW w:w="433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(текущий финансовый год)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3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43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center"/>
          </w:tcPr>
          <w:p w:rsidR="00AF7FCD" w:rsidRDefault="00AF7FCD" w:rsidP="002A6724">
            <w:pPr>
              <w:pStyle w:val="ConsPlusNormal"/>
            </w:pPr>
            <w:r>
      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всего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4"/>
            </w:pPr>
            <w:r>
              <w:t>в пределах установленной единой предельной величины базы для исчисления страховых взносов по тарифу 30,0%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t>свыше установленной единой предельной величины базы для исчисления страховых взносов по тарифу 15,1%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0120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t>с применением пониженных тарифов страховых взносов для отдельных категорий плательщиков, всего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0130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567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567"/>
            </w:pPr>
            <w:r>
              <w:t xml:space="preserve">по тарифу </w:t>
            </w:r>
            <w:hyperlink w:anchor="P13397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0131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t>с применением дополнительных тарифов страховых взносов для отдельных категорий плательщиков, всего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0140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540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540"/>
            </w:pPr>
            <w:r>
              <w:t xml:space="preserve">по тарифу </w:t>
            </w:r>
            <w:hyperlink w:anchor="P13397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0141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тарифу, всего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4"/>
            </w:pPr>
            <w:r>
              <w:t>обязательное социальное страхование от несчастных случаев на производстве и профессиональных заболеваний по тарифу 0,2%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t xml:space="preserve">обязательное социальное страхование от несчастных случаев на производстве и профессиональных заболеваний по тарифу </w:t>
            </w:r>
            <w:hyperlink w:anchor="P13398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Уточнение расчета по страховым взносам на обязательное социальное страхование, всего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t>в том числе:</w:t>
            </w:r>
          </w:p>
          <w:p w:rsidR="00AF7FCD" w:rsidRDefault="00AF7FCD" w:rsidP="002A6724">
            <w:pPr>
              <w:pStyle w:val="ConsPlusNormal"/>
              <w:ind w:left="284"/>
            </w:pPr>
            <w:r>
              <w:t>корректировка округления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4"/>
            </w:pPr>
            <w:r>
              <w:lastRenderedPageBreak/>
              <w:t>корректировка в связи с регрессом по страховым взносам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335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ind w:firstLine="540"/>
        <w:jc w:val="both"/>
      </w:pPr>
      <w:r>
        <w:t>--------------------------------</w:t>
      </w:r>
    </w:p>
    <w:p w:rsidR="00AF7FCD" w:rsidRDefault="00AF7FCD" w:rsidP="00AF7FCD">
      <w:pPr>
        <w:pStyle w:val="ConsPlusNormal"/>
        <w:spacing w:before="220"/>
        <w:ind w:firstLine="540"/>
        <w:jc w:val="both"/>
      </w:pPr>
      <w:bookmarkStart w:id="396" w:name="P13397"/>
      <w:bookmarkEnd w:id="396"/>
      <w:r>
        <w:t>&lt;29</w:t>
      </w:r>
      <w:proofErr w:type="gramStart"/>
      <w:r>
        <w:t>&gt; У</w:t>
      </w:r>
      <w:proofErr w:type="gramEnd"/>
      <w:r>
        <w:t xml:space="preserve">казываются страховые тарифы, установленные </w:t>
      </w:r>
      <w:hyperlink r:id="rId72">
        <w:r>
          <w:rPr>
            <w:color w:val="0000FF"/>
          </w:rPr>
          <w:t>главой 34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2016, N 27, ст. 4176; 2022, N 48, ст. 8310) (далее - Налоговый кодекс).</w:t>
      </w:r>
    </w:p>
    <w:p w:rsidR="00AF7FCD" w:rsidRDefault="00AF7FCD" w:rsidP="00AF7FCD">
      <w:pPr>
        <w:pStyle w:val="ConsPlusNormal"/>
        <w:spacing w:before="220"/>
        <w:ind w:firstLine="540"/>
        <w:jc w:val="both"/>
      </w:pPr>
      <w:bookmarkStart w:id="397" w:name="P13398"/>
      <w:bookmarkEnd w:id="397"/>
      <w:r>
        <w:t>&lt;30</w:t>
      </w:r>
      <w:proofErr w:type="gramStart"/>
      <w:r>
        <w:t>&gt; У</w:t>
      </w:r>
      <w:proofErr w:type="gramEnd"/>
      <w:r>
        <w:t xml:space="preserve">казываются страховые тарифы, дифференцированные по классам профессионального риска, установленные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22 декабря 2005 г. N 179-ФЗ "О страховых тарифах на обязательное социальное страхование от несчастных случаев на производстве и профессиональных заболеваний на 2006 год" (Собрание законодательства Российской Федерации, 2005, N 52, ст. 5592; 2022, N 52, ст. 9347).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398" w:name="P13400"/>
      <w:bookmarkEnd w:id="398"/>
      <w:r>
        <w:t xml:space="preserve">3. Аналитическое распределение по КОСГУ </w:t>
      </w:r>
      <w:hyperlink w:anchor="P13438">
        <w:r>
          <w:rPr>
            <w:color w:val="0000FF"/>
          </w:rPr>
          <w:t>&lt;31&gt;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134"/>
        <w:gridCol w:w="964"/>
        <w:gridCol w:w="1531"/>
        <w:gridCol w:w="1644"/>
        <w:gridCol w:w="1587"/>
      </w:tblGrid>
      <w:tr w:rsidR="00AF7FCD" w:rsidTr="002A6724">
        <w:tc>
          <w:tcPr>
            <w:tcW w:w="221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21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211" w:type="dxa"/>
            <w:tcBorders>
              <w:left w:val="nil"/>
            </w:tcBorders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399" w:name="P13438"/>
      <w:bookmarkEnd w:id="399"/>
      <w:r>
        <w:t xml:space="preserve">    &lt;31&gt;   </w:t>
      </w:r>
      <w:hyperlink w:anchor="P13400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74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400" w:name="P13445"/>
      <w:bookmarkEnd w:id="400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3492">
        <w:r>
          <w:rPr>
            <w:color w:val="0000FF"/>
          </w:rPr>
          <w:t>&lt;32&gt;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AF7FCD" w:rsidRDefault="002A6724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2A6724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2A6724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F7FCD" w:rsidRDefault="002A6724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01" w:name="P13492"/>
      <w:bookmarkEnd w:id="401"/>
      <w:r>
        <w:t xml:space="preserve">    &lt;32</w:t>
      </w:r>
      <w:proofErr w:type="gramStart"/>
      <w:r>
        <w:t>&gt;   Д</w:t>
      </w:r>
      <w:proofErr w:type="gramEnd"/>
      <w:r>
        <w:t xml:space="preserve">етализируется   показатель  </w:t>
      </w:r>
      <w:hyperlink w:anchor="P13208">
        <w:r>
          <w:rPr>
            <w:color w:val="0000FF"/>
          </w:rPr>
          <w:t>строки  0300</w:t>
        </w:r>
      </w:hyperlink>
      <w:r>
        <w:t xml:space="preserve">  "Страховые  взносы на</w:t>
      </w:r>
    </w:p>
    <w:p w:rsidR="00AF7FCD" w:rsidRDefault="00AF7FCD" w:rsidP="00AF7FCD">
      <w:pPr>
        <w:pStyle w:val="ConsPlusNonformat"/>
        <w:jc w:val="both"/>
      </w:pPr>
      <w:r>
        <w:t xml:space="preserve">обязательное  социальное страхование" таблицы 1 "Расчет выплат </w:t>
      </w:r>
      <w:proofErr w:type="gramStart"/>
      <w:r>
        <w:t>на</w:t>
      </w:r>
      <w:proofErr w:type="gramEnd"/>
      <w:r>
        <w:t xml:space="preserve"> страховые</w:t>
      </w:r>
    </w:p>
    <w:p w:rsidR="00AF7FCD" w:rsidRDefault="00AF7FCD" w:rsidP="00AF7FCD">
      <w:pPr>
        <w:pStyle w:val="ConsPlusNonformat"/>
        <w:jc w:val="both"/>
      </w:pPr>
      <w:r>
        <w:t xml:space="preserve">взносы  на  обязательное  социальное  страхование".  </w:t>
      </w:r>
      <w:hyperlink w:anchor="P13445">
        <w:r>
          <w:rPr>
            <w:color w:val="0000FF"/>
          </w:rPr>
          <w:t>Раздел</w:t>
        </w:r>
      </w:hyperlink>
      <w:r>
        <w:t xml:space="preserve">  заполняется 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случае,    если    Порядком   органа-учредителя   </w:t>
      </w:r>
      <w:proofErr w:type="gramStart"/>
      <w:r>
        <w:t>предусмотрена</w:t>
      </w:r>
      <w:proofErr w:type="gramEnd"/>
      <w:r>
        <w:t xml:space="preserve">   указанная</w:t>
      </w:r>
    </w:p>
    <w:p w:rsidR="00AF7FCD" w:rsidRDefault="00AF7FCD" w:rsidP="00AF7FCD">
      <w:pPr>
        <w:pStyle w:val="ConsPlusNonformat"/>
        <w:jc w:val="both"/>
      </w:pPr>
      <w:r>
        <w:t>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420A64" w:rsidRDefault="00420A64" w:rsidP="00420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A64">
        <w:rPr>
          <w:rFonts w:ascii="Times New Roman" w:hAnsi="Times New Roman" w:cs="Times New Roman"/>
          <w:sz w:val="28"/>
          <w:szCs w:val="28"/>
        </w:rPr>
        <w:t>Раздел 17.</w:t>
      </w:r>
      <w:r w:rsidR="00AF7FCD" w:rsidRPr="00420A64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по социальным выплатам</w:t>
      </w:r>
      <w:r w:rsidR="00805FD0">
        <w:rPr>
          <w:rFonts w:ascii="Times New Roman" w:hAnsi="Times New Roman" w:cs="Times New Roman"/>
          <w:sz w:val="28"/>
          <w:szCs w:val="28"/>
        </w:rPr>
        <w:t xml:space="preserve"> </w:t>
      </w:r>
      <w:r w:rsidR="00AF7FCD" w:rsidRPr="00420A64">
        <w:rPr>
          <w:rFonts w:ascii="Times New Roman" w:hAnsi="Times New Roman" w:cs="Times New Roman"/>
          <w:sz w:val="28"/>
          <w:szCs w:val="28"/>
        </w:rPr>
        <w:t xml:space="preserve">гражданам, кроме публичных нормативных обязательств </w:t>
      </w:r>
      <w:hyperlink w:anchor="P14798">
        <w:r w:rsidR="00AF7FCD" w:rsidRPr="00420A64">
          <w:rPr>
            <w:rFonts w:ascii="Times New Roman" w:hAnsi="Times New Roman" w:cs="Times New Roman"/>
            <w:color w:val="0000FF"/>
            <w:sz w:val="28"/>
            <w:szCs w:val="28"/>
          </w:rPr>
          <w:t>&lt;39&gt;</w:t>
        </w:r>
      </w:hyperlink>
      <w:r w:rsidR="00AF7FCD" w:rsidRPr="00420A64">
        <w:rPr>
          <w:rFonts w:ascii="Times New Roman" w:hAnsi="Times New Roman" w:cs="Times New Roman"/>
          <w:sz w:val="28"/>
          <w:szCs w:val="28"/>
        </w:rPr>
        <w:t>,</w:t>
      </w:r>
    </w:p>
    <w:p w:rsidR="00AF7FCD" w:rsidRPr="00420A64" w:rsidRDefault="00AF7FCD" w:rsidP="00420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A64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75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Pr="00805FD0" w:rsidRDefault="00AF7FCD" w:rsidP="00AF7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FCD" w:rsidRPr="00805FD0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5FD0">
        <w:rPr>
          <w:rFonts w:ascii="Times New Roman" w:hAnsi="Times New Roman" w:cs="Times New Roman"/>
          <w:sz w:val="24"/>
          <w:szCs w:val="24"/>
        </w:rPr>
        <w:t>1. Расчет социальных выплат гражданам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02" w:name="P14766"/>
            <w:bookmarkEnd w:id="402"/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Дебиторская задолженность на начало </w:t>
            </w:r>
            <w:r>
              <w:lastRenderedPageBreak/>
              <w:t>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03" w:name="P14771"/>
            <w:bookmarkEnd w:id="403"/>
            <w:r>
              <w:lastRenderedPageBreak/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Расходы на социальные выплаты гражданам, кроме публичных нормативных обязательств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04" w:name="P14776"/>
            <w:bookmarkEnd w:id="404"/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05" w:name="P14781"/>
            <w:bookmarkEnd w:id="405"/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06" w:name="P14786"/>
            <w:bookmarkEnd w:id="406"/>
            <w:r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социальных выплат гражданам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4776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4766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4771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4781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4786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07" w:name="P14798"/>
      <w:bookmarkEnd w:id="407"/>
      <w:r>
        <w:t xml:space="preserve">    &lt;39</w:t>
      </w:r>
      <w:proofErr w:type="gramStart"/>
      <w:r>
        <w:t>&gt;  Ф</w:t>
      </w:r>
      <w:proofErr w:type="gramEnd"/>
      <w:r>
        <w:t>ормируется по элементу вида расходов 321 "Пособия, компенсации и</w:t>
      </w:r>
    </w:p>
    <w:p w:rsidR="00AF7FCD" w:rsidRDefault="00AF7FCD" w:rsidP="00AF7FCD">
      <w:pPr>
        <w:pStyle w:val="ConsPlusNonformat"/>
        <w:jc w:val="both"/>
      </w:pPr>
      <w:r>
        <w:t xml:space="preserve">иные    социальные   выплаты   гражданам,   кроме   </w:t>
      </w:r>
      <w:proofErr w:type="gramStart"/>
      <w:r>
        <w:t>публичных</w:t>
      </w:r>
      <w:proofErr w:type="gramEnd"/>
      <w:r>
        <w:t xml:space="preserve">   нормативных</w:t>
      </w:r>
    </w:p>
    <w:p w:rsidR="00AF7FCD" w:rsidRDefault="00AF7FCD" w:rsidP="00AF7FCD">
      <w:pPr>
        <w:pStyle w:val="ConsPlusNonformat"/>
        <w:jc w:val="both"/>
      </w:pPr>
      <w:r>
        <w:t>обязательств" 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  Расчет  расходов  на  социальные  выплаты  гражданам,  </w:t>
      </w:r>
      <w:proofErr w:type="gramStart"/>
      <w:r>
        <w:t>кроме</w:t>
      </w:r>
      <w:proofErr w:type="gramEnd"/>
      <w:r>
        <w:t xml:space="preserve">  публичных</w:t>
      </w:r>
    </w:p>
    <w:p w:rsidR="00AF7FCD" w:rsidRDefault="00AF7FCD" w:rsidP="00AF7FCD">
      <w:pPr>
        <w:pStyle w:val="ConsPlusNonformat"/>
        <w:jc w:val="both"/>
      </w:pPr>
      <w:r>
        <w:t>нормативных социальных выплат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социальные выплаты гражданам (в денежной форме)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расходов на социальные выплаты гражданам (в денежной форме)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AF7FCD" w:rsidTr="002A6724">
        <w:tc>
          <w:tcPr>
            <w:tcW w:w="147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337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47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4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Пособия, компенсации и иные социальные выплаты гражданам, всего</w:t>
            </w:r>
          </w:p>
        </w:tc>
        <w:tc>
          <w:tcPr>
            <w:tcW w:w="71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1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408" w:name="P14919"/>
      <w:bookmarkEnd w:id="408"/>
      <w:r>
        <w:t xml:space="preserve">3. Аналитическое распределение по КОСГУ </w:t>
      </w:r>
      <w:hyperlink w:anchor="P14957">
        <w:r>
          <w:rPr>
            <w:color w:val="0000FF"/>
          </w:rPr>
          <w:t>&lt;40&gt;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AF7FCD" w:rsidTr="002A6724">
        <w:tc>
          <w:tcPr>
            <w:tcW w:w="277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7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09" w:name="P14957"/>
      <w:bookmarkEnd w:id="409"/>
      <w:r>
        <w:t xml:space="preserve">    &lt;40&gt;   </w:t>
      </w:r>
      <w:hyperlink w:anchor="P14919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76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410" w:name="P14964"/>
      <w:bookmarkEnd w:id="410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5011">
        <w:r>
          <w:rPr>
            <w:color w:val="0000FF"/>
          </w:rPr>
          <w:t>&lt;41&gt;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AF7FCD" w:rsidRDefault="00805FD0" w:rsidP="00805F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805FD0" w:rsidP="00805F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805FD0" w:rsidP="00805F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F7FCD" w:rsidRDefault="00805FD0" w:rsidP="00805FD0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11" w:name="P15011"/>
      <w:bookmarkEnd w:id="411"/>
      <w:r>
        <w:t xml:space="preserve">    &lt;41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14776">
        <w:r>
          <w:rPr>
            <w:color w:val="0000FF"/>
          </w:rPr>
          <w:t>строки  0300</w:t>
        </w:r>
      </w:hyperlink>
      <w:r>
        <w:t xml:space="preserve">  "Расходы  на социальные</w:t>
      </w:r>
    </w:p>
    <w:p w:rsidR="00AF7FCD" w:rsidRDefault="00AF7FCD" w:rsidP="00AF7FCD">
      <w:pPr>
        <w:pStyle w:val="ConsPlusNonformat"/>
        <w:jc w:val="both"/>
      </w:pPr>
      <w:r>
        <w:t>выплаты  гражданам,  кроме  публичных  нормативных  обязательств" таблицы 1</w:t>
      </w:r>
    </w:p>
    <w:p w:rsidR="00AF7FCD" w:rsidRDefault="00AF7FCD" w:rsidP="00AF7FCD">
      <w:pPr>
        <w:pStyle w:val="ConsPlusNonformat"/>
        <w:jc w:val="both"/>
      </w:pPr>
      <w:r>
        <w:t xml:space="preserve">"Расчет  социальных  выплат  гражданам".  </w:t>
      </w:r>
      <w:hyperlink w:anchor="P14964">
        <w:r>
          <w:rPr>
            <w:color w:val="0000FF"/>
          </w:rPr>
          <w:t>Раздел</w:t>
        </w:r>
      </w:hyperlink>
      <w:r>
        <w:t xml:space="preserve"> заполняется в случае, если</w:t>
      </w:r>
    </w:p>
    <w:p w:rsidR="00AF7FCD" w:rsidRDefault="00AF7FCD" w:rsidP="00AF7FCD">
      <w:pPr>
        <w:pStyle w:val="ConsPlusNonformat"/>
        <w:jc w:val="both"/>
      </w:pPr>
      <w:r>
        <w:lastRenderedPageBreak/>
        <w:t>Порядком органа - учредителя предусмотрена 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805FD0" w:rsidRDefault="00805FD0" w:rsidP="00805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FD0">
        <w:rPr>
          <w:rFonts w:ascii="Times New Roman" w:hAnsi="Times New Roman" w:cs="Times New Roman"/>
          <w:sz w:val="28"/>
          <w:szCs w:val="28"/>
        </w:rPr>
        <w:t>Раздел 18.</w:t>
      </w:r>
      <w:r w:rsidR="00AF7FCD" w:rsidRPr="00805FD0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по выплатам</w:t>
      </w:r>
    </w:p>
    <w:p w:rsidR="00AF7FCD" w:rsidRPr="00805FD0" w:rsidRDefault="00AF7FCD" w:rsidP="00805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05FD0">
        <w:rPr>
          <w:rFonts w:ascii="Times New Roman" w:hAnsi="Times New Roman" w:cs="Times New Roman"/>
          <w:sz w:val="28"/>
          <w:szCs w:val="28"/>
        </w:rPr>
        <w:t xml:space="preserve">стипендий </w:t>
      </w:r>
      <w:hyperlink w:anchor="P15100">
        <w:r w:rsidRPr="00805FD0">
          <w:rPr>
            <w:rFonts w:ascii="Times New Roman" w:hAnsi="Times New Roman" w:cs="Times New Roman"/>
            <w:color w:val="0000FF"/>
            <w:sz w:val="28"/>
            <w:szCs w:val="28"/>
          </w:rPr>
          <w:t>&lt;42&gt;</w:t>
        </w:r>
      </w:hyperlink>
      <w:r w:rsidRPr="00805FD0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77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выплат стипендий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12" w:name="P15068"/>
            <w:bookmarkEnd w:id="412"/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13" w:name="P15073"/>
            <w:bookmarkEnd w:id="413"/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выплаты стипендий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14" w:name="P15078"/>
            <w:bookmarkEnd w:id="414"/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15" w:name="P15083"/>
            <w:bookmarkEnd w:id="415"/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16" w:name="P15088"/>
            <w:bookmarkEnd w:id="416"/>
            <w:r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выплат стипендий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5078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5068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5073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5083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5088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17" w:name="P15100"/>
      <w:bookmarkEnd w:id="417"/>
      <w:r>
        <w:lastRenderedPageBreak/>
        <w:t xml:space="preserve">    &lt;42</w:t>
      </w:r>
      <w:proofErr w:type="gramStart"/>
      <w:r>
        <w:t>&gt;   Ф</w:t>
      </w:r>
      <w:proofErr w:type="gramEnd"/>
      <w:r>
        <w:t>ормируется   по   элементу   вида   расходов   340  "Стипендии"</w:t>
      </w:r>
    </w:p>
    <w:p w:rsidR="00AF7FCD" w:rsidRDefault="00AF7FCD" w:rsidP="00AF7FCD">
      <w:pPr>
        <w:pStyle w:val="ConsPlusNonformat"/>
        <w:jc w:val="both"/>
      </w:pPr>
      <w:r>
        <w:t>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 Расчет  расходов  на  стипендии  и  иных  расходов социальную поддержку</w:t>
      </w:r>
    </w:p>
    <w:p w:rsidR="00AF7FCD" w:rsidRDefault="00AF7FCD" w:rsidP="00AF7FCD">
      <w:pPr>
        <w:pStyle w:val="ConsPlusNonformat"/>
        <w:jc w:val="both"/>
      </w:pPr>
      <w:r>
        <w:t>обучающихся за счет сре</w:t>
      </w:r>
      <w:proofErr w:type="gramStart"/>
      <w:r>
        <w:t>дств ст</w:t>
      </w:r>
      <w:proofErr w:type="gramEnd"/>
      <w:r>
        <w:t>ипендиального фонда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Стипендии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Иные расходы на социальную поддержку обучающихся за счет сре</w:t>
            </w:r>
            <w:proofErr w:type="gramStart"/>
            <w:r>
              <w:t>дств ст</w:t>
            </w:r>
            <w:proofErr w:type="gramEnd"/>
            <w:r>
              <w:t>ипендиального фонда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расходов на выплату стипендий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2.1.1.  </w:t>
      </w:r>
      <w:proofErr w:type="gramStart"/>
      <w:r>
        <w:t>Расчет  расходов  на  выплату  стипендий  на  20__  год (на текущий</w:t>
      </w:r>
      <w:proofErr w:type="gramEnd"/>
    </w:p>
    <w:p w:rsidR="00AF7FCD" w:rsidRDefault="00AF7FCD" w:rsidP="00AF7FCD">
      <w:pPr>
        <w:pStyle w:val="ConsPlusNonformat"/>
        <w:jc w:val="both"/>
      </w:pPr>
      <w:r>
        <w:t>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515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15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515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5156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</w:tr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18" w:name="P15153"/>
            <w:bookmarkEnd w:id="418"/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19" w:name="P15154"/>
            <w:bookmarkEnd w:id="419"/>
            <w:r>
              <w:t>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0" w:name="P15155"/>
            <w:bookmarkEnd w:id="420"/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1" w:name="P15156"/>
            <w:bookmarkEnd w:id="421"/>
            <w: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2.1.2.  </w:t>
      </w:r>
      <w:proofErr w:type="gramStart"/>
      <w:r>
        <w:t>Расчет  расходов  на  выплату  стипендий на 20__ год (на первый год</w:t>
      </w:r>
      <w:proofErr w:type="gramEnd"/>
    </w:p>
    <w:p w:rsidR="00AF7FCD" w:rsidRDefault="00AF7FCD" w:rsidP="00AF7FCD">
      <w:pPr>
        <w:pStyle w:val="ConsPlusNonformat"/>
        <w:jc w:val="both"/>
      </w:pPr>
      <w:r>
        <w:t>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5198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199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5200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5201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</w:tr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2" w:name="P15198"/>
            <w:bookmarkEnd w:id="422"/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3" w:name="P15199"/>
            <w:bookmarkEnd w:id="423"/>
            <w:r>
              <w:t>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4" w:name="P15200"/>
            <w:bookmarkEnd w:id="424"/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5" w:name="P15201"/>
            <w:bookmarkEnd w:id="425"/>
            <w: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2.1.3.  </w:t>
      </w:r>
      <w:proofErr w:type="gramStart"/>
      <w:r>
        <w:t>Расчет  расходов  на  выплату  стипендий на 20__ год (на второй год</w:t>
      </w:r>
      <w:proofErr w:type="gramEnd"/>
    </w:p>
    <w:p w:rsidR="00AF7FCD" w:rsidRDefault="00AF7FCD" w:rsidP="00AF7FCD">
      <w:pPr>
        <w:pStyle w:val="ConsPlusNonformat"/>
        <w:jc w:val="both"/>
      </w:pPr>
      <w:r>
        <w:t>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5243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244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524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5246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</w:tr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6" w:name="P15243"/>
            <w:bookmarkEnd w:id="426"/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7" w:name="P15244"/>
            <w:bookmarkEnd w:id="427"/>
            <w:r>
              <w:t>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8" w:name="P15245"/>
            <w:bookmarkEnd w:id="428"/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29" w:name="P15246"/>
            <w:bookmarkEnd w:id="429"/>
            <w: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расходов на осуществление иных расходов на социальную поддержку</w:t>
      </w:r>
    </w:p>
    <w:p w:rsidR="00AF7FCD" w:rsidRDefault="00AF7FCD" w:rsidP="00AF7FCD">
      <w:pPr>
        <w:pStyle w:val="ConsPlusNonformat"/>
        <w:jc w:val="both"/>
      </w:pPr>
      <w:r>
        <w:t>обучающихся за счет сре</w:t>
      </w:r>
      <w:proofErr w:type="gramStart"/>
      <w:r>
        <w:t>дств ст</w:t>
      </w:r>
      <w:proofErr w:type="gramEnd"/>
      <w:r>
        <w:t>ипендиального фонда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2.2.1.  Расчет  расходов  на  осуществление  иных  расходов  на  </w:t>
      </w:r>
      <w:proofErr w:type="gramStart"/>
      <w:r>
        <w:t>социальную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поддержку обучающихся за счет средств стипендиального фонда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5292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293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5294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5295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</w:tr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0" w:name="P15292"/>
            <w:bookmarkEnd w:id="430"/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1" w:name="P15293"/>
            <w:bookmarkEnd w:id="431"/>
            <w:r>
              <w:t>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2" w:name="P15294"/>
            <w:bookmarkEnd w:id="432"/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3" w:name="P15295"/>
            <w:bookmarkEnd w:id="433"/>
            <w: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2.2.2.  Расчет  расходов  на  осуществление  иных  расходов  на  </w:t>
      </w:r>
      <w:proofErr w:type="gramStart"/>
      <w:r>
        <w:t>социальную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поддержку обучающихся за счет средств стипендиального фонда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5338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339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5340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5341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</w:tr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4" w:name="P15338"/>
            <w:bookmarkEnd w:id="434"/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5" w:name="P15339"/>
            <w:bookmarkEnd w:id="435"/>
            <w:r>
              <w:t>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6" w:name="P15340"/>
            <w:bookmarkEnd w:id="436"/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7" w:name="P15341"/>
            <w:bookmarkEnd w:id="437"/>
            <w: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2.2.3.  Расчет  расходов  на  осуществление  иных  расходов  на  </w:t>
      </w:r>
      <w:proofErr w:type="gramStart"/>
      <w:r>
        <w:t>социальную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поддержку обучающихся за счет средств стипендиального фонда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lastRenderedPageBreak/>
        <w:t>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дней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5384">
              <w:r>
                <w:rPr>
                  <w:color w:val="0000FF"/>
                </w:rPr>
                <w:t>гр. 4</w:t>
              </w:r>
            </w:hyperlink>
            <w:r>
              <w:t xml:space="preserve"> x </w:t>
            </w:r>
            <w:hyperlink w:anchor="P15385">
              <w:r>
                <w:rPr>
                  <w:color w:val="0000FF"/>
                </w:rPr>
                <w:t>гр. 5</w:t>
              </w:r>
            </w:hyperlink>
            <w:r>
              <w:t xml:space="preserve"> x </w:t>
            </w:r>
            <w:hyperlink w:anchor="P15386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5387">
              <w:r>
                <w:rPr>
                  <w:color w:val="0000FF"/>
                </w:rPr>
                <w:t>гр. 7</w:t>
              </w:r>
            </w:hyperlink>
            <w:r>
              <w:t>)</w:t>
            </w:r>
          </w:p>
        </w:tc>
      </w:tr>
      <w:tr w:rsidR="00AF7FCD" w:rsidTr="002A6724"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8" w:name="P15384"/>
            <w:bookmarkEnd w:id="438"/>
            <w:r>
              <w:t>4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39" w:name="P15385"/>
            <w:bookmarkEnd w:id="439"/>
            <w:r>
              <w:t>5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40" w:name="P15386"/>
            <w:bookmarkEnd w:id="440"/>
            <w:r>
              <w:t>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41" w:name="P15387"/>
            <w:bookmarkEnd w:id="441"/>
            <w: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442" w:name="P15414"/>
      <w:bookmarkEnd w:id="442"/>
      <w:r>
        <w:t xml:space="preserve">3. Аналитическое распределение по КОСГУ </w:t>
      </w:r>
      <w:hyperlink w:anchor="P15452">
        <w:r>
          <w:rPr>
            <w:color w:val="0000FF"/>
          </w:rPr>
          <w:t>&lt;43&gt;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AF7FCD" w:rsidTr="002A6724">
        <w:tc>
          <w:tcPr>
            <w:tcW w:w="277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7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43" w:name="P15452"/>
      <w:bookmarkEnd w:id="443"/>
      <w:r>
        <w:t xml:space="preserve">    &lt;43&gt;   </w:t>
      </w:r>
      <w:hyperlink w:anchor="P15414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78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444" w:name="P15459"/>
      <w:bookmarkEnd w:id="444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5506">
        <w:r>
          <w:rPr>
            <w:color w:val="0000FF"/>
          </w:rPr>
          <w:t>&lt;44&gt;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45" w:name="P15506"/>
      <w:bookmarkEnd w:id="445"/>
      <w:r>
        <w:t xml:space="preserve">    &lt;44</w:t>
      </w:r>
      <w:proofErr w:type="gramStart"/>
      <w:r>
        <w:t>&gt;   Д</w:t>
      </w:r>
      <w:proofErr w:type="gramEnd"/>
      <w:r>
        <w:t xml:space="preserve">етализируется   показатель   </w:t>
      </w:r>
      <w:hyperlink w:anchor="P15078">
        <w:r>
          <w:rPr>
            <w:color w:val="0000FF"/>
          </w:rPr>
          <w:t>строки  0300</w:t>
        </w:r>
      </w:hyperlink>
      <w:r>
        <w:t xml:space="preserve">  "Расходы  на выплаты</w:t>
      </w:r>
    </w:p>
    <w:p w:rsidR="00AF7FCD" w:rsidRDefault="00AF7FCD" w:rsidP="00AF7FCD">
      <w:pPr>
        <w:pStyle w:val="ConsPlusNonformat"/>
        <w:jc w:val="both"/>
      </w:pPr>
      <w:r>
        <w:t xml:space="preserve">стипендий"  таблицы  1  "Расчет  выплат  стипендий".  </w:t>
      </w:r>
      <w:hyperlink w:anchor="P15459">
        <w:r>
          <w:rPr>
            <w:color w:val="0000FF"/>
          </w:rPr>
          <w:t>Раздел</w:t>
        </w:r>
      </w:hyperlink>
      <w:r>
        <w:t xml:space="preserve">  заполняется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случае,   если   Порядком   органа  -  учредителя  </w:t>
      </w:r>
      <w:proofErr w:type="gramStart"/>
      <w:r>
        <w:t>предусмотрена</w:t>
      </w:r>
      <w:proofErr w:type="gramEnd"/>
      <w:r>
        <w:t xml:space="preserve">  указанная</w:t>
      </w:r>
    </w:p>
    <w:p w:rsidR="00AF7FCD" w:rsidRDefault="00AF7FCD" w:rsidP="00AF7FCD">
      <w:pPr>
        <w:pStyle w:val="ConsPlusNonformat"/>
        <w:jc w:val="both"/>
      </w:pPr>
      <w:r>
        <w:t>детализация.</w:t>
      </w:r>
    </w:p>
    <w:p w:rsidR="00AF7FCD" w:rsidRDefault="00AF7FCD" w:rsidP="00AF7FCD">
      <w:pPr>
        <w:pStyle w:val="ConsPlusNormal"/>
        <w:jc w:val="both"/>
      </w:pPr>
    </w:p>
    <w:p w:rsidR="00AF7FCD" w:rsidRPr="0089628B" w:rsidRDefault="0089628B" w:rsidP="00896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28B">
        <w:rPr>
          <w:rFonts w:ascii="Times New Roman" w:hAnsi="Times New Roman" w:cs="Times New Roman"/>
          <w:sz w:val="28"/>
          <w:szCs w:val="28"/>
        </w:rPr>
        <w:t>Раздел 19.</w:t>
      </w:r>
      <w:r w:rsidR="00AF7FCD" w:rsidRPr="0089628B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по выплатам премий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FCD" w:rsidRPr="0089628B">
        <w:rPr>
          <w:rFonts w:ascii="Times New Roman" w:hAnsi="Times New Roman" w:cs="Times New Roman"/>
          <w:sz w:val="28"/>
          <w:szCs w:val="28"/>
        </w:rPr>
        <w:t xml:space="preserve">и грантов </w:t>
      </w:r>
      <w:hyperlink w:anchor="P15595">
        <w:r w:rsidR="00AF7FCD" w:rsidRPr="0089628B">
          <w:rPr>
            <w:rFonts w:ascii="Times New Roman" w:hAnsi="Times New Roman" w:cs="Times New Roman"/>
            <w:color w:val="0000FF"/>
            <w:sz w:val="28"/>
            <w:szCs w:val="28"/>
          </w:rPr>
          <w:t>&lt;45&gt;</w:t>
        </w:r>
      </w:hyperlink>
      <w:r w:rsidR="00AF7FCD" w:rsidRPr="0089628B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79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выплат премий и грантов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46" w:name="P15563"/>
            <w:bookmarkEnd w:id="446"/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47" w:name="P15568"/>
            <w:bookmarkEnd w:id="447"/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Расходы на выплату премий и грантов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48" w:name="P15573"/>
            <w:bookmarkEnd w:id="448"/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49" w:name="P15578"/>
            <w:bookmarkEnd w:id="449"/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50" w:name="P15583"/>
            <w:bookmarkEnd w:id="450"/>
            <w:r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выплат премий и грантов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5573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5563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5568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5578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5583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51" w:name="P15595"/>
      <w:bookmarkEnd w:id="451"/>
      <w:r>
        <w:t xml:space="preserve">    &lt;45</w:t>
      </w:r>
      <w:proofErr w:type="gramStart"/>
      <w:r>
        <w:t>&gt;  Ф</w:t>
      </w:r>
      <w:proofErr w:type="gramEnd"/>
      <w:r>
        <w:t>ормируется  по  элементу  вида  расходов  350  "Премии и гранты"</w:t>
      </w:r>
    </w:p>
    <w:p w:rsidR="00AF7FCD" w:rsidRDefault="00AF7FCD" w:rsidP="00AF7FCD">
      <w:pPr>
        <w:pStyle w:val="ConsPlusNonformat"/>
        <w:jc w:val="both"/>
      </w:pPr>
      <w:r>
        <w:t>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на выплату премий и грантов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выплату премий за достижения в области культуры, искусства, образования, науки и техники, в иных областях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поощрительные выплаты спортсменам-победителям и призерам спортивных соревнований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предоставление грантов физическим лицам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 Расчет  расходов  на выплату премий за достижения в области культуры,</w:t>
      </w:r>
    </w:p>
    <w:p w:rsidR="00AF7FCD" w:rsidRDefault="00AF7FCD" w:rsidP="00AF7FCD">
      <w:pPr>
        <w:pStyle w:val="ConsPlusNonformat"/>
        <w:jc w:val="both"/>
      </w:pPr>
      <w:r>
        <w:t>искусства, образования, науки и техники, в иных областях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 премий</w:t>
            </w:r>
          </w:p>
        </w:tc>
        <w:tc>
          <w:tcPr>
            <w:tcW w:w="337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 Расчет  расходов  на  поощрительные выплаты спортсменам-победителям и</w:t>
      </w:r>
    </w:p>
    <w:p w:rsidR="00AF7FCD" w:rsidRDefault="00AF7FCD" w:rsidP="00AF7FCD">
      <w:pPr>
        <w:pStyle w:val="ConsPlusNonformat"/>
        <w:jc w:val="both"/>
      </w:pPr>
      <w:r>
        <w:t>призерам спортивных соревнований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 выплаты</w:t>
            </w:r>
          </w:p>
        </w:tc>
        <w:tc>
          <w:tcPr>
            <w:tcW w:w="337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</w:t>
            </w:r>
            <w:r>
              <w:lastRenderedPageBreak/>
              <w:t>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численность получателей выплаты</w:t>
            </w:r>
            <w:r>
              <w:lastRenderedPageBreak/>
              <w:t>, чел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количество выплат в год, </w:t>
            </w:r>
            <w:proofErr w:type="spellStart"/>
            <w:proofErr w:type="gramStart"/>
            <w:r>
              <w:lastRenderedPageBreak/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</w:t>
            </w:r>
            <w:r>
              <w:lastRenderedPageBreak/>
              <w:t>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численность получателей выплаты</w:t>
            </w:r>
            <w:r>
              <w:lastRenderedPageBreak/>
              <w:t>, чел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количество выплат </w:t>
            </w:r>
            <w:r>
              <w:lastRenderedPageBreak/>
              <w:t xml:space="preserve">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</w:t>
            </w:r>
            <w:r>
              <w:lastRenderedPageBreak/>
              <w:t>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численность получателей выплаты</w:t>
            </w:r>
            <w:r>
              <w:lastRenderedPageBreak/>
              <w:t>, чел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2.3. Расчет расходов на предоставление грантов физическим лицам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 грантов</w:t>
            </w:r>
          </w:p>
        </w:tc>
        <w:tc>
          <w:tcPr>
            <w:tcW w:w="337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lastRenderedPageBreak/>
              <w:t>Итого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452" w:name="P15939"/>
      <w:bookmarkEnd w:id="452"/>
      <w:r>
        <w:t xml:space="preserve">3. Аналитическое распределение по КОСГУ </w:t>
      </w:r>
      <w:hyperlink w:anchor="P15977">
        <w:r>
          <w:rPr>
            <w:color w:val="0000FF"/>
          </w:rPr>
          <w:t>&lt;46&gt;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AF7FCD" w:rsidTr="002A6724">
        <w:tc>
          <w:tcPr>
            <w:tcW w:w="277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7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53" w:name="P15977"/>
      <w:bookmarkEnd w:id="453"/>
      <w:r>
        <w:t xml:space="preserve">    &lt;46&gt;   </w:t>
      </w:r>
      <w:hyperlink w:anchor="P15939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80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454" w:name="P15984"/>
      <w:bookmarkEnd w:id="454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6031">
        <w:r>
          <w:rPr>
            <w:color w:val="0000FF"/>
          </w:rPr>
          <w:t>&lt;47&gt;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F7FCD" w:rsidRDefault="0089628B" w:rsidP="0089628B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55" w:name="P16031"/>
      <w:bookmarkEnd w:id="455"/>
      <w:r>
        <w:t xml:space="preserve">    &lt;47</w:t>
      </w:r>
      <w:proofErr w:type="gramStart"/>
      <w:r>
        <w:t>&gt; Д</w:t>
      </w:r>
      <w:proofErr w:type="gramEnd"/>
      <w:r>
        <w:t xml:space="preserve">етализируется показатель </w:t>
      </w:r>
      <w:hyperlink w:anchor="P15573">
        <w:r>
          <w:rPr>
            <w:color w:val="0000FF"/>
          </w:rPr>
          <w:t>строки 0300</w:t>
        </w:r>
      </w:hyperlink>
      <w:r>
        <w:t xml:space="preserve"> "Расходы на выплату премий и</w:t>
      </w:r>
    </w:p>
    <w:p w:rsidR="00AF7FCD" w:rsidRDefault="00AF7FCD" w:rsidP="00AF7FCD">
      <w:pPr>
        <w:pStyle w:val="ConsPlusNonformat"/>
        <w:jc w:val="both"/>
      </w:pPr>
      <w:r>
        <w:t xml:space="preserve">грантов"  таблицы  1 "Расчет выплат премий и грантов". </w:t>
      </w:r>
      <w:hyperlink w:anchor="P15984">
        <w:r>
          <w:rPr>
            <w:color w:val="0000FF"/>
          </w:rPr>
          <w:t>Раздел</w:t>
        </w:r>
      </w:hyperlink>
      <w:r>
        <w:t xml:space="preserve"> заполняется </w:t>
      </w:r>
      <w:proofErr w:type="gramStart"/>
      <w:r>
        <w:t>в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случае,    если    Порядком   органа-учредителя   </w:t>
      </w:r>
      <w:proofErr w:type="gramStart"/>
      <w:r>
        <w:t>предусмотрена</w:t>
      </w:r>
      <w:proofErr w:type="gramEnd"/>
      <w:r>
        <w:t xml:space="preserve">   указанная</w:t>
      </w:r>
    </w:p>
    <w:p w:rsidR="00AF7FCD" w:rsidRDefault="00AF7FCD" w:rsidP="00AF7FCD">
      <w:pPr>
        <w:pStyle w:val="ConsPlusNonformat"/>
        <w:jc w:val="both"/>
      </w:pPr>
      <w:r>
        <w:lastRenderedPageBreak/>
        <w:t>детализация.</w:t>
      </w:r>
    </w:p>
    <w:p w:rsidR="00AF7FCD" w:rsidRDefault="00AF7FCD" w:rsidP="00AF7FCD">
      <w:pPr>
        <w:pStyle w:val="ConsPlusNormal"/>
        <w:jc w:val="both"/>
      </w:pPr>
    </w:p>
    <w:p w:rsidR="00AF7FCD" w:rsidRPr="0089628B" w:rsidRDefault="0089628B" w:rsidP="00896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28B">
        <w:rPr>
          <w:rFonts w:ascii="Times New Roman" w:hAnsi="Times New Roman" w:cs="Times New Roman"/>
          <w:sz w:val="28"/>
          <w:szCs w:val="28"/>
        </w:rPr>
        <w:t>Раздел 20.</w:t>
      </w:r>
      <w:r w:rsidR="00AF7FCD" w:rsidRPr="0089628B">
        <w:rPr>
          <w:rFonts w:ascii="Times New Roman" w:hAnsi="Times New Roman" w:cs="Times New Roman"/>
          <w:sz w:val="28"/>
          <w:szCs w:val="28"/>
        </w:rPr>
        <w:t xml:space="preserve">  Обоснования (расчеты) плановых показателей по иным выплатам</w:t>
      </w:r>
    </w:p>
    <w:p w:rsidR="00AF7FCD" w:rsidRPr="0089628B" w:rsidRDefault="00AF7FCD" w:rsidP="008962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9628B">
        <w:rPr>
          <w:rFonts w:ascii="Times New Roman" w:hAnsi="Times New Roman" w:cs="Times New Roman"/>
          <w:sz w:val="28"/>
          <w:szCs w:val="28"/>
        </w:rPr>
        <w:t xml:space="preserve">населению </w:t>
      </w:r>
      <w:hyperlink w:anchor="P16120">
        <w:r w:rsidRPr="0089628B">
          <w:rPr>
            <w:rFonts w:ascii="Times New Roman" w:hAnsi="Times New Roman" w:cs="Times New Roman"/>
            <w:color w:val="0000FF"/>
            <w:sz w:val="28"/>
            <w:szCs w:val="28"/>
          </w:rPr>
          <w:t>&lt;48&gt;</w:t>
        </w:r>
      </w:hyperlink>
      <w:r w:rsidRPr="0089628B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81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89628B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628B">
        <w:rPr>
          <w:rFonts w:ascii="Times New Roman" w:hAnsi="Times New Roman" w:cs="Times New Roman"/>
          <w:sz w:val="24"/>
          <w:szCs w:val="24"/>
        </w:rPr>
        <w:t>1. Расчет расходов на иные выплаты населению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56" w:name="P16088"/>
            <w:bookmarkEnd w:id="456"/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57" w:name="P16093"/>
            <w:bookmarkEnd w:id="457"/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иные выплаты населению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58" w:name="P16098"/>
            <w:bookmarkEnd w:id="458"/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59" w:name="P16103"/>
            <w:bookmarkEnd w:id="459"/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60" w:name="P16108"/>
            <w:bookmarkEnd w:id="460"/>
            <w:r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выплат в части иных выплат населению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6098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6088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6093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6103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6108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61" w:name="P16120"/>
      <w:bookmarkEnd w:id="461"/>
      <w:r>
        <w:t xml:space="preserve">    &lt;48</w:t>
      </w:r>
      <w:proofErr w:type="gramStart"/>
      <w:r>
        <w:t>&gt; Ф</w:t>
      </w:r>
      <w:proofErr w:type="gramEnd"/>
      <w:r>
        <w:t>ормируется по элементу вида расходов 360 "Иные выплаты населению"</w:t>
      </w:r>
    </w:p>
    <w:p w:rsidR="00AF7FCD" w:rsidRDefault="00AF7FCD" w:rsidP="00AF7FCD">
      <w:pPr>
        <w:pStyle w:val="ConsPlusNonformat"/>
        <w:jc w:val="both"/>
      </w:pPr>
      <w:r>
        <w:lastRenderedPageBreak/>
        <w:t>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на иные выплаты населению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Расчет расходов на иные выплаты населению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получателей выплаты</w:t>
            </w:r>
          </w:p>
        </w:tc>
        <w:tc>
          <w:tcPr>
            <w:tcW w:w="337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средний размер выплаты на 1 человека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численность получателей выплаты, чел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среднее 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462" w:name="P16239"/>
      <w:bookmarkEnd w:id="462"/>
      <w:r>
        <w:t xml:space="preserve">3. Аналитическое распределение по КОСГУ </w:t>
      </w:r>
      <w:hyperlink w:anchor="P16277">
        <w:r>
          <w:rPr>
            <w:color w:val="0000FF"/>
          </w:rPr>
          <w:t>&lt;49&gt;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AF7FCD" w:rsidTr="002A6724">
        <w:tc>
          <w:tcPr>
            <w:tcW w:w="277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77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63" w:name="P16277"/>
      <w:bookmarkEnd w:id="463"/>
      <w:r>
        <w:t xml:space="preserve">    &lt;49&gt;   </w:t>
      </w:r>
      <w:hyperlink w:anchor="P16239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82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464" w:name="P16284"/>
      <w:bookmarkEnd w:id="464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6331">
        <w:r>
          <w:rPr>
            <w:color w:val="0000FF"/>
          </w:rPr>
          <w:t>&lt;50&gt;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65" w:name="P16331"/>
      <w:bookmarkEnd w:id="465"/>
      <w:r>
        <w:t xml:space="preserve">    &lt;50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16098">
        <w:r>
          <w:rPr>
            <w:color w:val="0000FF"/>
          </w:rPr>
          <w:t>строки  0300</w:t>
        </w:r>
      </w:hyperlink>
      <w:r>
        <w:t xml:space="preserve"> "Расходы на иные выплаты</w:t>
      </w:r>
    </w:p>
    <w:p w:rsidR="00AF7FCD" w:rsidRDefault="00AF7FCD" w:rsidP="00AF7FCD">
      <w:pPr>
        <w:pStyle w:val="ConsPlusNonformat"/>
        <w:jc w:val="both"/>
      </w:pPr>
      <w:r>
        <w:t xml:space="preserve">населению"  таблицы  1  "Расчет расходов на иные выплаты населению". </w:t>
      </w:r>
      <w:hyperlink w:anchor="P16284">
        <w:r>
          <w:rPr>
            <w:color w:val="0000FF"/>
          </w:rPr>
          <w:t>Раздел</w:t>
        </w:r>
      </w:hyperlink>
    </w:p>
    <w:p w:rsidR="00AF7FCD" w:rsidRDefault="00AF7FCD" w:rsidP="00AF7FCD">
      <w:pPr>
        <w:pStyle w:val="ConsPlusNonformat"/>
        <w:jc w:val="both"/>
      </w:pPr>
      <w:r>
        <w:t xml:space="preserve">заполняется  в  случае,  если  Порядком  органа  - учредителя </w:t>
      </w:r>
      <w:proofErr w:type="gramStart"/>
      <w:r>
        <w:t>предусмотрена</w:t>
      </w:r>
      <w:proofErr w:type="gramEnd"/>
    </w:p>
    <w:p w:rsidR="00AF7FCD" w:rsidRDefault="00AF7FCD" w:rsidP="00AF7FCD">
      <w:pPr>
        <w:pStyle w:val="ConsPlusNonformat"/>
        <w:jc w:val="both"/>
      </w:pPr>
      <w:r>
        <w:lastRenderedPageBreak/>
        <w:t>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1A0EBB" w:rsidRDefault="001A0EBB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>Раздел 21.</w:t>
      </w:r>
      <w:r w:rsidR="00AF7FCD" w:rsidRPr="001A0EBB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в части уплаты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FCD" w:rsidRPr="001A0EBB">
        <w:rPr>
          <w:rFonts w:ascii="Times New Roman" w:hAnsi="Times New Roman" w:cs="Times New Roman"/>
          <w:sz w:val="28"/>
          <w:szCs w:val="28"/>
        </w:rPr>
        <w:t xml:space="preserve">на имущество организаций и земельного налога </w:t>
      </w:r>
      <w:hyperlink w:anchor="P16422">
        <w:r w:rsidR="00AF7FCD" w:rsidRPr="001A0EBB">
          <w:rPr>
            <w:rFonts w:ascii="Times New Roman" w:hAnsi="Times New Roman" w:cs="Times New Roman"/>
            <w:color w:val="0000FF"/>
            <w:sz w:val="28"/>
            <w:szCs w:val="28"/>
          </w:rPr>
          <w:t>&lt;51&gt;</w:t>
        </w:r>
      </w:hyperlink>
    </w:p>
    <w:p w:rsidR="00AF7FCD" w:rsidRPr="001A0EBB" w:rsidRDefault="00AF7FCD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83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1A0EBB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EBB">
        <w:rPr>
          <w:rFonts w:ascii="Times New Roman" w:hAnsi="Times New Roman" w:cs="Times New Roman"/>
          <w:sz w:val="24"/>
          <w:szCs w:val="24"/>
        </w:rPr>
        <w:t>1.  Расчет  выплат  на  уплату налога на имущество организаций и земельного</w:t>
      </w:r>
    </w:p>
    <w:p w:rsidR="00AF7FCD" w:rsidRPr="001A0EBB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A0EBB">
        <w:rPr>
          <w:rFonts w:ascii="Times New Roman" w:hAnsi="Times New Roman" w:cs="Times New Roman"/>
          <w:sz w:val="24"/>
          <w:szCs w:val="24"/>
        </w:rPr>
        <w:t>налога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66" w:name="P16390"/>
            <w:bookmarkEnd w:id="466"/>
            <w:r>
              <w:t>0100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67" w:name="P16395"/>
            <w:bookmarkEnd w:id="467"/>
            <w:r>
              <w:t>0200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уплату налога на имущество организаций и земельного налога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68" w:name="P16400"/>
            <w:bookmarkEnd w:id="468"/>
            <w:r>
              <w:t>0300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69" w:name="P16405"/>
            <w:bookmarkEnd w:id="469"/>
            <w:r>
              <w:t>0400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470" w:name="P16410"/>
            <w:bookmarkEnd w:id="470"/>
            <w:r>
              <w:t>0500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Итого планируемых выплат на уплату налога на имущество организаций и земельного налога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6400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6390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6395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6405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6410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2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471" w:name="P16422"/>
      <w:bookmarkEnd w:id="471"/>
      <w:r>
        <w:t xml:space="preserve">    &lt;51</w:t>
      </w:r>
      <w:proofErr w:type="gramStart"/>
      <w:r>
        <w:t>&gt;  Ф</w:t>
      </w:r>
      <w:proofErr w:type="gramEnd"/>
      <w:r>
        <w:t>ормируется  по  элементу  вида  расходов  851  "Уплата налога на</w:t>
      </w:r>
    </w:p>
    <w:p w:rsidR="00AF7FCD" w:rsidRDefault="00AF7FCD" w:rsidP="00AF7FCD">
      <w:pPr>
        <w:pStyle w:val="ConsPlusNonformat"/>
        <w:jc w:val="both"/>
      </w:pPr>
      <w:r>
        <w:t>имущество организаций и земельного налога" 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 Расчет  расходов  в  части  уплаты  налога  на  имущество организаций и</w:t>
      </w:r>
    </w:p>
    <w:p w:rsidR="00AF7FCD" w:rsidRDefault="00AF7FCD" w:rsidP="00AF7FCD">
      <w:pPr>
        <w:pStyle w:val="ConsPlusNonformat"/>
        <w:jc w:val="both"/>
      </w:pPr>
      <w:r>
        <w:t>земельного налога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Земельный налог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Корректировка в связи с округлением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3.  Расчет  объема  расходов  на  уплату налога на имущество организаций </w:t>
      </w:r>
      <w:proofErr w:type="gramStart"/>
      <w:r>
        <w:t>по</w:t>
      </w:r>
      <w:proofErr w:type="gramEnd"/>
    </w:p>
    <w:p w:rsidR="00AF7FCD" w:rsidRDefault="00B65C74" w:rsidP="00AF7FCD">
      <w:pPr>
        <w:pStyle w:val="ConsPlusNonformat"/>
        <w:jc w:val="both"/>
      </w:pPr>
      <w:hyperlink r:id="rId84">
        <w:r w:rsidR="00AF7FCD">
          <w:rPr>
            <w:color w:val="0000FF"/>
          </w:rPr>
          <w:t>ОКТМО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hyperlink r:id="rId85">
              <w:r>
                <w:rPr>
                  <w:color w:val="0000FF"/>
                </w:rPr>
                <w:t>ОКТМО</w:t>
              </w:r>
            </w:hyperlink>
            <w:r>
              <w:t>, по которому подлежит уплате сумма налога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3.1. Расчет расходов на уплату налога на имущество организаций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3.1.1.   Расчет   расходов   на  уплату  налога  на  имущество  организаций</w:t>
      </w:r>
    </w:p>
    <w:p w:rsidR="00AF7FCD" w:rsidRDefault="00AF7FCD" w:rsidP="00AF7FCD">
      <w:pPr>
        <w:pStyle w:val="ConsPlusNonformat"/>
        <w:jc w:val="both"/>
      </w:pPr>
      <w:r>
        <w:t>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AF7FCD" w:rsidTr="002A6724">
        <w:tc>
          <w:tcPr>
            <w:tcW w:w="11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Код </w:t>
            </w:r>
            <w:hyperlink r:id="rId86">
              <w:r>
                <w:rPr>
                  <w:color w:val="0000FF"/>
                </w:rPr>
                <w:t>ОКТМО</w:t>
              </w:r>
            </w:hyperlink>
            <w:r>
              <w:t>, 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Среднегодовая стоимость имущества за налоговый период</w:t>
            </w:r>
          </w:p>
        </w:tc>
        <w:tc>
          <w:tcPr>
            <w:tcW w:w="1959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Стоимость </w:t>
            </w:r>
            <w:proofErr w:type="spellStart"/>
            <w:r>
              <w:t>льготируемого</w:t>
            </w:r>
            <w:proofErr w:type="spellEnd"/>
            <w:r>
              <w:t xml:space="preserve"> имущества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база (</w:t>
            </w:r>
            <w:hyperlink w:anchor="P16521">
              <w:r>
                <w:rPr>
                  <w:color w:val="0000FF"/>
                </w:rPr>
                <w:t>гр. 2</w:t>
              </w:r>
            </w:hyperlink>
            <w:r>
              <w:t xml:space="preserve"> - </w:t>
            </w:r>
            <w:hyperlink w:anchor="P16524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ставка, %</w:t>
            </w:r>
          </w:p>
        </w:tc>
        <w:tc>
          <w:tcPr>
            <w:tcW w:w="106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 за налоговый период (</w:t>
            </w:r>
            <w:hyperlink w:anchor="P16525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6527">
              <w:r>
                <w:rPr>
                  <w:color w:val="0000FF"/>
                </w:rPr>
                <w:t>гр. 8</w:t>
              </w:r>
            </w:hyperlink>
            <w:r>
              <w:t xml:space="preserve"> / 100)</w:t>
            </w:r>
          </w:p>
        </w:tc>
        <w:tc>
          <w:tcPr>
            <w:tcW w:w="158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 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налога, 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</w:t>
            </w:r>
            <w:hyperlink w:anchor="P16528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16530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6531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11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 недвижимое имущество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5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2" w:name="P16521"/>
            <w:bookmarkEnd w:id="472"/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3" w:name="P16524"/>
            <w:bookmarkEnd w:id="473"/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4" w:name="P16525"/>
            <w:bookmarkEnd w:id="474"/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5" w:name="P16527"/>
            <w:bookmarkEnd w:id="475"/>
            <w:r>
              <w:t>8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6" w:name="P16528"/>
            <w:bookmarkEnd w:id="476"/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7" w:name="P16530"/>
            <w:bookmarkEnd w:id="477"/>
            <w:r>
              <w:t>11</w:t>
            </w: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8" w:name="P16531"/>
            <w:bookmarkEnd w:id="478"/>
            <w:r>
              <w:t>12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3.1.2.  Расчет  расходов  на уплату налога на имущество организаций на 20__</w:t>
      </w:r>
    </w:p>
    <w:p w:rsidR="00AF7FCD" w:rsidRDefault="00AF7FCD" w:rsidP="00AF7FCD">
      <w:pPr>
        <w:pStyle w:val="ConsPlusNonformat"/>
        <w:jc w:val="both"/>
      </w:pPr>
      <w:r>
        <w:t>год (на 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34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AF7FCD" w:rsidTr="002A6724">
        <w:tc>
          <w:tcPr>
            <w:tcW w:w="11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hyperlink r:id="rId87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r>
              <w:lastRenderedPageBreak/>
              <w:t>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Среднегодовая стоимость </w:t>
            </w:r>
            <w:r>
              <w:lastRenderedPageBreak/>
              <w:t>имущества за налоговый период</w:t>
            </w:r>
          </w:p>
        </w:tc>
        <w:tc>
          <w:tcPr>
            <w:tcW w:w="198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Стоимость </w:t>
            </w:r>
            <w:proofErr w:type="spellStart"/>
            <w:r>
              <w:t>льготируемого</w:t>
            </w:r>
            <w:proofErr w:type="spellEnd"/>
            <w:r>
              <w:t xml:space="preserve"> </w:t>
            </w:r>
            <w:r>
              <w:lastRenderedPageBreak/>
              <w:t>имущества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Налоговая </w:t>
            </w:r>
            <w:r>
              <w:lastRenderedPageBreak/>
              <w:t>база (</w:t>
            </w:r>
            <w:hyperlink w:anchor="P16612">
              <w:r>
                <w:rPr>
                  <w:color w:val="0000FF"/>
                </w:rPr>
                <w:t>гр. 2</w:t>
              </w:r>
            </w:hyperlink>
            <w:r>
              <w:t xml:space="preserve"> - </w:t>
            </w:r>
            <w:hyperlink w:anchor="P16615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Код налогово</w:t>
            </w:r>
            <w:r>
              <w:lastRenderedPageBreak/>
              <w:t>й льготы 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Налоговая </w:t>
            </w:r>
            <w:r>
              <w:lastRenderedPageBreak/>
              <w:t>ставка, %</w:t>
            </w:r>
          </w:p>
        </w:tc>
        <w:tc>
          <w:tcPr>
            <w:tcW w:w="106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Сумма налога за </w:t>
            </w:r>
            <w:r>
              <w:lastRenderedPageBreak/>
              <w:t>налоговый период (</w:t>
            </w:r>
            <w:hyperlink w:anchor="P16616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6618">
              <w:r>
                <w:rPr>
                  <w:color w:val="0000FF"/>
                </w:rPr>
                <w:t>гр. 8</w:t>
              </w:r>
            </w:hyperlink>
            <w:r>
              <w:t xml:space="preserve"> / 100)</w:t>
            </w:r>
          </w:p>
        </w:tc>
        <w:tc>
          <w:tcPr>
            <w:tcW w:w="158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Налоговая льгота в виде </w:t>
            </w:r>
            <w:r>
              <w:lastRenderedPageBreak/>
              <w:t>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Сумма налога, </w:t>
            </w:r>
            <w:r>
              <w:lastRenderedPageBreak/>
              <w:t>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Код стро</w:t>
            </w:r>
            <w:r>
              <w:lastRenderedPageBreak/>
              <w:t>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 (</w:t>
            </w:r>
            <w:hyperlink w:anchor="P16619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16621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6622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11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 недвижимое имущество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5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79" w:name="P16612"/>
            <w:bookmarkEnd w:id="479"/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0" w:name="P16615"/>
            <w:bookmarkEnd w:id="480"/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1" w:name="P16616"/>
            <w:bookmarkEnd w:id="481"/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2" w:name="P16618"/>
            <w:bookmarkEnd w:id="482"/>
            <w:r>
              <w:t>8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3" w:name="P16619"/>
            <w:bookmarkEnd w:id="483"/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4" w:name="P16621"/>
            <w:bookmarkEnd w:id="484"/>
            <w:r>
              <w:t>11</w:t>
            </w: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5" w:name="P16622"/>
            <w:bookmarkEnd w:id="485"/>
            <w:r>
              <w:t>12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3.1.3.  Расчет  расходов  на уплату налога на имущество организаций на 20__</w:t>
      </w:r>
    </w:p>
    <w:p w:rsidR="00AF7FCD" w:rsidRDefault="00AF7FCD" w:rsidP="00AF7FCD">
      <w:pPr>
        <w:pStyle w:val="ConsPlusNonformat"/>
        <w:jc w:val="both"/>
      </w:pPr>
      <w:r>
        <w:t>год (на 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AF7FCD" w:rsidTr="002A6724">
        <w:tc>
          <w:tcPr>
            <w:tcW w:w="11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hyperlink r:id="rId88">
              <w:r>
                <w:rPr>
                  <w:color w:val="0000FF"/>
                </w:rPr>
                <w:t>ОКТМО</w:t>
              </w:r>
            </w:hyperlink>
            <w:r>
              <w:t xml:space="preserve">, по которому </w:t>
            </w:r>
            <w:r>
              <w:lastRenderedPageBreak/>
              <w:t>подлежит уплате сумма налога</w:t>
            </w:r>
          </w:p>
        </w:tc>
        <w:tc>
          <w:tcPr>
            <w:tcW w:w="175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Среднегодовая стоимость имущества за налоговый </w:t>
            </w:r>
            <w:r>
              <w:lastRenderedPageBreak/>
              <w:t>период</w:t>
            </w:r>
          </w:p>
        </w:tc>
        <w:tc>
          <w:tcPr>
            <w:tcW w:w="1959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Стоимость </w:t>
            </w:r>
            <w:proofErr w:type="spellStart"/>
            <w:r>
              <w:t>льготируемого</w:t>
            </w:r>
            <w:proofErr w:type="spellEnd"/>
            <w:r>
              <w:t xml:space="preserve"> имущества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база (</w:t>
            </w:r>
            <w:hyperlink w:anchor="P16703">
              <w:r>
                <w:rPr>
                  <w:color w:val="0000FF"/>
                </w:rPr>
                <w:t>гр. 2</w:t>
              </w:r>
            </w:hyperlink>
            <w:r>
              <w:t xml:space="preserve"> - </w:t>
            </w:r>
            <w:hyperlink w:anchor="P16706">
              <w:r>
                <w:rPr>
                  <w:color w:val="0000FF"/>
                </w:rPr>
                <w:t>гр. 5</w:t>
              </w:r>
            </w:hyperlink>
            <w:r>
              <w:t>)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Код налоговой льготы (в виде </w:t>
            </w:r>
            <w:r>
              <w:lastRenderedPageBreak/>
              <w:t>понижения налоговой ставки)</w:t>
            </w:r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Налоговая ставка, %</w:t>
            </w:r>
          </w:p>
        </w:tc>
        <w:tc>
          <w:tcPr>
            <w:tcW w:w="106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Сумма налога за налоговый период </w:t>
            </w:r>
            <w:r>
              <w:lastRenderedPageBreak/>
              <w:t>(</w:t>
            </w:r>
            <w:hyperlink w:anchor="P16707">
              <w:r>
                <w:rPr>
                  <w:color w:val="0000FF"/>
                </w:rPr>
                <w:t>гр. 6</w:t>
              </w:r>
            </w:hyperlink>
            <w:r>
              <w:t xml:space="preserve"> x </w:t>
            </w:r>
            <w:hyperlink w:anchor="P16709">
              <w:r>
                <w:rPr>
                  <w:color w:val="0000FF"/>
                </w:rPr>
                <w:t>гр. 8</w:t>
              </w:r>
            </w:hyperlink>
            <w:r>
              <w:t xml:space="preserve"> / 100)</w:t>
            </w:r>
          </w:p>
        </w:tc>
        <w:tc>
          <w:tcPr>
            <w:tcW w:w="158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Налоговая льгота в виде уменьшения суммы налога, </w:t>
            </w:r>
            <w:r>
              <w:lastRenderedPageBreak/>
              <w:t>подлежащей уплате в бюджет</w:t>
            </w:r>
          </w:p>
        </w:tc>
        <w:tc>
          <w:tcPr>
            <w:tcW w:w="125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Сумма налога, уплачиваемая за </w:t>
            </w:r>
            <w:r>
              <w:lastRenderedPageBreak/>
              <w:t>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(</w:t>
            </w:r>
            <w:hyperlink w:anchor="P16710">
              <w:r>
                <w:rPr>
                  <w:color w:val="0000FF"/>
                </w:rPr>
                <w:t>гр. 9</w:t>
              </w:r>
            </w:hyperlink>
            <w:r>
              <w:t xml:space="preserve"> - </w:t>
            </w:r>
            <w:hyperlink w:anchor="P16712">
              <w:r>
                <w:rPr>
                  <w:color w:val="0000FF"/>
                </w:rPr>
                <w:t>гр. 11</w:t>
              </w:r>
            </w:hyperlink>
            <w:r>
              <w:t xml:space="preserve"> + </w:t>
            </w:r>
            <w:hyperlink w:anchor="P16713">
              <w:r>
                <w:rPr>
                  <w:color w:val="0000FF"/>
                </w:rPr>
                <w:t>гр. 12</w:t>
              </w:r>
            </w:hyperlink>
            <w:r>
              <w:t>)</w:t>
            </w:r>
          </w:p>
        </w:tc>
      </w:tr>
      <w:tr w:rsidR="00AF7FCD" w:rsidTr="002A6724">
        <w:tc>
          <w:tcPr>
            <w:tcW w:w="11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 недвижимое имущество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25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1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6" w:name="P16703"/>
            <w:bookmarkEnd w:id="486"/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7" w:name="P16706"/>
            <w:bookmarkEnd w:id="487"/>
            <w:r>
              <w:t>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8" w:name="P16707"/>
            <w:bookmarkEnd w:id="488"/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89" w:name="P16709"/>
            <w:bookmarkEnd w:id="489"/>
            <w:r>
              <w:t>8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0" w:name="P16710"/>
            <w:bookmarkEnd w:id="490"/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1" w:name="P16712"/>
            <w:bookmarkEnd w:id="491"/>
            <w:r>
              <w:t>11</w:t>
            </w: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2" w:name="P16713"/>
            <w:bookmarkEnd w:id="492"/>
            <w:r>
              <w:t>12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3.2. Расчет расходов на уплату земельного налога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826"/>
        <w:gridCol w:w="1417"/>
        <w:gridCol w:w="1531"/>
        <w:gridCol w:w="1361"/>
      </w:tblGrid>
      <w:tr w:rsidR="00AF7FCD" w:rsidTr="002A6724">
        <w:tc>
          <w:tcPr>
            <w:tcW w:w="249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89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0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49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9046" w:type="dxa"/>
            <w:gridSpan w:val="6"/>
            <w:tcBorders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"/>
              <w:gridCol w:w="109"/>
              <w:gridCol w:w="8647"/>
              <w:gridCol w:w="109"/>
            </w:tblGrid>
            <w:tr w:rsidR="00AF7FCD" w:rsidTr="002A672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AF7FCD" w:rsidRDefault="00AF7FCD" w:rsidP="002A6724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F7FCD" w:rsidRDefault="00AF7FCD" w:rsidP="002A6724">
                  <w:pPr>
                    <w:pStyle w:val="ConsPlusNormal"/>
                  </w:pPr>
                </w:p>
              </w:tc>
            </w:tr>
          </w:tbl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911" w:type="dxa"/>
            <w:gridSpan w:val="2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3.2.1.  </w:t>
      </w:r>
      <w:proofErr w:type="gramStart"/>
      <w:r>
        <w:t>Расчет расходов на уплату земельного налога на 20__ год (на текущий</w:t>
      </w:r>
      <w:proofErr w:type="gramEnd"/>
    </w:p>
    <w:p w:rsidR="00AF7FCD" w:rsidRDefault="00AF7FCD" w:rsidP="00AF7FCD">
      <w:pPr>
        <w:pStyle w:val="ConsPlusNonformat"/>
        <w:jc w:val="both"/>
      </w:pPr>
      <w:r>
        <w:t>финансовый год)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AF7FCD" w:rsidTr="002A6724">
        <w:tc>
          <w:tcPr>
            <w:tcW w:w="16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90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Кадастровая стоимость (доля кадастровой стоимости) земельного участка</w:t>
            </w:r>
          </w:p>
        </w:tc>
        <w:tc>
          <w:tcPr>
            <w:tcW w:w="11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 доли необлагаемой площади земельного участка (</w:t>
            </w:r>
            <w:hyperlink r:id="rId91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база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владения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</w:t>
            </w:r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bookmarkStart w:id="493" w:name="P16844"/>
            <w:bookmarkEnd w:id="493"/>
            <w:r>
              <w:t>12</w:t>
            </w:r>
          </w:p>
        </w:tc>
      </w:tr>
      <w:tr w:rsidR="00AF7FCD" w:rsidTr="002A6724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AF7FCD" w:rsidTr="002A6724">
        <w:tc>
          <w:tcPr>
            <w:tcW w:w="16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92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Сумма </w:t>
            </w:r>
            <w:hyperlink w:anchor="P16924">
              <w:r>
                <w:rPr>
                  <w:color w:val="0000FF"/>
                </w:rPr>
                <w:t>(гр. 23)</w:t>
              </w:r>
            </w:hyperlink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9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 (</w:t>
            </w:r>
            <w:hyperlink r:id="rId93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 (</w:t>
            </w:r>
            <w:hyperlink r:id="rId94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ст. 395</w:t>
              </w:r>
            </w:hyperlink>
            <w: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уменьшения суммы налога (</w:t>
            </w:r>
            <w:hyperlink r:id="rId96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снижения налоговой ставки (</w:t>
            </w:r>
            <w:hyperlink r:id="rId97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сумма (</w:t>
            </w:r>
            <w:hyperlink w:anchor="P16844">
              <w:r>
                <w:rPr>
                  <w:color w:val="0000FF"/>
                </w:rPr>
                <w:t>гр. 12</w:t>
              </w:r>
            </w:hyperlink>
            <w:r>
              <w:t xml:space="preserve"> x (1 - </w:t>
            </w:r>
            <w:hyperlink w:anchor="P16915">
              <w:r>
                <w:rPr>
                  <w:color w:val="0000FF"/>
                </w:rPr>
                <w:t>гр. 14</w:t>
              </w:r>
            </w:hyperlink>
            <w:r>
              <w:t>)</w:t>
            </w:r>
            <w:proofErr w:type="gramEnd"/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сумма (</w:t>
            </w:r>
            <w:hyperlink w:anchor="P16844">
              <w:r>
                <w:rPr>
                  <w:color w:val="0000FF"/>
                </w:rPr>
                <w:t>гр. 12</w:t>
              </w:r>
            </w:hyperlink>
            <w:r>
              <w:t xml:space="preserve"> x (1 - </w:t>
            </w:r>
            <w:hyperlink w:anchor="P16915">
              <w:r>
                <w:rPr>
                  <w:color w:val="0000FF"/>
                </w:rPr>
                <w:t>гр. 14</w:t>
              </w:r>
            </w:hyperlink>
            <w:r>
              <w:t>)</w:t>
            </w:r>
            <w:proofErr w:type="gramEnd"/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4" w:name="P16915"/>
            <w:bookmarkEnd w:id="494"/>
            <w:r>
              <w:t>14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5" w:name="P16924"/>
            <w:bookmarkEnd w:id="495"/>
            <w:r>
              <w:t>23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3.2.2.  </w:t>
      </w:r>
      <w:proofErr w:type="gramStart"/>
      <w:r>
        <w:t>Расчет  расходов на уплату земельного налога на 20__ год (на первый</w:t>
      </w:r>
      <w:proofErr w:type="gramEnd"/>
    </w:p>
    <w:p w:rsidR="00AF7FCD" w:rsidRDefault="00AF7FCD" w:rsidP="00AF7FCD">
      <w:pPr>
        <w:pStyle w:val="ConsPlusNonformat"/>
        <w:jc w:val="both"/>
      </w:pPr>
      <w:r>
        <w:t>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AF7FCD" w:rsidTr="002A6724">
        <w:tc>
          <w:tcPr>
            <w:tcW w:w="16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98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Кадастровая стоимость (доля кадастровой стоимости) земельного участка</w:t>
            </w:r>
          </w:p>
        </w:tc>
        <w:tc>
          <w:tcPr>
            <w:tcW w:w="11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 доли необлагаемой площади земельного участка (</w:t>
            </w:r>
            <w:hyperlink r:id="rId99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база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владения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</w:t>
            </w:r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bookmarkStart w:id="496" w:name="P17011"/>
            <w:bookmarkEnd w:id="496"/>
            <w:r>
              <w:t>12</w:t>
            </w:r>
          </w:p>
        </w:tc>
      </w:tr>
      <w:tr w:rsidR="00AF7FCD" w:rsidTr="002A6724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AF7FCD" w:rsidTr="002A6724">
        <w:tc>
          <w:tcPr>
            <w:tcW w:w="16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100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Сумма </w:t>
            </w:r>
            <w:hyperlink w:anchor="P17091">
              <w:r>
                <w:rPr>
                  <w:color w:val="0000FF"/>
                </w:rPr>
                <w:t>(гр. 23)</w:t>
              </w:r>
            </w:hyperlink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9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 (</w:t>
            </w:r>
            <w:hyperlink r:id="rId101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 (</w:t>
            </w:r>
            <w:hyperlink r:id="rId102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ст. 395</w:t>
              </w:r>
            </w:hyperlink>
            <w: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уменьшения суммы налога (</w:t>
            </w:r>
            <w:hyperlink r:id="rId104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снижения налоговой ставки (</w:t>
            </w:r>
            <w:hyperlink r:id="rId105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сумма (</w:t>
            </w:r>
            <w:hyperlink w:anchor="P17011">
              <w:r>
                <w:rPr>
                  <w:color w:val="0000FF"/>
                </w:rPr>
                <w:t>гр. 12</w:t>
              </w:r>
            </w:hyperlink>
            <w:r>
              <w:t xml:space="preserve"> x (1 - </w:t>
            </w:r>
            <w:hyperlink w:anchor="P17082">
              <w:r>
                <w:rPr>
                  <w:color w:val="0000FF"/>
                </w:rPr>
                <w:t>гр. 14</w:t>
              </w:r>
            </w:hyperlink>
            <w:r>
              <w:t>)</w:t>
            </w:r>
            <w:proofErr w:type="gramEnd"/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сумма (</w:t>
            </w:r>
            <w:hyperlink w:anchor="P17011">
              <w:r>
                <w:rPr>
                  <w:color w:val="0000FF"/>
                </w:rPr>
                <w:t>гр. 12</w:t>
              </w:r>
            </w:hyperlink>
            <w:r>
              <w:t xml:space="preserve"> x (1 - </w:t>
            </w:r>
            <w:hyperlink w:anchor="P17082">
              <w:r>
                <w:rPr>
                  <w:color w:val="0000FF"/>
                </w:rPr>
                <w:t>гр. 14</w:t>
              </w:r>
            </w:hyperlink>
            <w:r>
              <w:t>)</w:t>
            </w:r>
            <w:proofErr w:type="gramEnd"/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7" w:name="P17082"/>
            <w:bookmarkEnd w:id="497"/>
            <w:r>
              <w:t>14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498" w:name="P17091"/>
            <w:bookmarkEnd w:id="498"/>
            <w:r>
              <w:t>23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3.2.3.  </w:t>
      </w:r>
      <w:proofErr w:type="gramStart"/>
      <w:r>
        <w:t>Расчет  расходов на уплату земельного налога на 20__ год (на второй</w:t>
      </w:r>
      <w:proofErr w:type="gramEnd"/>
    </w:p>
    <w:p w:rsidR="00AF7FCD" w:rsidRDefault="00AF7FCD" w:rsidP="00AF7FCD">
      <w:pPr>
        <w:pStyle w:val="ConsPlusNonformat"/>
        <w:jc w:val="both"/>
      </w:pPr>
      <w:r>
        <w:t>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AF7FCD" w:rsidTr="002A6724">
        <w:tc>
          <w:tcPr>
            <w:tcW w:w="16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hyperlink r:id="rId106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земельный участок (доля </w:t>
            </w:r>
            <w:r>
              <w:lastRenderedPageBreak/>
              <w:t>земельного участка)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Кадастровая стоимость (доля кадастровой стоимости) земельного участка,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 доли необлагаемой площади земельного участка (</w:t>
            </w:r>
            <w:hyperlink r:id="rId107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база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полных месяцев владения земельным участком в течение </w:t>
            </w:r>
            <w:r>
              <w:lastRenderedPageBreak/>
              <w:t>налогового периода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Коэффициент владения 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</w:t>
            </w:r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</w:t>
            </w:r>
            <w:r>
              <w:lastRenderedPageBreak/>
              <w:t>й льготы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bookmarkStart w:id="499" w:name="P17178"/>
            <w:bookmarkEnd w:id="499"/>
            <w:r>
              <w:t>12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6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AF7FCD" w:rsidTr="002A6724">
        <w:tc>
          <w:tcPr>
            <w:tcW w:w="16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hyperlink r:id="rId108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Сумма </w:t>
            </w:r>
            <w:hyperlink w:anchor="P17258">
              <w:r>
                <w:rPr>
                  <w:color w:val="0000FF"/>
                </w:rPr>
                <w:t>(гр. 23)</w:t>
              </w:r>
            </w:hyperlink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9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 (</w:t>
            </w:r>
            <w:hyperlink r:id="rId109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 (</w:t>
            </w:r>
            <w:hyperlink r:id="rId110">
              <w:r>
                <w:rPr>
                  <w:color w:val="0000FF"/>
                </w:rPr>
                <w:t>ст. 7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ст. 395</w:t>
              </w:r>
            </w:hyperlink>
            <w: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уменьшения суммы налога (</w:t>
            </w:r>
            <w:hyperlink r:id="rId112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снижения налоговой ставки (</w:t>
            </w:r>
            <w:hyperlink r:id="rId113">
              <w:r>
                <w:rPr>
                  <w:color w:val="0000FF"/>
                </w:rPr>
                <w:t>п. 2 ст. 387</w:t>
              </w:r>
            </w:hyperlink>
            <w: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сумма (</w:t>
            </w:r>
            <w:hyperlink w:anchor="P17178">
              <w:r>
                <w:rPr>
                  <w:color w:val="0000FF"/>
                </w:rPr>
                <w:t>гр. 12</w:t>
              </w:r>
            </w:hyperlink>
            <w:r>
              <w:t xml:space="preserve"> x (1 - </w:t>
            </w:r>
            <w:hyperlink w:anchor="P17249">
              <w:r>
                <w:rPr>
                  <w:color w:val="0000FF"/>
                </w:rPr>
                <w:t>гр. 14</w:t>
              </w:r>
            </w:hyperlink>
            <w:r>
              <w:t>)</w:t>
            </w:r>
            <w:proofErr w:type="gramEnd"/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сумма (</w:t>
            </w:r>
            <w:hyperlink w:anchor="P17178">
              <w:r>
                <w:rPr>
                  <w:color w:val="0000FF"/>
                </w:rPr>
                <w:t>гр. 12</w:t>
              </w:r>
            </w:hyperlink>
            <w:r>
              <w:t xml:space="preserve"> x (1 - </w:t>
            </w:r>
            <w:hyperlink w:anchor="P17249">
              <w:r>
                <w:rPr>
                  <w:color w:val="0000FF"/>
                </w:rPr>
                <w:t>гр. 14</w:t>
              </w:r>
            </w:hyperlink>
            <w:r>
              <w:t>)</w:t>
            </w:r>
            <w:proofErr w:type="gramEnd"/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9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6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bookmarkStart w:id="500" w:name="P17249"/>
            <w:bookmarkEnd w:id="500"/>
            <w:r>
              <w:t>14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  <w:jc w:val="center"/>
            </w:pPr>
            <w:bookmarkStart w:id="501" w:name="P17258"/>
            <w:bookmarkEnd w:id="501"/>
            <w:r>
              <w:t>23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502" w:name="P17318"/>
      <w:bookmarkEnd w:id="502"/>
      <w:r>
        <w:t xml:space="preserve">4. Аналитическое распределение по КОСГУ </w:t>
      </w:r>
      <w:hyperlink w:anchor="P17356">
        <w:r>
          <w:rPr>
            <w:color w:val="0000FF"/>
          </w:rPr>
          <w:t>&lt;52&gt;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826"/>
        <w:gridCol w:w="1417"/>
        <w:gridCol w:w="1531"/>
        <w:gridCol w:w="1361"/>
      </w:tblGrid>
      <w:tr w:rsidR="00AF7FCD" w:rsidTr="002A6724">
        <w:tc>
          <w:tcPr>
            <w:tcW w:w="249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0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49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03" w:name="P17356"/>
      <w:bookmarkEnd w:id="503"/>
      <w:r>
        <w:t xml:space="preserve">    &lt;52&gt;   </w:t>
      </w:r>
      <w:hyperlink w:anchor="P17318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114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 2018   г.,  </w:t>
      </w:r>
      <w:proofErr w:type="gramStart"/>
      <w:r>
        <w:t>регистрационный</w:t>
      </w:r>
      <w:proofErr w:type="gramEnd"/>
      <w:r>
        <w:t xml:space="preserve">  N  50003)  в  случае,  если Порядком</w:t>
      </w:r>
    </w:p>
    <w:p w:rsidR="00AF7FCD" w:rsidRDefault="00AF7FCD" w:rsidP="00AF7FCD">
      <w:pPr>
        <w:pStyle w:val="ConsPlusNonformat"/>
        <w:jc w:val="both"/>
      </w:pPr>
      <w:r>
        <w:t>органа-учредителя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504" w:name="P17363"/>
      <w:bookmarkEnd w:id="504"/>
      <w:r>
        <w:t>5.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7410">
        <w:r>
          <w:rPr>
            <w:color w:val="0000FF"/>
          </w:rPr>
          <w:t>&lt;53&gt;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05" w:name="P17410"/>
      <w:bookmarkEnd w:id="505"/>
      <w:r>
        <w:t xml:space="preserve">    &lt;53</w:t>
      </w:r>
      <w:proofErr w:type="gramStart"/>
      <w:r>
        <w:t>&gt; Д</w:t>
      </w:r>
      <w:proofErr w:type="gramEnd"/>
      <w:r>
        <w:t xml:space="preserve">етализируется показатель </w:t>
      </w:r>
      <w:hyperlink w:anchor="P16400">
        <w:r>
          <w:rPr>
            <w:color w:val="0000FF"/>
          </w:rPr>
          <w:t>строки 0300</w:t>
        </w:r>
      </w:hyperlink>
      <w:r>
        <w:t xml:space="preserve"> "Расходы на уплату налога на</w:t>
      </w:r>
    </w:p>
    <w:p w:rsidR="00AF7FCD" w:rsidRDefault="00AF7FCD" w:rsidP="00AF7FCD">
      <w:pPr>
        <w:pStyle w:val="ConsPlusNonformat"/>
        <w:jc w:val="both"/>
      </w:pPr>
      <w:r>
        <w:t xml:space="preserve">имущество  организаций  и  земельного  налога"  таблицы 1 "Расчет выплат </w:t>
      </w:r>
      <w:proofErr w:type="gramStart"/>
      <w:r>
        <w:t>на</w:t>
      </w:r>
      <w:proofErr w:type="gramEnd"/>
    </w:p>
    <w:p w:rsidR="00AF7FCD" w:rsidRDefault="00AF7FCD" w:rsidP="00AF7FCD">
      <w:pPr>
        <w:pStyle w:val="ConsPlusNonformat"/>
        <w:jc w:val="both"/>
      </w:pPr>
      <w:r>
        <w:lastRenderedPageBreak/>
        <w:t xml:space="preserve">уплату  налога  на  имущество  организаций  и  земельного  налога".  </w:t>
      </w:r>
      <w:hyperlink w:anchor="P17363">
        <w:r>
          <w:rPr>
            <w:color w:val="0000FF"/>
          </w:rPr>
          <w:t>Раздел</w:t>
        </w:r>
      </w:hyperlink>
    </w:p>
    <w:p w:rsidR="00AF7FCD" w:rsidRDefault="00AF7FCD" w:rsidP="00AF7FCD">
      <w:pPr>
        <w:pStyle w:val="ConsPlusNonformat"/>
        <w:jc w:val="both"/>
      </w:pPr>
      <w:r>
        <w:t xml:space="preserve">заполняется  в  случае,  если  Порядком  органа  - учредителя </w:t>
      </w:r>
      <w:proofErr w:type="gramStart"/>
      <w:r>
        <w:t>предусмотрена</w:t>
      </w:r>
      <w:proofErr w:type="gramEnd"/>
    </w:p>
    <w:p w:rsidR="00AF7FCD" w:rsidRDefault="00AF7FCD" w:rsidP="00AF7FCD">
      <w:pPr>
        <w:pStyle w:val="ConsPlusNonformat"/>
        <w:jc w:val="both"/>
      </w:pPr>
      <w:r>
        <w:t>указанная детализация.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F7FCD" w:rsidTr="002A67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CD" w:rsidRDefault="00AF7FCD" w:rsidP="002A6724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1A0EBB" w:rsidRDefault="001A0EBB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>Раздел 22.</w:t>
      </w:r>
      <w:r w:rsidR="00AF7FCD" w:rsidRPr="001A0EBB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</w:t>
      </w:r>
    </w:p>
    <w:p w:rsidR="00AF7FCD" w:rsidRPr="001A0EBB" w:rsidRDefault="00AF7FCD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 xml:space="preserve">на уплату прочих налогов, сборов </w:t>
      </w:r>
      <w:hyperlink w:anchor="P17502">
        <w:r w:rsidRPr="001A0EBB">
          <w:rPr>
            <w:rFonts w:ascii="Times New Roman" w:hAnsi="Times New Roman" w:cs="Times New Roman"/>
            <w:color w:val="0000FF"/>
            <w:sz w:val="28"/>
            <w:szCs w:val="28"/>
          </w:rPr>
          <w:t>&lt;54&gt;</w:t>
        </w:r>
      </w:hyperlink>
    </w:p>
    <w:p w:rsidR="00AF7FCD" w:rsidRPr="001A0EBB" w:rsidRDefault="00AF7FCD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Pr="001A0EBB" w:rsidRDefault="00AF7FCD" w:rsidP="001A0E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15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506" w:name="P17454"/>
      <w:bookmarkEnd w:id="506"/>
      <w:r>
        <w:t>1. Расчет выплат на уплату прочих налогов, сборов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 xml:space="preserve">Кредиторская задолженность на начало года </w:t>
            </w:r>
            <w:hyperlink w:anchor="P17504">
              <w:r>
                <w:rPr>
                  <w:color w:val="0000FF"/>
                </w:rPr>
                <w:t>&lt;54.1&gt;</w:t>
              </w:r>
            </w:hyperlink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07" w:name="P17471"/>
            <w:bookmarkEnd w:id="507"/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Дебиторская задолженность на начало года </w:t>
            </w:r>
            <w:hyperlink w:anchor="P17504">
              <w:r>
                <w:rPr>
                  <w:color w:val="0000FF"/>
                </w:rPr>
                <w:t>&lt;54.1&gt;</w:t>
              </w:r>
            </w:hyperlink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08" w:name="P17476"/>
            <w:bookmarkEnd w:id="508"/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уплату прочих налогов, сборов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09" w:name="P17481"/>
            <w:bookmarkEnd w:id="509"/>
            <w:r>
              <w:t>0300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10" w:name="P17486"/>
            <w:bookmarkEnd w:id="510"/>
            <w:r>
              <w:t>0400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11" w:name="P17491"/>
            <w:bookmarkEnd w:id="511"/>
            <w:r>
              <w:t>0500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Итого планируемых выплат по уплате прочих налогов, сборов (</w:t>
            </w:r>
            <w:hyperlink w:anchor="P17481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7471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7476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7486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7491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12" w:name="P17502"/>
      <w:bookmarkEnd w:id="512"/>
      <w:r>
        <w:t xml:space="preserve">    &lt;54</w:t>
      </w:r>
      <w:proofErr w:type="gramStart"/>
      <w:r>
        <w:t>&gt;  Ф</w:t>
      </w:r>
      <w:proofErr w:type="gramEnd"/>
      <w:r>
        <w:t>ормируется по элементу вида расходов 852 "Уплата прочих налогов,</w:t>
      </w:r>
    </w:p>
    <w:p w:rsidR="00AF7FCD" w:rsidRDefault="00AF7FCD" w:rsidP="00AF7FCD">
      <w:pPr>
        <w:pStyle w:val="ConsPlusNonformat"/>
        <w:jc w:val="both"/>
      </w:pPr>
      <w:r>
        <w:t>сборов" классификации расходов бюджетов.</w:t>
      </w:r>
    </w:p>
    <w:p w:rsidR="00AF7FCD" w:rsidRDefault="00AF7FCD" w:rsidP="00AF7FCD">
      <w:pPr>
        <w:pStyle w:val="ConsPlusNonformat"/>
        <w:jc w:val="both"/>
      </w:pPr>
      <w:bookmarkStart w:id="513" w:name="P17504"/>
      <w:bookmarkEnd w:id="513"/>
      <w:r>
        <w:t xml:space="preserve">    &lt;54.1</w:t>
      </w:r>
      <w:proofErr w:type="gramStart"/>
      <w:r>
        <w:t>&gt;  У</w:t>
      </w:r>
      <w:proofErr w:type="gramEnd"/>
      <w:r>
        <w:t>казываются  плановые  показатели  кредиторской  и  дебиторской</w:t>
      </w:r>
    </w:p>
    <w:p w:rsidR="00AF7FCD" w:rsidRDefault="00AF7FCD" w:rsidP="00AF7FCD">
      <w:pPr>
        <w:pStyle w:val="ConsPlusNonformat"/>
        <w:jc w:val="both"/>
      </w:pPr>
      <w:r>
        <w:t>задолженности по налогам.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на уплату прочих налогов, сборов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Водный налог при заборе воды из водного объекта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Водный налог при использовании водного объекта, за исключением забора воды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Иные налоги, сборов (включаемые в состав расходов) в бюджеты бюджетной системы Российской Федерации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Государственная пошлина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Корректировка в связи с округлением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  Расчет  расходов  на уплату водного налога при заборе воды </w:t>
      </w:r>
      <w:proofErr w:type="gramStart"/>
      <w:r>
        <w:t>из</w:t>
      </w:r>
      <w:proofErr w:type="gramEnd"/>
      <w:r>
        <w:t xml:space="preserve"> водного</w:t>
      </w:r>
    </w:p>
    <w:p w:rsidR="00AF7FCD" w:rsidRDefault="00AF7FCD" w:rsidP="00AF7FCD">
      <w:pPr>
        <w:pStyle w:val="ConsPlusNonformat"/>
        <w:jc w:val="both"/>
      </w:pPr>
      <w:r>
        <w:t>объекта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2.1.1.  Расчет расходов на уплату водного налога при заборе воды </w:t>
      </w:r>
      <w:proofErr w:type="gramStart"/>
      <w:r>
        <w:t>из</w:t>
      </w:r>
      <w:proofErr w:type="gramEnd"/>
      <w:r>
        <w:t xml:space="preserve"> водного</w:t>
      </w:r>
    </w:p>
    <w:p w:rsidR="00AF7FCD" w:rsidRDefault="00AF7FCD" w:rsidP="00AF7FCD">
      <w:pPr>
        <w:pStyle w:val="ConsPlusNonformat"/>
        <w:jc w:val="both"/>
      </w:pPr>
      <w:r>
        <w:t>объекта 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16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2385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Коэффициент</w:t>
            </w:r>
            <w:proofErr w:type="gramEnd"/>
            <w:r>
              <w:t xml:space="preserve"> установленный </w:t>
            </w:r>
            <w:hyperlink r:id="rId117">
              <w:r>
                <w:rPr>
                  <w:color w:val="0000FF"/>
                </w:rPr>
                <w:t>ст. 333.12</w:t>
              </w:r>
            </w:hyperlink>
            <w: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пределах установленного лимита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сверх установленного лимита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при заборе сверх установленного лимита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для налоговых периодов (</w:t>
            </w:r>
            <w:hyperlink r:id="rId118">
              <w:r>
                <w:rPr>
                  <w:color w:val="0000FF"/>
                </w:rPr>
                <w:t>п. 1.1 ст. 333.12</w:t>
              </w:r>
            </w:hyperlink>
            <w:r>
              <w:t xml:space="preserve"> Налогового кодекса)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для налогоплательщиков, не имеющих средств измерений (</w:t>
            </w:r>
            <w:hyperlink r:id="rId119">
              <w:r>
                <w:rPr>
                  <w:color w:val="0000FF"/>
                </w:rPr>
                <w:t>п. 4 ст. 333.12</w:t>
              </w:r>
            </w:hyperlink>
            <w:r>
              <w:t xml:space="preserve"> Налогового кодекса)</w:t>
            </w: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для налогоплательщиков </w:t>
            </w:r>
            <w:proofErr w:type="gramStart"/>
            <w:r>
              <w:t>при</w:t>
            </w:r>
            <w:proofErr w:type="gramEnd"/>
            <w:r>
              <w:t xml:space="preserve">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2.1.2.  Расчет расходов на уплату водного налога при заборе воды </w:t>
      </w:r>
      <w:proofErr w:type="gramStart"/>
      <w:r>
        <w:t>из</w:t>
      </w:r>
      <w:proofErr w:type="gramEnd"/>
      <w:r>
        <w:t xml:space="preserve"> водного</w:t>
      </w:r>
    </w:p>
    <w:p w:rsidR="00AF7FCD" w:rsidRDefault="00AF7FCD" w:rsidP="00AF7FCD">
      <w:pPr>
        <w:pStyle w:val="ConsPlusNonformat"/>
        <w:jc w:val="both"/>
      </w:pPr>
      <w:r>
        <w:t>объекта на 20__ год (на 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20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2385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Коэффициент</w:t>
            </w:r>
            <w:proofErr w:type="gramEnd"/>
            <w:r>
              <w:t xml:space="preserve"> установленный </w:t>
            </w:r>
            <w:hyperlink r:id="rId121">
              <w:r>
                <w:rPr>
                  <w:color w:val="0000FF"/>
                </w:rPr>
                <w:t>ст. 333.12</w:t>
              </w:r>
            </w:hyperlink>
            <w: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пределах установленного лимита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сверх установленного лимита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при заборе сверх установленного лимита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для налоговых периодов (</w:t>
            </w:r>
            <w:hyperlink r:id="rId122">
              <w:r>
                <w:rPr>
                  <w:color w:val="0000FF"/>
                </w:rPr>
                <w:t>п. 1.1 ст. 333.12</w:t>
              </w:r>
            </w:hyperlink>
            <w:r>
              <w:t xml:space="preserve"> Налогового кодекса)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для налогоплательщиков, не имеющих средств измерений (</w:t>
            </w:r>
            <w:hyperlink r:id="rId123">
              <w:r>
                <w:rPr>
                  <w:color w:val="0000FF"/>
                </w:rPr>
                <w:t>п. 4 ст. 333.12</w:t>
              </w:r>
            </w:hyperlink>
            <w:r>
              <w:t xml:space="preserve"> Налогового кодекса)</w:t>
            </w: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для налогоплательщиков </w:t>
            </w:r>
            <w:proofErr w:type="gramStart"/>
            <w:r>
              <w:t>при</w:t>
            </w:r>
            <w:proofErr w:type="gramEnd"/>
            <w:r>
              <w:t xml:space="preserve">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2.1.3.  Расчет расходов на уплату водного налога при заборе воды </w:t>
      </w:r>
      <w:proofErr w:type="gramStart"/>
      <w:r>
        <w:t>из</w:t>
      </w:r>
      <w:proofErr w:type="gramEnd"/>
      <w:r>
        <w:t xml:space="preserve"> водного</w:t>
      </w:r>
    </w:p>
    <w:p w:rsidR="00AF7FCD" w:rsidRDefault="00AF7FCD" w:rsidP="00AF7FCD">
      <w:pPr>
        <w:pStyle w:val="ConsPlusNonformat"/>
        <w:jc w:val="both"/>
      </w:pPr>
      <w:r>
        <w:t>объекта на 20__ год (на 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24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30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2385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Коэффициент</w:t>
            </w:r>
            <w:proofErr w:type="gramEnd"/>
            <w:r>
              <w:t xml:space="preserve"> установленный </w:t>
            </w:r>
            <w:hyperlink r:id="rId125">
              <w:r>
                <w:rPr>
                  <w:color w:val="0000FF"/>
                </w:rPr>
                <w:t>ст. 333.12</w:t>
              </w:r>
            </w:hyperlink>
            <w: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в пределах установленного лимита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сверх установленного лимита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при заборе сверх установленного лимита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для налоговых периодов (</w:t>
            </w:r>
            <w:hyperlink r:id="rId126">
              <w:r>
                <w:rPr>
                  <w:color w:val="0000FF"/>
                </w:rPr>
                <w:t>п. 1.1 ст. 333.12</w:t>
              </w:r>
            </w:hyperlink>
            <w:r>
              <w:t xml:space="preserve"> Налогового кодекса)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для налогоплательщиков, не имеющих средств измерений (</w:t>
            </w:r>
            <w:hyperlink r:id="rId127">
              <w:r>
                <w:rPr>
                  <w:color w:val="0000FF"/>
                </w:rPr>
                <w:t>п. 4 ст. 333.12</w:t>
              </w:r>
            </w:hyperlink>
            <w:r>
              <w:t xml:space="preserve"> Налогового кодекса)</w:t>
            </w: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для налогоплательщиков </w:t>
            </w:r>
            <w:proofErr w:type="gramStart"/>
            <w:r>
              <w:t>при</w:t>
            </w:r>
            <w:proofErr w:type="gramEnd"/>
            <w:r>
              <w:t xml:space="preserve">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 Расчет  расходов  на  уплату водного налога при использовании водного</w:t>
      </w:r>
    </w:p>
    <w:p w:rsidR="00AF7FCD" w:rsidRDefault="00AF7FCD" w:rsidP="00AF7FCD">
      <w:pPr>
        <w:pStyle w:val="ConsPlusNonformat"/>
        <w:jc w:val="both"/>
      </w:pPr>
      <w:r>
        <w:t>объекта, за исключением забора воды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lastRenderedPageBreak/>
        <w:t>2.2.1.  Расчет  расходов на уплату водного налога при использовании водного</w:t>
      </w:r>
    </w:p>
    <w:p w:rsidR="00AF7FCD" w:rsidRDefault="00AF7FCD" w:rsidP="00AF7FCD">
      <w:pPr>
        <w:pStyle w:val="ConsPlusNonformat"/>
        <w:jc w:val="both"/>
      </w:pPr>
      <w:r>
        <w:t>объекта, за исключением забора воды на 20__ год (на 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28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7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произведенной электроэнергии, тыс. кВт. Ч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древесины, сплавляемой в плотах и кошелях, тыс. куб.</w:t>
            </w:r>
          </w:p>
        </w:tc>
        <w:tc>
          <w:tcPr>
            <w:tcW w:w="74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Расстояние сплава, </w:t>
            </w:r>
            <w:proofErr w:type="gramStart"/>
            <w:r>
              <w:t>км</w:t>
            </w:r>
            <w:proofErr w:type="gramEnd"/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Коэффициент, установленный </w:t>
            </w:r>
            <w:hyperlink r:id="rId129">
              <w:r>
                <w:rPr>
                  <w:color w:val="0000FF"/>
                </w:rPr>
                <w:t>ст. 333.12</w:t>
              </w:r>
            </w:hyperlink>
            <w:r>
              <w:t xml:space="preserve"> Налогового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30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2.2.2.  Расчет  расходов на уплату водного налога при использовании водного</w:t>
      </w:r>
    </w:p>
    <w:p w:rsidR="00AF7FCD" w:rsidRDefault="00AF7FCD" w:rsidP="00AF7FCD">
      <w:pPr>
        <w:pStyle w:val="ConsPlusNonformat"/>
        <w:jc w:val="both"/>
      </w:pPr>
      <w:proofErr w:type="gramStart"/>
      <w:r>
        <w:t>объекта,  за  исключением забора воды, на 20__ год (на первый год планового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30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7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произведенной электр</w:t>
            </w:r>
            <w:r>
              <w:lastRenderedPageBreak/>
              <w:t>оэнергии, тыс. кВт. Ч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Объем древесины, сплавляемой в плотах </w:t>
            </w:r>
            <w:r>
              <w:lastRenderedPageBreak/>
              <w:t>и кошелях, тыс. куб. м</w:t>
            </w:r>
          </w:p>
        </w:tc>
        <w:tc>
          <w:tcPr>
            <w:tcW w:w="74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Расстояние сплава, </w:t>
            </w:r>
            <w:proofErr w:type="gramStart"/>
            <w:r>
              <w:t>км</w:t>
            </w:r>
            <w:proofErr w:type="gramEnd"/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Коэффициент, установленный </w:t>
            </w:r>
            <w:hyperlink r:id="rId131">
              <w:r>
                <w:rPr>
                  <w:color w:val="0000FF"/>
                </w:rPr>
                <w:t>ст. 333.12</w:t>
              </w:r>
            </w:hyperlink>
            <w:r>
              <w:t xml:space="preserve"> Налогово</w:t>
            </w:r>
            <w:r>
              <w:lastRenderedPageBreak/>
              <w:t>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 налога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30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2.2.3.  Расчет  расходов на уплату водного налога при использовании водного</w:t>
      </w:r>
    </w:p>
    <w:p w:rsidR="00AF7FCD" w:rsidRDefault="00AF7FCD" w:rsidP="00AF7FCD">
      <w:pPr>
        <w:pStyle w:val="ConsPlusNonformat"/>
        <w:jc w:val="both"/>
      </w:pPr>
      <w:proofErr w:type="gramStart"/>
      <w:r>
        <w:t>объекта,  за  исключением забора воды, на 20__ год (на второй год планового</w:t>
      </w:r>
      <w:proofErr w:type="gramEnd"/>
    </w:p>
    <w:p w:rsidR="00AF7FCD" w:rsidRDefault="00AF7FCD" w:rsidP="00AF7FCD">
      <w:pPr>
        <w:pStyle w:val="ConsPlusNonformat"/>
        <w:jc w:val="both"/>
      </w:pPr>
      <w:r>
        <w:t>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AF7FCD" w:rsidTr="002A6724">
        <w:tc>
          <w:tcPr>
            <w:tcW w:w="102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32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607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произведенной электроэнергии, тыс. кВт. Ч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древесины, сплавляемой в плотах и кошелях, тыс. куб. м</w:t>
            </w:r>
          </w:p>
        </w:tc>
        <w:tc>
          <w:tcPr>
            <w:tcW w:w="74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Расстояние сплава, </w:t>
            </w:r>
            <w:proofErr w:type="gramStart"/>
            <w:r>
              <w:t>км</w:t>
            </w:r>
            <w:proofErr w:type="gramEnd"/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Коэффициент, установленный </w:t>
            </w:r>
            <w:hyperlink r:id="rId133">
              <w:r>
                <w:rPr>
                  <w:color w:val="0000FF"/>
                </w:rPr>
                <w:t>ст. 333.12</w:t>
              </w:r>
            </w:hyperlink>
            <w:r>
              <w:t xml:space="preserve"> Налогового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</w:t>
            </w: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6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30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2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2.3. Расчет расходов на уплату транспортного налога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2.3.1.  </w:t>
      </w:r>
      <w:proofErr w:type="gramStart"/>
      <w:r>
        <w:t>Расчет  расходов  на  уплату  транспортного  налога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текущий финансовый год)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AF7FCD" w:rsidTr="002A6724">
        <w:tc>
          <w:tcPr>
            <w:tcW w:w="10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34">
              <w:r>
                <w:rPr>
                  <w:color w:val="0000FF"/>
                </w:rPr>
                <w:t>ОКТМО</w:t>
              </w:r>
            </w:hyperlink>
            <w: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AF7FCD" w:rsidRDefault="00AF7FCD" w:rsidP="002A6724">
            <w:pPr>
              <w:pStyle w:val="ConsPlusNormal"/>
              <w:jc w:val="center"/>
            </w:pPr>
            <w:r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4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база</w:t>
            </w:r>
          </w:p>
        </w:tc>
        <w:tc>
          <w:tcPr>
            <w:tcW w:w="74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владения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владения</w:t>
            </w:r>
          </w:p>
        </w:tc>
        <w:tc>
          <w:tcPr>
            <w:tcW w:w="7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Доля во владении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114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Повышающий коэффициент, </w:t>
            </w:r>
            <w:hyperlink r:id="rId135">
              <w:r>
                <w:rPr>
                  <w:color w:val="0000FF"/>
                </w:rPr>
                <w:t>п. 2 ст. 362</w:t>
              </w:r>
            </w:hyperlink>
            <w: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</w:t>
            </w: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(марка)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вида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 снятия с учета</w:t>
            </w: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AF7FCD" w:rsidTr="002A6724">
        <w:tc>
          <w:tcPr>
            <w:tcW w:w="10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36">
              <w:r>
                <w:rPr>
                  <w:color w:val="0000FF"/>
                </w:rPr>
                <w:t>ОКТМО</w:t>
              </w:r>
            </w:hyperlink>
            <w:r>
              <w:t xml:space="preserve"> субъекта Российской </w:t>
            </w:r>
            <w:r>
              <w:lastRenderedPageBreak/>
              <w:t>Федерации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Код строки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</w:t>
            </w:r>
            <w:r>
              <w:lastRenderedPageBreak/>
              <w:t>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налога, подле</w:t>
            </w:r>
            <w:r>
              <w:lastRenderedPageBreak/>
              <w:t>жащая уплате в бюджет</w:t>
            </w: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уменьшения суммы налога, %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2.3.2.  </w:t>
      </w:r>
      <w:proofErr w:type="gramStart"/>
      <w:r>
        <w:t>Расчет  расходов  на  уплату  транспортного  налога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первый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AF7FCD" w:rsidTr="002A6724">
        <w:tc>
          <w:tcPr>
            <w:tcW w:w="10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37">
              <w:r>
                <w:rPr>
                  <w:color w:val="0000FF"/>
                </w:rPr>
                <w:t>ОКТМО</w:t>
              </w:r>
            </w:hyperlink>
            <w: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AF7FCD" w:rsidRDefault="00AF7FCD" w:rsidP="002A6724">
            <w:pPr>
              <w:pStyle w:val="ConsPlusNormal"/>
              <w:jc w:val="center"/>
            </w:pPr>
            <w:r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84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база</w:t>
            </w:r>
          </w:p>
        </w:tc>
        <w:tc>
          <w:tcPr>
            <w:tcW w:w="74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владения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владения</w:t>
            </w:r>
          </w:p>
        </w:tc>
        <w:tc>
          <w:tcPr>
            <w:tcW w:w="7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Доля во владении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ставка</w:t>
            </w:r>
          </w:p>
        </w:tc>
        <w:tc>
          <w:tcPr>
            <w:tcW w:w="114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Повышающий коэффициент, </w:t>
            </w:r>
            <w:hyperlink r:id="rId138">
              <w:r>
                <w:rPr>
                  <w:color w:val="0000FF"/>
                </w:rPr>
                <w:t>п. 2 ст. 362</w:t>
              </w:r>
            </w:hyperlink>
            <w: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 налога</w:t>
            </w: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(марка)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вида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 снятия с учета</w:t>
            </w: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AF7FCD" w:rsidTr="002A6724">
        <w:tc>
          <w:tcPr>
            <w:tcW w:w="10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39">
              <w:r>
                <w:rPr>
                  <w:color w:val="0000FF"/>
                </w:rPr>
                <w:t>ОКТМО</w:t>
              </w:r>
            </w:hyperlink>
            <w:r>
              <w:t xml:space="preserve"> субъекта Российской Федерации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налога, подлежащая уплате в бюджет</w:t>
            </w: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уменьшения суммы налога, %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2.3.3.  </w:t>
      </w:r>
      <w:proofErr w:type="gramStart"/>
      <w:r>
        <w:t>Расчет  расходов  на  уплату  транспортного  налога на 20__ год (на</w:t>
      </w:r>
      <w:proofErr w:type="gramEnd"/>
    </w:p>
    <w:p w:rsidR="00AF7FCD" w:rsidRDefault="00AF7FCD" w:rsidP="00AF7FCD">
      <w:pPr>
        <w:pStyle w:val="ConsPlusNonformat"/>
        <w:jc w:val="both"/>
      </w:pPr>
      <w:r>
        <w:t>второй год планового периода)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AF7FCD" w:rsidTr="002A6724">
        <w:tc>
          <w:tcPr>
            <w:tcW w:w="10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40">
              <w:r>
                <w:rPr>
                  <w:color w:val="0000FF"/>
                </w:rPr>
                <w:t>ОКТМО</w:t>
              </w:r>
            </w:hyperlink>
            <w: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строки</w:t>
            </w:r>
          </w:p>
        </w:tc>
        <w:tc>
          <w:tcPr>
            <w:tcW w:w="84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Налого</w:t>
            </w:r>
            <w:r>
              <w:lastRenderedPageBreak/>
              <w:t>вая база</w:t>
            </w:r>
          </w:p>
        </w:tc>
        <w:tc>
          <w:tcPr>
            <w:tcW w:w="74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Колич</w:t>
            </w:r>
            <w:r>
              <w:lastRenderedPageBreak/>
              <w:t>ество полных месяцев владения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Коэфф</w:t>
            </w:r>
            <w:r>
              <w:lastRenderedPageBreak/>
              <w:t>ициент владения</w:t>
            </w:r>
          </w:p>
        </w:tc>
        <w:tc>
          <w:tcPr>
            <w:tcW w:w="7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>во владении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Налог</w:t>
            </w:r>
            <w:r>
              <w:lastRenderedPageBreak/>
              <w:t>овая ставка</w:t>
            </w:r>
          </w:p>
        </w:tc>
        <w:tc>
          <w:tcPr>
            <w:tcW w:w="114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Повышаю</w:t>
            </w:r>
            <w:r>
              <w:lastRenderedPageBreak/>
              <w:t xml:space="preserve">щий коэффициент, </w:t>
            </w:r>
            <w:hyperlink r:id="rId141">
              <w:r>
                <w:rPr>
                  <w:color w:val="0000FF"/>
                </w:rPr>
                <w:t>п. 2 ст. 362</w:t>
              </w:r>
            </w:hyperlink>
            <w: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Сумма </w:t>
            </w:r>
            <w:r>
              <w:lastRenderedPageBreak/>
              <w:t>налога</w:t>
            </w: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(марка)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вида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дата снятия с учета</w:t>
            </w: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AF7FCD" w:rsidTr="002A6724">
        <w:tc>
          <w:tcPr>
            <w:tcW w:w="107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42">
              <w:r>
                <w:rPr>
                  <w:color w:val="0000FF"/>
                </w:rPr>
                <w:t>ОКТМО</w:t>
              </w:r>
            </w:hyperlink>
            <w:r>
              <w:t xml:space="preserve"> субъекта Российской Федерации</w:t>
            </w:r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 полных месяцев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Исчисленная сумма налога, подлежащая уплате в бюджет</w:t>
            </w: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уменьшения суммы налога, %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код налоговой льготы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107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4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5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49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 Расчет объема расходов на уплату иных налогов и сборов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794"/>
        <w:gridCol w:w="1361"/>
        <w:gridCol w:w="1417"/>
        <w:gridCol w:w="1417"/>
      </w:tblGrid>
      <w:tr w:rsidR="00AF7FCD" w:rsidTr="002A6724">
        <w:tc>
          <w:tcPr>
            <w:tcW w:w="408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43">
              <w:r>
                <w:rPr>
                  <w:color w:val="0000FF"/>
                </w:rPr>
                <w:t>ОКТМО</w:t>
              </w:r>
            </w:hyperlink>
            <w:r>
              <w:t>, по которому подлежит уплата иных налогов, сборов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9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408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408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2.5. Расчет объема расходов на уплату государственной пошлины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794"/>
        <w:gridCol w:w="1361"/>
        <w:gridCol w:w="1417"/>
        <w:gridCol w:w="1417"/>
      </w:tblGrid>
      <w:tr w:rsidR="00AF7FCD" w:rsidTr="002A6724">
        <w:tc>
          <w:tcPr>
            <w:tcW w:w="408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</w:t>
            </w:r>
            <w:hyperlink r:id="rId144">
              <w:r>
                <w:rPr>
                  <w:color w:val="0000FF"/>
                </w:rPr>
                <w:t>ОКТМО</w:t>
              </w:r>
            </w:hyperlink>
            <w:r>
              <w:t>, по которому подлежит уплате государственная пошлина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9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408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408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  <w:r>
              <w:t>0001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  <w:r>
              <w:t>0002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  <w:r>
              <w:t>9000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514" w:name="P18819"/>
      <w:bookmarkEnd w:id="514"/>
      <w:r>
        <w:t xml:space="preserve">3. Аналитическое распределение по КОСГУ </w:t>
      </w:r>
      <w:hyperlink w:anchor="P18857">
        <w:r>
          <w:rPr>
            <w:color w:val="0000FF"/>
          </w:rPr>
          <w:t>&lt;55&gt;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794"/>
        <w:gridCol w:w="624"/>
        <w:gridCol w:w="1358"/>
        <w:gridCol w:w="1417"/>
        <w:gridCol w:w="1417"/>
      </w:tblGrid>
      <w:tr w:rsidR="00AF7FCD" w:rsidTr="002A6724">
        <w:tc>
          <w:tcPr>
            <w:tcW w:w="345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92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45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45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5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3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3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5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15" w:name="P18857"/>
      <w:bookmarkEnd w:id="515"/>
      <w:r>
        <w:t xml:space="preserve">    &lt;55&gt;   </w:t>
      </w:r>
      <w:hyperlink w:anchor="P18819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145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2018 г., </w:t>
      </w:r>
      <w:proofErr w:type="gramStart"/>
      <w:r>
        <w:t>регистрационный</w:t>
      </w:r>
      <w:proofErr w:type="gramEnd"/>
      <w:r>
        <w:t xml:space="preserve"> N 50003) в случае, если Порядком органа -</w:t>
      </w:r>
    </w:p>
    <w:p w:rsidR="00AF7FCD" w:rsidRDefault="00AF7FCD" w:rsidP="00AF7FCD">
      <w:pPr>
        <w:pStyle w:val="ConsPlusNonformat"/>
        <w:jc w:val="both"/>
      </w:pPr>
      <w:r>
        <w:t>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516" w:name="P18864"/>
      <w:bookmarkEnd w:id="516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8911">
        <w:r>
          <w:rPr>
            <w:color w:val="0000FF"/>
          </w:rPr>
          <w:t>&lt;56&gt;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623"/>
        <w:gridCol w:w="1417"/>
        <w:gridCol w:w="1417"/>
        <w:gridCol w:w="1360"/>
      </w:tblGrid>
      <w:tr w:rsidR="00AF7FCD" w:rsidTr="002A6724">
        <w:tc>
          <w:tcPr>
            <w:tcW w:w="425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194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425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6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425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17" w:name="P18911"/>
      <w:bookmarkEnd w:id="517"/>
      <w:r>
        <w:t xml:space="preserve">    &lt;56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17454">
        <w:r>
          <w:rPr>
            <w:color w:val="0000FF"/>
          </w:rPr>
          <w:t>строки 0300</w:t>
        </w:r>
      </w:hyperlink>
      <w:r>
        <w:t xml:space="preserve"> "Расходы на уплату прочих</w:t>
      </w:r>
    </w:p>
    <w:p w:rsidR="00AF7FCD" w:rsidRDefault="00AF7FCD" w:rsidP="00AF7FCD">
      <w:pPr>
        <w:pStyle w:val="ConsPlusNonformat"/>
        <w:jc w:val="both"/>
      </w:pPr>
      <w:r>
        <w:t>налогов,  сборов"  таблицы  1  "Расчет  выплат  на  уплату  прочих налогов,</w:t>
      </w:r>
    </w:p>
    <w:p w:rsidR="00AF7FCD" w:rsidRDefault="00AF7FCD" w:rsidP="00AF7FCD">
      <w:pPr>
        <w:pStyle w:val="ConsPlusNonformat"/>
        <w:jc w:val="both"/>
      </w:pPr>
      <w:r>
        <w:t xml:space="preserve">сборов".  </w:t>
      </w:r>
      <w:hyperlink w:anchor="P18864">
        <w:r>
          <w:rPr>
            <w:color w:val="0000FF"/>
          </w:rPr>
          <w:t>Раздел</w:t>
        </w:r>
      </w:hyperlink>
      <w:r>
        <w:t xml:space="preserve">  заполняется  в  случае, если Порядком органа - учредителя</w:t>
      </w:r>
    </w:p>
    <w:p w:rsidR="00AF7FCD" w:rsidRDefault="00AF7FCD" w:rsidP="00AF7FCD">
      <w:pPr>
        <w:pStyle w:val="ConsPlusNonformat"/>
        <w:jc w:val="both"/>
      </w:pPr>
      <w:r>
        <w:t>предусмотрена указанная детализация.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F7FCD" w:rsidTr="002A67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CD" w:rsidRDefault="00AF7FCD" w:rsidP="002A6724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1A0EBB" w:rsidRDefault="001A0EBB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>Раздел 23.</w:t>
      </w:r>
      <w:r w:rsidR="00AF7FCD" w:rsidRPr="001A0EBB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</w:t>
      </w:r>
    </w:p>
    <w:p w:rsidR="00AF7FCD" w:rsidRPr="001A0EBB" w:rsidRDefault="00AF7FCD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>на уплату штрафов (в том числе административных), пеней</w:t>
      </w:r>
    </w:p>
    <w:p w:rsidR="00AF7FCD" w:rsidRPr="001A0EBB" w:rsidRDefault="00AF7FCD" w:rsidP="001A0E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0EBB">
        <w:rPr>
          <w:rFonts w:ascii="Times New Roman" w:hAnsi="Times New Roman" w:cs="Times New Roman"/>
          <w:sz w:val="28"/>
          <w:szCs w:val="28"/>
        </w:rPr>
        <w:t xml:space="preserve">и иных платежей </w:t>
      </w:r>
      <w:hyperlink w:anchor="P19004">
        <w:r w:rsidRPr="001A0EBB">
          <w:rPr>
            <w:rFonts w:ascii="Times New Roman" w:hAnsi="Times New Roman" w:cs="Times New Roman"/>
            <w:color w:val="0000FF"/>
            <w:sz w:val="28"/>
            <w:szCs w:val="28"/>
          </w:rPr>
          <w:t>&lt;57&gt;</w:t>
        </w:r>
      </w:hyperlink>
      <w:r w:rsidRPr="001A0EBB">
        <w:rPr>
          <w:rFonts w:ascii="Times New Roman" w:hAnsi="Times New Roman" w:cs="Times New Roman"/>
          <w:sz w:val="28"/>
          <w:szCs w:val="28"/>
        </w:rPr>
        <w:t xml:space="preserve"> на 20__ год</w:t>
      </w:r>
      <w:r w:rsidR="001A0EBB">
        <w:rPr>
          <w:rFonts w:ascii="Times New Roman" w:hAnsi="Times New Roman" w:cs="Times New Roman"/>
          <w:sz w:val="28"/>
          <w:szCs w:val="28"/>
        </w:rPr>
        <w:t xml:space="preserve"> </w:t>
      </w:r>
      <w:r w:rsidRPr="001A0EBB">
        <w:rPr>
          <w:rFonts w:ascii="Times New Roman" w:hAnsi="Times New Roman" w:cs="Times New Roman"/>
          <w:sz w:val="28"/>
          <w:szCs w:val="28"/>
        </w:rPr>
        <w:t xml:space="preserve"> 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46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1A0EBB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8" w:name="P18955"/>
      <w:bookmarkEnd w:id="518"/>
      <w:r w:rsidRPr="001A0EBB">
        <w:rPr>
          <w:rFonts w:ascii="Times New Roman" w:hAnsi="Times New Roman" w:cs="Times New Roman"/>
          <w:sz w:val="24"/>
          <w:szCs w:val="24"/>
        </w:rPr>
        <w:t>1. Расчет выплат в части расходов по уплате иных платежей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19" w:name="P18972"/>
            <w:bookmarkEnd w:id="519"/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20" w:name="P18977"/>
            <w:bookmarkEnd w:id="520"/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на уплату иных платежей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21" w:name="P18982"/>
            <w:bookmarkEnd w:id="521"/>
            <w:r>
              <w:t>0300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22" w:name="P18987"/>
            <w:bookmarkEnd w:id="522"/>
            <w:r>
              <w:t>0400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23" w:name="P18992"/>
            <w:bookmarkEnd w:id="523"/>
            <w:r>
              <w:t>0500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Итого планируемых выплат по уплате иных платежей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18982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18972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18977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18987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18992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24" w:name="P19004"/>
      <w:bookmarkEnd w:id="524"/>
      <w:r>
        <w:t xml:space="preserve">    &lt;57</w:t>
      </w:r>
      <w:proofErr w:type="gramStart"/>
      <w:r>
        <w:t>&gt;  Ф</w:t>
      </w:r>
      <w:proofErr w:type="gramEnd"/>
      <w:r>
        <w:t>ормируется  по элементу вида расходов 853 "Уплата иных платежей"</w:t>
      </w:r>
    </w:p>
    <w:p w:rsidR="00AF7FCD" w:rsidRDefault="00AF7FCD" w:rsidP="00AF7FCD">
      <w:pPr>
        <w:pStyle w:val="ConsPlusNonformat"/>
        <w:jc w:val="both"/>
      </w:pPr>
      <w:r>
        <w:t>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на уплату иных платежей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текущий </w:t>
            </w:r>
            <w:r>
              <w:lastRenderedPageBreak/>
              <w:t>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первый </w:t>
            </w:r>
            <w:r>
              <w:lastRenderedPageBreak/>
              <w:t>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второй </w:t>
            </w:r>
            <w:r>
              <w:lastRenderedPageBreak/>
              <w:t>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Уплата штрафов (в том числе административных), пеней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Плата за загрязнение окружающей среды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Платежи в счет возмещения вреда, причиняемого автомобильным дорогам общего пользования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Взносы в уставный капитал хозяйственных обществ или складочный капитал хозяйственных партнерств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обслуживание долговых обязательств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Обязательные платежи и сборы, уплачиваемые за пределами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Иные платежи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2.1.  Расчет  расходов  на  уплату  штрафов (в том числе административных),</w:t>
      </w:r>
    </w:p>
    <w:p w:rsidR="00AF7FCD" w:rsidRDefault="00AF7FCD" w:rsidP="00AF7FCD">
      <w:pPr>
        <w:pStyle w:val="ConsPlusNonformat"/>
        <w:jc w:val="both"/>
      </w:pPr>
      <w:r>
        <w:t>пеней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Уплата штрафов (в том числе административных), пени,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257"/>
            </w:pPr>
            <w:r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Расчет расходов на плату за загрязнение окружающей среды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Плата за загрязнение окружающей среды,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257"/>
            </w:pPr>
            <w:r>
              <w:lastRenderedPageBreak/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2.3.  Расчет  расходов  на  платежи  в  счет возмещения вреда, причиняемого</w:t>
      </w:r>
    </w:p>
    <w:p w:rsidR="00AF7FCD" w:rsidRDefault="00AF7FCD" w:rsidP="00AF7FCD">
      <w:pPr>
        <w:pStyle w:val="ConsPlusNonformat"/>
        <w:jc w:val="both"/>
      </w:pPr>
      <w:r>
        <w:t>автомобильным дорогам общего пользования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Плата в счет возмещения вреда, причиняемого автомобильным дорогам общего пользования,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257"/>
            </w:pPr>
            <w:r>
              <w:t>в том числе: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2.4. Расчет расходов на взносы в уставный капитал хозяйственных обществ или</w:t>
      </w:r>
    </w:p>
    <w:p w:rsidR="00AF7FCD" w:rsidRDefault="00AF7FCD" w:rsidP="00AF7FCD">
      <w:pPr>
        <w:pStyle w:val="ConsPlusNonformat"/>
        <w:jc w:val="both"/>
      </w:pPr>
      <w:r>
        <w:t>складочный капитал хозяйственных партнерств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Взносы в уставный капитал хозяйственных обществ или складочный капитал хозяйственных партнерств,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257"/>
            </w:pPr>
            <w:r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2.5. Расчет расходов на обслуживание долговых обязательств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Платежи, связанные с обслуживанием долговых обязательств,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257"/>
            </w:pPr>
            <w:r>
              <w:lastRenderedPageBreak/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2.6.  Расчет  расходов  на  обязательные  платежи  и сборы, уплачиваемые </w:t>
      </w:r>
      <w:proofErr w:type="gramStart"/>
      <w:r>
        <w:t>за</w:t>
      </w:r>
      <w:proofErr w:type="gramEnd"/>
    </w:p>
    <w:p w:rsidR="00AF7FCD" w:rsidRDefault="00AF7FCD" w:rsidP="00AF7FCD">
      <w:pPr>
        <w:pStyle w:val="ConsPlusNonformat"/>
        <w:jc w:val="both"/>
      </w:pPr>
      <w:r>
        <w:t>пределами территории Российской Федерации, в иностранной валюте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Обязательные платежи и сборы, уплачиваемые за пределами территории Российской Федерации, в иностранной валюте,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257"/>
            </w:pPr>
            <w:r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2.7. Расчет расходов на иные платежи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Иные платежи,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257"/>
            </w:pPr>
            <w:r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nformat"/>
        <w:jc w:val="both"/>
      </w:pPr>
      <w:bookmarkStart w:id="525" w:name="P19516"/>
      <w:bookmarkEnd w:id="525"/>
      <w:r>
        <w:lastRenderedPageBreak/>
        <w:t xml:space="preserve">3. Аналитическое распределение по КОСГУ </w:t>
      </w:r>
      <w:hyperlink w:anchor="P19554">
        <w:r>
          <w:rPr>
            <w:color w:val="0000FF"/>
          </w:rPr>
          <w:t>&lt;58&gt;</w:t>
        </w:r>
      </w:hyperlink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7"/>
        <w:gridCol w:w="680"/>
        <w:gridCol w:w="1757"/>
        <w:gridCol w:w="1757"/>
        <w:gridCol w:w="1587"/>
      </w:tblGrid>
      <w:tr w:rsidR="00AF7FCD" w:rsidTr="002A6724">
        <w:tc>
          <w:tcPr>
            <w:tcW w:w="255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55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5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5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26" w:name="P19554"/>
      <w:bookmarkEnd w:id="526"/>
      <w:r>
        <w:t xml:space="preserve">    &lt;58&gt;   </w:t>
      </w:r>
      <w:hyperlink w:anchor="P19516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147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2018 г., </w:t>
      </w:r>
      <w:proofErr w:type="gramStart"/>
      <w:r>
        <w:t>регистрационный</w:t>
      </w:r>
      <w:proofErr w:type="gramEnd"/>
      <w:r>
        <w:t xml:space="preserve"> N 50003) в случае, если Порядком органа -</w:t>
      </w:r>
    </w:p>
    <w:p w:rsidR="00AF7FCD" w:rsidRDefault="00AF7FCD" w:rsidP="00AF7FCD">
      <w:pPr>
        <w:pStyle w:val="ConsPlusNonformat"/>
        <w:jc w:val="both"/>
      </w:pPr>
      <w:r>
        <w:t>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527" w:name="P19561"/>
      <w:bookmarkEnd w:id="527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19608">
        <w:r>
          <w:rPr>
            <w:color w:val="0000FF"/>
          </w:rPr>
          <w:t>&lt;59&gt;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AF7FCD" w:rsidTr="002A6724">
        <w:tc>
          <w:tcPr>
            <w:tcW w:w="37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F7FCD" w:rsidRDefault="001A0EBB" w:rsidP="001A0EBB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28" w:name="P19608"/>
      <w:bookmarkEnd w:id="528"/>
      <w:r>
        <w:t xml:space="preserve">    &lt;59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18955">
        <w:r>
          <w:rPr>
            <w:color w:val="0000FF"/>
          </w:rPr>
          <w:t>строки  0300</w:t>
        </w:r>
      </w:hyperlink>
      <w:r>
        <w:t xml:space="preserve">  "Уплата  иных платежей"</w:t>
      </w:r>
    </w:p>
    <w:p w:rsidR="00AF7FCD" w:rsidRDefault="00AF7FCD" w:rsidP="00AF7FCD">
      <w:pPr>
        <w:pStyle w:val="ConsPlusNonformat"/>
        <w:jc w:val="both"/>
      </w:pPr>
      <w:r>
        <w:t xml:space="preserve">таблицы  1 "Расчет выплат в части расходов по уплате иных платежей". </w:t>
      </w:r>
      <w:hyperlink w:anchor="P19561">
        <w:r>
          <w:rPr>
            <w:color w:val="0000FF"/>
          </w:rPr>
          <w:t>Раздел</w:t>
        </w:r>
      </w:hyperlink>
    </w:p>
    <w:p w:rsidR="00AF7FCD" w:rsidRDefault="00AF7FCD" w:rsidP="00AF7FCD">
      <w:pPr>
        <w:pStyle w:val="ConsPlusNonformat"/>
        <w:jc w:val="both"/>
      </w:pPr>
      <w:r>
        <w:t xml:space="preserve">заполняется  в  случае,  если  Порядком  органа  - учредителя </w:t>
      </w:r>
      <w:proofErr w:type="gramStart"/>
      <w:r>
        <w:t>предусмотрена</w:t>
      </w:r>
      <w:proofErr w:type="gramEnd"/>
    </w:p>
    <w:p w:rsidR="00AF7FCD" w:rsidRDefault="00AF7FCD" w:rsidP="00AF7FCD">
      <w:pPr>
        <w:pStyle w:val="ConsPlusNonformat"/>
        <w:jc w:val="both"/>
      </w:pPr>
      <w:r>
        <w:t>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9257DF" w:rsidRDefault="009257DF" w:rsidP="009257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57DF">
        <w:rPr>
          <w:rFonts w:ascii="Times New Roman" w:hAnsi="Times New Roman" w:cs="Times New Roman"/>
          <w:sz w:val="28"/>
          <w:szCs w:val="28"/>
        </w:rPr>
        <w:t>Раздел 24.</w:t>
      </w:r>
      <w:r w:rsidR="00AF7FCD" w:rsidRPr="009257DF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на выплаты</w:t>
      </w:r>
    </w:p>
    <w:p w:rsidR="00AF7FCD" w:rsidRPr="009257DF" w:rsidRDefault="00AF7FCD" w:rsidP="009257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57DF">
        <w:rPr>
          <w:rFonts w:ascii="Times New Roman" w:hAnsi="Times New Roman" w:cs="Times New Roman"/>
          <w:sz w:val="28"/>
          <w:szCs w:val="28"/>
        </w:rPr>
        <w:t xml:space="preserve">по исполнению судебных актов </w:t>
      </w:r>
      <w:hyperlink w:anchor="P20778">
        <w:r w:rsidRPr="009257DF">
          <w:rPr>
            <w:rFonts w:ascii="Times New Roman" w:hAnsi="Times New Roman" w:cs="Times New Roman"/>
            <w:color w:val="0000FF"/>
            <w:sz w:val="28"/>
            <w:szCs w:val="28"/>
          </w:rPr>
          <w:t>&lt;69&gt;</w:t>
        </w:r>
      </w:hyperlink>
      <w:r w:rsidRPr="009257DF">
        <w:rPr>
          <w:rFonts w:ascii="Times New Roman" w:hAnsi="Times New Roman" w:cs="Times New Roman"/>
          <w:sz w:val="28"/>
          <w:szCs w:val="28"/>
        </w:rPr>
        <w:t xml:space="preserve"> на 20__ год</w:t>
      </w:r>
    </w:p>
    <w:p w:rsidR="00AF7FCD" w:rsidRPr="009257DF" w:rsidRDefault="00AF7FCD" w:rsidP="009257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57DF">
        <w:rPr>
          <w:rFonts w:ascii="Times New Roman" w:hAnsi="Times New Roman" w:cs="Times New Roman"/>
          <w:sz w:val="28"/>
          <w:szCs w:val="28"/>
        </w:rPr>
        <w:t>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48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492929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2929">
        <w:rPr>
          <w:rFonts w:ascii="Times New Roman" w:hAnsi="Times New Roman" w:cs="Times New Roman"/>
          <w:sz w:val="24"/>
          <w:szCs w:val="24"/>
        </w:rPr>
        <w:t>1. Расчет выплат по исполнению судебных актов</w:t>
      </w:r>
    </w:p>
    <w:p w:rsidR="00AF7FCD" w:rsidRPr="00492929" w:rsidRDefault="00AF7FCD" w:rsidP="00AF7FCD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29" w:name="P20747"/>
            <w:bookmarkEnd w:id="529"/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30" w:name="P20752"/>
            <w:bookmarkEnd w:id="530"/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по исполнению судебных актов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31" w:name="P20757"/>
            <w:bookmarkEnd w:id="531"/>
            <w:r>
              <w:t>0300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32" w:name="P20762"/>
            <w:bookmarkEnd w:id="532"/>
            <w:r>
              <w:t>0400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33" w:name="P20767"/>
            <w:bookmarkEnd w:id="533"/>
            <w:r>
              <w:t>0500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выплат по исполнению судебных актов (</w:t>
            </w:r>
            <w:hyperlink w:anchor="P20757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20747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20752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20762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20767">
              <w:r>
                <w:rPr>
                  <w:color w:val="0000FF"/>
                </w:rPr>
                <w:t xml:space="preserve">стр. </w:t>
              </w:r>
              <w:r>
                <w:rPr>
                  <w:color w:val="0000FF"/>
                </w:rPr>
                <w:lastRenderedPageBreak/>
                <w:t>0500</w:t>
              </w:r>
            </w:hyperlink>
            <w:r>
              <w:t>)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34" w:name="P20778"/>
      <w:bookmarkEnd w:id="534"/>
      <w:r>
        <w:t xml:space="preserve">    &lt;69</w:t>
      </w:r>
      <w:proofErr w:type="gramStart"/>
      <w:r>
        <w:t>&gt;  Ф</w:t>
      </w:r>
      <w:proofErr w:type="gramEnd"/>
      <w:r>
        <w:t>ормируется  по  элементу  вида расходов 831 "Исполнение судебных</w:t>
      </w:r>
    </w:p>
    <w:p w:rsidR="00AF7FCD" w:rsidRDefault="00AF7FCD" w:rsidP="00AF7FCD">
      <w:pPr>
        <w:pStyle w:val="ConsPlusNonformat"/>
        <w:jc w:val="both"/>
      </w:pPr>
      <w:r>
        <w:t xml:space="preserve">актов  Российской Федерации и мировых соглашений по возмещению </w:t>
      </w:r>
      <w:proofErr w:type="gramStart"/>
      <w:r>
        <w:t>причиненного</w:t>
      </w:r>
      <w:proofErr w:type="gramEnd"/>
    </w:p>
    <w:p w:rsidR="00AF7FCD" w:rsidRDefault="00AF7FCD" w:rsidP="00AF7FCD">
      <w:pPr>
        <w:pStyle w:val="ConsPlusNonformat"/>
        <w:jc w:val="both"/>
      </w:pPr>
      <w:r>
        <w:t>вреда",   832  "Исполнение  судебных  актов  судебных  органов  иностранных</w:t>
      </w:r>
    </w:p>
    <w:p w:rsidR="00AF7FCD" w:rsidRDefault="00AF7FCD" w:rsidP="00AF7FCD">
      <w:pPr>
        <w:pStyle w:val="ConsPlusNonformat"/>
        <w:jc w:val="both"/>
      </w:pPr>
      <w:r>
        <w:t>государств,   международных   судов   и   арбитражей,  мировых  соглашений,</w:t>
      </w:r>
    </w:p>
    <w:p w:rsidR="00AF7FCD" w:rsidRDefault="00AF7FCD" w:rsidP="00AF7FCD">
      <w:pPr>
        <w:pStyle w:val="ConsPlusNonformat"/>
        <w:jc w:val="both"/>
      </w:pPr>
      <w:r>
        <w:t>заключенных  в  рамках  судебных  процессов  в судебных органах иностранных</w:t>
      </w:r>
    </w:p>
    <w:p w:rsidR="00AF7FCD" w:rsidRDefault="00AF7FCD" w:rsidP="00AF7FCD">
      <w:pPr>
        <w:pStyle w:val="ConsPlusNonformat"/>
        <w:jc w:val="both"/>
      </w:pPr>
      <w:r>
        <w:t>государств,  в  международных  судах  и  арбитражах" классификации расходов</w:t>
      </w:r>
    </w:p>
    <w:p w:rsidR="00AF7FCD" w:rsidRDefault="00AF7FCD" w:rsidP="00AF7FCD">
      <w:pPr>
        <w:pStyle w:val="ConsPlusNonformat"/>
        <w:jc w:val="both"/>
      </w:pPr>
      <w:r>
        <w:t>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по исполнению судебных актов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AF7FCD" w:rsidTr="002A6724">
        <w:tc>
          <w:tcPr>
            <w:tcW w:w="385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85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исполнение судебных актов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6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2.1.  Расчет  расходов на исполнение судебных актов и мировых соглашений </w:t>
      </w:r>
      <w:proofErr w:type="gramStart"/>
      <w:r>
        <w:t>по</w:t>
      </w:r>
      <w:proofErr w:type="gramEnd"/>
    </w:p>
    <w:p w:rsidR="00AF7FCD" w:rsidRDefault="00AF7FCD" w:rsidP="00AF7FCD">
      <w:pPr>
        <w:pStyle w:val="ConsPlusNonformat"/>
        <w:jc w:val="both"/>
      </w:pPr>
      <w:r>
        <w:t>возмещению вреда, причиненного в результате деятельности учреждения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540"/>
            </w:pPr>
            <w:r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 Расчет  расходов  на  внесение  на  депозитный счет арбитражного суда</w:t>
      </w:r>
    </w:p>
    <w:p w:rsidR="00AF7FCD" w:rsidRDefault="00AF7FCD" w:rsidP="00AF7FCD">
      <w:pPr>
        <w:pStyle w:val="ConsPlusNonformat"/>
        <w:jc w:val="both"/>
      </w:pPr>
      <w:r>
        <w:t xml:space="preserve">денежных  сумм, необходимых для оплаты судебных издержек, </w:t>
      </w:r>
      <w:proofErr w:type="gramStart"/>
      <w:r>
        <w:t>осуществляемое</w:t>
      </w:r>
      <w:proofErr w:type="gramEnd"/>
      <w:r>
        <w:t xml:space="preserve"> на</w:t>
      </w:r>
    </w:p>
    <w:p w:rsidR="00AF7FCD" w:rsidRDefault="00AF7FCD" w:rsidP="00AF7FCD">
      <w:pPr>
        <w:pStyle w:val="ConsPlusNonformat"/>
        <w:jc w:val="both"/>
      </w:pPr>
      <w:proofErr w:type="gramStart"/>
      <w:r>
        <w:t>основании</w:t>
      </w:r>
      <w:proofErr w:type="gramEnd"/>
      <w:r>
        <w:t xml:space="preserve"> соответствующего судебного акта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AF7FCD" w:rsidTr="002A6724">
        <w:tc>
          <w:tcPr>
            <w:tcW w:w="283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83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</w:t>
            </w:r>
            <w:r>
              <w:lastRenderedPageBreak/>
              <w:t xml:space="preserve">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</w:t>
            </w:r>
            <w:r>
              <w:lastRenderedPageBreak/>
              <w:t xml:space="preserve">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размер одной выплаты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количество выплат в </w:t>
            </w:r>
            <w:r>
              <w:lastRenderedPageBreak/>
              <w:t xml:space="preserve">год,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AF7FCD" w:rsidTr="002A6724"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акта, всего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firstLine="540"/>
            </w:pPr>
            <w:r>
              <w:t>в том числе:</w:t>
            </w:r>
          </w:p>
        </w:tc>
        <w:tc>
          <w:tcPr>
            <w:tcW w:w="623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bookmarkStart w:id="535" w:name="P20949"/>
      <w:bookmarkEnd w:id="535"/>
      <w:r>
        <w:t xml:space="preserve">3. Аналитическое распределение по КОСГУ </w:t>
      </w:r>
      <w:hyperlink w:anchor="P20987">
        <w:r>
          <w:rPr>
            <w:color w:val="0000FF"/>
          </w:rPr>
          <w:t>&lt;70&gt;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AF7FCD" w:rsidTr="002A6724">
        <w:tc>
          <w:tcPr>
            <w:tcW w:w="328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73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28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28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3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1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36" w:name="P20987"/>
      <w:bookmarkEnd w:id="536"/>
      <w:r>
        <w:t xml:space="preserve">    &lt;70&gt;   </w:t>
      </w:r>
      <w:hyperlink w:anchor="P20949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149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2018 г., </w:t>
      </w:r>
      <w:proofErr w:type="gramStart"/>
      <w:r>
        <w:t>регистрационный</w:t>
      </w:r>
      <w:proofErr w:type="gramEnd"/>
      <w:r>
        <w:t xml:space="preserve"> N 50003) в случае, если Порядком органа -</w:t>
      </w:r>
    </w:p>
    <w:p w:rsidR="00AF7FCD" w:rsidRDefault="00AF7FCD" w:rsidP="00AF7FCD">
      <w:pPr>
        <w:pStyle w:val="ConsPlusNonformat"/>
        <w:jc w:val="both"/>
      </w:pPr>
      <w:r>
        <w:t>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537" w:name="P20994"/>
      <w:bookmarkEnd w:id="537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21041">
        <w:r>
          <w:rPr>
            <w:color w:val="0000FF"/>
          </w:rPr>
          <w:t>&lt;71&gt;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AF7FCD" w:rsidTr="002A6724">
        <w:tc>
          <w:tcPr>
            <w:tcW w:w="37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AF7FCD" w:rsidRDefault="009257DF" w:rsidP="009257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9257DF" w:rsidP="009257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9257DF" w:rsidP="009257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F7FCD" w:rsidRDefault="009257DF" w:rsidP="009257DF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38" w:name="P21041"/>
      <w:bookmarkEnd w:id="538"/>
      <w:r>
        <w:t xml:space="preserve">    &lt;71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20757">
        <w:r>
          <w:rPr>
            <w:color w:val="0000FF"/>
          </w:rPr>
          <w:t>строки  0300</w:t>
        </w:r>
      </w:hyperlink>
      <w:r>
        <w:t xml:space="preserve">  "Расходы  по исполнению</w:t>
      </w:r>
    </w:p>
    <w:p w:rsidR="00AF7FCD" w:rsidRDefault="00AF7FCD" w:rsidP="00AF7FCD">
      <w:pPr>
        <w:pStyle w:val="ConsPlusNonformat"/>
        <w:jc w:val="both"/>
      </w:pPr>
      <w:r>
        <w:t>судебных  актов"  таблицы  1  "Расчет выплат по исполнению судебных актов".</w:t>
      </w:r>
    </w:p>
    <w:p w:rsidR="00AF7FCD" w:rsidRDefault="00B65C74" w:rsidP="00AF7FCD">
      <w:pPr>
        <w:pStyle w:val="ConsPlusNonformat"/>
        <w:jc w:val="both"/>
      </w:pPr>
      <w:hyperlink w:anchor="P20994">
        <w:r w:rsidR="00AF7FCD">
          <w:rPr>
            <w:color w:val="0000FF"/>
          </w:rPr>
          <w:t>Раздел</w:t>
        </w:r>
      </w:hyperlink>
      <w:r w:rsidR="00AF7FCD">
        <w:t xml:space="preserve">   заполняется   в   случае,   если   Порядком  органа  -  учредителя</w:t>
      </w:r>
    </w:p>
    <w:p w:rsidR="00AF7FCD" w:rsidRDefault="00AF7FCD" w:rsidP="00AF7FCD">
      <w:pPr>
        <w:pStyle w:val="ConsPlusNonformat"/>
        <w:jc w:val="both"/>
      </w:pPr>
      <w:r>
        <w:t>предусмотрена 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AF7FCD" w:rsidTr="002A672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7FCD" w:rsidRDefault="00AF7FCD" w:rsidP="002A6724">
            <w:pPr>
              <w:pStyle w:val="ConsPlusNormal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492929" w:rsidRDefault="00492929" w:rsidP="004929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929">
        <w:rPr>
          <w:rFonts w:ascii="Times New Roman" w:hAnsi="Times New Roman" w:cs="Times New Roman"/>
          <w:sz w:val="28"/>
          <w:szCs w:val="28"/>
        </w:rPr>
        <w:t>Раздел 25.</w:t>
      </w:r>
      <w:r w:rsidR="00AF7FCD" w:rsidRPr="00492929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на закупку</w:t>
      </w:r>
    </w:p>
    <w:p w:rsidR="00AF7FCD" w:rsidRPr="00492929" w:rsidRDefault="00AF7FCD" w:rsidP="004929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929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hyperlink w:anchor="P21140">
        <w:r w:rsidRPr="00492929">
          <w:rPr>
            <w:rFonts w:ascii="Times New Roman" w:hAnsi="Times New Roman" w:cs="Times New Roman"/>
            <w:color w:val="0000FF"/>
            <w:sz w:val="28"/>
            <w:szCs w:val="28"/>
          </w:rPr>
          <w:t>&lt;72&gt;</w:t>
        </w:r>
      </w:hyperlink>
      <w:r w:rsidRPr="00492929">
        <w:rPr>
          <w:rFonts w:ascii="Times New Roman" w:hAnsi="Times New Roman" w:cs="Times New Roman"/>
          <w:sz w:val="28"/>
          <w:szCs w:val="28"/>
        </w:rPr>
        <w:t xml:space="preserve"> на 20__ год и </w:t>
      </w:r>
      <w:proofErr w:type="gramStart"/>
      <w:r w:rsidRPr="0049292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92929">
        <w:rPr>
          <w:rFonts w:ascii="Times New Roman" w:hAnsi="Times New Roman" w:cs="Times New Roman"/>
          <w:sz w:val="28"/>
          <w:szCs w:val="28"/>
        </w:rPr>
        <w:t xml:space="preserve"> плановый</w:t>
      </w:r>
    </w:p>
    <w:p w:rsidR="00AF7FCD" w:rsidRPr="00492929" w:rsidRDefault="00AF7FCD" w:rsidP="004929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2929">
        <w:rPr>
          <w:rFonts w:ascii="Times New Roman" w:hAnsi="Times New Roman" w:cs="Times New Roman"/>
          <w:sz w:val="28"/>
          <w:szCs w:val="28"/>
        </w:rPr>
        <w:t>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50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выплат на закупку товаров, работ, услуг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907"/>
        <w:gridCol w:w="1247"/>
        <w:gridCol w:w="1247"/>
        <w:gridCol w:w="1247"/>
        <w:gridCol w:w="1247"/>
      </w:tblGrid>
      <w:tr w:rsidR="00AF7FCD" w:rsidTr="002A6724">
        <w:tc>
          <w:tcPr>
            <w:tcW w:w="317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988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2A6724">
        <w:tc>
          <w:tcPr>
            <w:tcW w:w="31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39" w:name="P21103"/>
            <w:bookmarkEnd w:id="539"/>
            <w:r>
              <w:t>0100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40" w:name="P21109"/>
            <w:bookmarkEnd w:id="540"/>
            <w:r>
              <w:t>0200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закупку товаров, работ, услуг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41" w:name="P21115"/>
            <w:bookmarkEnd w:id="541"/>
            <w:r>
              <w:t>0300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Кредиторская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42" w:name="P21121"/>
            <w:bookmarkEnd w:id="542"/>
            <w:r>
              <w:t>0400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43" w:name="P21127"/>
            <w:bookmarkEnd w:id="543"/>
            <w:r>
              <w:t>0500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выплат в связи с закупками товаров, работ, услуг (</w:t>
            </w:r>
            <w:hyperlink w:anchor="P21115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21103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21109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21121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21127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90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44" w:name="P21140"/>
      <w:bookmarkEnd w:id="544"/>
      <w:r>
        <w:t xml:space="preserve">    &lt;72</w:t>
      </w:r>
      <w:proofErr w:type="gramStart"/>
      <w:r>
        <w:t>&gt;     Ф</w:t>
      </w:r>
      <w:proofErr w:type="gramEnd"/>
      <w:r>
        <w:t>ормируется     по     элементам     вида     расходов     241</w:t>
      </w:r>
    </w:p>
    <w:p w:rsidR="00AF7FCD" w:rsidRDefault="00AF7FCD" w:rsidP="00AF7FCD">
      <w:pPr>
        <w:pStyle w:val="ConsPlusNonformat"/>
        <w:jc w:val="both"/>
      </w:pPr>
      <w:r>
        <w:t>"Научно-исследовательские  и  опытно-конструкторские  работы", 243 "Закупка</w:t>
      </w:r>
    </w:p>
    <w:p w:rsidR="00AF7FCD" w:rsidRDefault="00AF7FCD" w:rsidP="00AF7FCD">
      <w:pPr>
        <w:pStyle w:val="ConsPlusNonformat"/>
        <w:jc w:val="both"/>
      </w:pPr>
      <w:r>
        <w:t>товаров,   работ,  услуг  в  целях  капитального  ремонта  государственного</w:t>
      </w:r>
    </w:p>
    <w:p w:rsidR="00AF7FCD" w:rsidRDefault="00AF7FCD" w:rsidP="00AF7FCD">
      <w:pPr>
        <w:pStyle w:val="ConsPlusNonformat"/>
        <w:jc w:val="both"/>
      </w:pPr>
      <w:r>
        <w:t>(муниципального)  имущества",  244 "Прочая закупка товаров, работ и услуг",</w:t>
      </w:r>
    </w:p>
    <w:p w:rsidR="00AF7FCD" w:rsidRDefault="00AF7FCD" w:rsidP="00AF7FCD">
      <w:pPr>
        <w:pStyle w:val="ConsPlusNonformat"/>
        <w:jc w:val="both"/>
      </w:pPr>
      <w:r>
        <w:t>245  "Закупка  товаров,  работ  и  услуг  для  обеспечения  государственных</w:t>
      </w:r>
    </w:p>
    <w:p w:rsidR="00AF7FCD" w:rsidRDefault="00AF7FCD" w:rsidP="00AF7FCD">
      <w:pPr>
        <w:pStyle w:val="ConsPlusNonformat"/>
        <w:jc w:val="both"/>
      </w:pPr>
      <w:r>
        <w:t>(муниципальных)   нужд   в   области   геодезии  и  картографии  вне  рамок</w:t>
      </w:r>
    </w:p>
    <w:p w:rsidR="00AF7FCD" w:rsidRDefault="00AF7FCD" w:rsidP="00AF7FCD">
      <w:pPr>
        <w:pStyle w:val="ConsPlusNonformat"/>
        <w:jc w:val="both"/>
      </w:pPr>
      <w:r>
        <w:t>государственного  оборонного  заказа", 246 "Закупка товаров, работ и  услуг</w:t>
      </w:r>
    </w:p>
    <w:p w:rsidR="00AF7FCD" w:rsidRDefault="00AF7FCD" w:rsidP="00AF7FCD">
      <w:pPr>
        <w:pStyle w:val="ConsPlusNonformat"/>
        <w:jc w:val="both"/>
      </w:pPr>
      <w:r>
        <w:t>в  целях  создания,  развития,  эксплуатации  и   вывода  из   эксплуатации</w:t>
      </w:r>
    </w:p>
    <w:p w:rsidR="00AF7FCD" w:rsidRDefault="00AF7FCD" w:rsidP="00AF7FCD">
      <w:pPr>
        <w:pStyle w:val="ConsPlusNonformat"/>
        <w:jc w:val="both"/>
      </w:pPr>
      <w:r>
        <w:t>государственных информационных систем", 323 "Приобретение  товаров,  работ,</w:t>
      </w:r>
    </w:p>
    <w:p w:rsidR="00AF7FCD" w:rsidRDefault="00AF7FCD" w:rsidP="00AF7FCD">
      <w:pPr>
        <w:pStyle w:val="ConsPlusNonformat"/>
        <w:jc w:val="both"/>
      </w:pPr>
      <w:r>
        <w:t>услуг  в  пользу  граждан в целях их социального обеспечения" классификации</w:t>
      </w:r>
    </w:p>
    <w:p w:rsidR="00AF7FCD" w:rsidRDefault="00AF7FCD" w:rsidP="00AF7FCD">
      <w:pPr>
        <w:pStyle w:val="ConsPlusNonformat"/>
        <w:jc w:val="both"/>
      </w:pPr>
      <w:r>
        <w:t>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на закупку товаров, работ, услуг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964"/>
        <w:gridCol w:w="974"/>
        <w:gridCol w:w="2189"/>
        <w:gridCol w:w="794"/>
        <w:gridCol w:w="1020"/>
        <w:gridCol w:w="1020"/>
        <w:gridCol w:w="1020"/>
        <w:gridCol w:w="1134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объекта закупки</w:t>
            </w:r>
          </w:p>
        </w:tc>
        <w:tc>
          <w:tcPr>
            <w:tcW w:w="1871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Товар, работа, услуга</w:t>
            </w:r>
          </w:p>
        </w:tc>
        <w:tc>
          <w:tcPr>
            <w:tcW w:w="97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КОСГУ </w:t>
            </w:r>
            <w:hyperlink w:anchor="P21792">
              <w:r>
                <w:rPr>
                  <w:color w:val="0000FF"/>
                </w:rPr>
                <w:t>&lt;73&gt;</w:t>
              </w:r>
            </w:hyperlink>
          </w:p>
        </w:tc>
        <w:tc>
          <w:tcPr>
            <w:tcW w:w="2189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79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строки</w:t>
            </w:r>
          </w:p>
        </w:tc>
        <w:tc>
          <w:tcPr>
            <w:tcW w:w="4194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финансового обеспечения, всего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51">
              <w:proofErr w:type="gramStart"/>
              <w:r>
                <w:rPr>
                  <w:color w:val="0000FF"/>
                </w:rPr>
                <w:t>ОК</w:t>
              </w:r>
              <w:proofErr w:type="gramEnd"/>
              <w:r>
                <w:rPr>
                  <w:color w:val="0000FF"/>
                </w:rPr>
                <w:t xml:space="preserve"> 034-2014 (КПЕС 2008) (ОКПД2)</w:t>
              </w:r>
            </w:hyperlink>
            <w:r>
              <w:t xml:space="preserve"> </w:t>
            </w:r>
            <w:hyperlink w:anchor="P21789">
              <w:r>
                <w:rPr>
                  <w:color w:val="0000FF"/>
                </w:rPr>
                <w:t>&lt;72.1&gt;</w:t>
              </w:r>
            </w:hyperlink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7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8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8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89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8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163" w:type="dxa"/>
            <w:gridSpan w:val="2"/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89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89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6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163" w:type="dxa"/>
            <w:gridSpan w:val="2"/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7018" w:type="dxa"/>
            <w:gridSpan w:val="5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794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28"/>
        <w:gridCol w:w="518"/>
        <w:gridCol w:w="514"/>
        <w:gridCol w:w="518"/>
        <w:gridCol w:w="523"/>
        <w:gridCol w:w="566"/>
        <w:gridCol w:w="624"/>
        <w:gridCol w:w="686"/>
        <w:gridCol w:w="619"/>
        <w:gridCol w:w="624"/>
        <w:gridCol w:w="672"/>
        <w:gridCol w:w="619"/>
        <w:gridCol w:w="624"/>
        <w:gridCol w:w="619"/>
        <w:gridCol w:w="624"/>
        <w:gridCol w:w="696"/>
        <w:gridCol w:w="629"/>
        <w:gridCol w:w="629"/>
        <w:gridCol w:w="624"/>
        <w:gridCol w:w="624"/>
        <w:gridCol w:w="629"/>
        <w:gridCol w:w="624"/>
        <w:gridCol w:w="629"/>
        <w:gridCol w:w="710"/>
      </w:tblGrid>
      <w:tr w:rsidR="00AF7FCD" w:rsidTr="002A6724">
        <w:tc>
          <w:tcPr>
            <w:tcW w:w="78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F7FCD" w:rsidTr="002A6724">
        <w:tc>
          <w:tcPr>
            <w:tcW w:w="78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субсидий, предоставленных из федерального бюджета:</w:t>
            </w:r>
          </w:p>
        </w:tc>
      </w:tr>
      <w:tr w:rsidR="00AF7FCD" w:rsidTr="002A6724">
        <w:tc>
          <w:tcPr>
            <w:tcW w:w="78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11" w:type="dxa"/>
            <w:gridSpan w:val="12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субсидии, предоставленной на финансовое обеспечение выполнения государственного задания</w:t>
            </w:r>
          </w:p>
        </w:tc>
        <w:tc>
          <w:tcPr>
            <w:tcW w:w="7661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целевой субсидии</w:t>
            </w:r>
          </w:p>
        </w:tc>
      </w:tr>
      <w:tr w:rsidR="00AF7FCD" w:rsidTr="002A6724">
        <w:tc>
          <w:tcPr>
            <w:tcW w:w="78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078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52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2399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53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21798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253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закупки, заключенные без учета требований Федеральных законов </w:t>
            </w:r>
            <w:hyperlink r:id="rId154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55">
              <w:r>
                <w:rPr>
                  <w:color w:val="0000FF"/>
                </w:rPr>
                <w:t>N 223-ФЗ</w:t>
              </w:r>
            </w:hyperlink>
          </w:p>
        </w:tc>
        <w:tc>
          <w:tcPr>
            <w:tcW w:w="2563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56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2506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57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21798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2592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закупки, заключенные без учета требований Федеральных законов </w:t>
            </w:r>
            <w:hyperlink r:id="rId158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59">
              <w:r>
                <w:rPr>
                  <w:color w:val="0000FF"/>
                </w:rPr>
                <w:t>N 223-ФЗ</w:t>
              </w:r>
            </w:hyperlink>
          </w:p>
        </w:tc>
      </w:tr>
      <w:tr w:rsidR="00AF7FCD" w:rsidTr="002A6724">
        <w:tc>
          <w:tcPr>
            <w:tcW w:w="78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объем обязательств, подлежащих исполнению за пределами планового </w:t>
            </w:r>
            <w:r>
              <w:lastRenderedPageBreak/>
              <w:t>периода</w:t>
            </w: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объем расходных обязательств, подлежащих исполнению за пределами планового </w:t>
            </w:r>
            <w:r>
              <w:lastRenderedPageBreak/>
              <w:t>периода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2A6724">
        <w:tc>
          <w:tcPr>
            <w:tcW w:w="78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10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34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52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7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1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9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778"/>
        <w:gridCol w:w="782"/>
        <w:gridCol w:w="778"/>
        <w:gridCol w:w="826"/>
        <w:gridCol w:w="998"/>
        <w:gridCol w:w="931"/>
        <w:gridCol w:w="984"/>
        <w:gridCol w:w="926"/>
        <w:gridCol w:w="936"/>
        <w:gridCol w:w="936"/>
        <w:gridCol w:w="1013"/>
        <w:gridCol w:w="931"/>
        <w:gridCol w:w="941"/>
        <w:gridCol w:w="936"/>
        <w:gridCol w:w="936"/>
        <w:gridCol w:w="1037"/>
      </w:tblGrid>
      <w:tr w:rsidR="00AF7FCD" w:rsidTr="002A6724">
        <w:tc>
          <w:tcPr>
            <w:tcW w:w="79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669" w:type="dxa"/>
            <w:gridSpan w:val="16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F7FCD" w:rsidTr="002A6724">
        <w:tc>
          <w:tcPr>
            <w:tcW w:w="79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16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субсидий, предоставленных из федерального бюджета:</w:t>
            </w:r>
          </w:p>
        </w:tc>
        <w:tc>
          <w:tcPr>
            <w:tcW w:w="11505" w:type="dxa"/>
            <w:gridSpan w:val="12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</w:tr>
      <w:tr w:rsidR="00AF7FCD" w:rsidTr="002A6724">
        <w:tc>
          <w:tcPr>
            <w:tcW w:w="79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16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субсидий, предоставленных из федерального бюджета на осуществление капитальных вложений</w:t>
            </w:r>
          </w:p>
        </w:tc>
        <w:tc>
          <w:tcPr>
            <w:tcW w:w="11505" w:type="dxa"/>
            <w:gridSpan w:val="12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79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16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60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3839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61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3816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62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21798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3850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закупки, заключенные без учета требований Федеральных законов </w:t>
            </w:r>
            <w:hyperlink r:id="rId163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64">
              <w:r>
                <w:rPr>
                  <w:color w:val="0000FF"/>
                </w:rPr>
                <w:t>N 223-ФЗ</w:t>
              </w:r>
            </w:hyperlink>
          </w:p>
        </w:tc>
      </w:tr>
      <w:tr w:rsidR="00AF7FCD" w:rsidTr="002A6724">
        <w:tc>
          <w:tcPr>
            <w:tcW w:w="79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</w:t>
            </w: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0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2A6724">
        <w:tc>
          <w:tcPr>
            <w:tcW w:w="79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50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8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2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042"/>
        <w:gridCol w:w="1037"/>
        <w:gridCol w:w="1090"/>
        <w:gridCol w:w="1310"/>
        <w:gridCol w:w="1243"/>
        <w:gridCol w:w="1291"/>
        <w:gridCol w:w="1248"/>
        <w:gridCol w:w="1320"/>
        <w:gridCol w:w="1253"/>
        <w:gridCol w:w="1248"/>
        <w:gridCol w:w="1248"/>
        <w:gridCol w:w="1349"/>
      </w:tblGrid>
      <w:tr w:rsidR="00AF7FCD" w:rsidTr="002A6724">
        <w:tc>
          <w:tcPr>
            <w:tcW w:w="792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F7FCD" w:rsidTr="002A6724">
        <w:tc>
          <w:tcPr>
            <w:tcW w:w="79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</w:tr>
      <w:tr w:rsidR="00AF7FCD" w:rsidTr="002A6724">
        <w:tc>
          <w:tcPr>
            <w:tcW w:w="79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479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65">
              <w:r>
                <w:rPr>
                  <w:color w:val="0000FF"/>
                </w:rPr>
                <w:t>законом</w:t>
              </w:r>
            </w:hyperlink>
            <w:r>
              <w:t xml:space="preserve"> N 44-</w:t>
            </w:r>
            <w:r>
              <w:lastRenderedPageBreak/>
              <w:t>ФЗ</w:t>
            </w:r>
          </w:p>
        </w:tc>
        <w:tc>
          <w:tcPr>
            <w:tcW w:w="5102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в соответствии с Федеральным </w:t>
            </w:r>
            <w:hyperlink r:id="rId166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5098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закупки, заключенные без учета требований </w:t>
            </w:r>
            <w:r>
              <w:lastRenderedPageBreak/>
              <w:t xml:space="preserve">Федеральных законов </w:t>
            </w:r>
            <w:hyperlink r:id="rId167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68">
              <w:r>
                <w:rPr>
                  <w:color w:val="0000FF"/>
                </w:rPr>
                <w:t>N 223-ФЗ</w:t>
              </w:r>
            </w:hyperlink>
          </w:p>
        </w:tc>
      </w:tr>
      <w:tr w:rsidR="00AF7FCD" w:rsidTr="002A6724">
        <w:tc>
          <w:tcPr>
            <w:tcW w:w="792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 (на первый год планового периода)</w:t>
            </w: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 (на второй год планового периода)</w:t>
            </w: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34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2A6724">
        <w:tc>
          <w:tcPr>
            <w:tcW w:w="792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349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62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4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4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4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4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4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49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04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9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5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49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45" w:name="P21789"/>
      <w:bookmarkEnd w:id="545"/>
      <w:r>
        <w:t xml:space="preserve">    &lt;72.1</w:t>
      </w:r>
      <w:proofErr w:type="gramStart"/>
      <w:r>
        <w:t>&gt;   З</w:t>
      </w:r>
      <w:proofErr w:type="gramEnd"/>
      <w:r>
        <w:t xml:space="preserve">аполняются   на   основании   Общероссийского  </w:t>
      </w:r>
      <w:hyperlink r:id="rId169">
        <w:r>
          <w:rPr>
            <w:color w:val="0000FF"/>
          </w:rPr>
          <w:t>классификатора</w:t>
        </w:r>
      </w:hyperlink>
    </w:p>
    <w:p w:rsidR="00AF7FCD" w:rsidRDefault="00AF7FCD" w:rsidP="00AF7FCD">
      <w:pPr>
        <w:pStyle w:val="ConsPlusNonformat"/>
        <w:jc w:val="both"/>
      </w:pPr>
      <w:r>
        <w:t xml:space="preserve">продукции  по  видам  экономической  деятельности (ОКПД2) </w:t>
      </w:r>
      <w:proofErr w:type="gramStart"/>
      <w:r>
        <w:t>ОК</w:t>
      </w:r>
      <w:proofErr w:type="gramEnd"/>
      <w:r>
        <w:t xml:space="preserve"> 034-2014 (КПЕС</w:t>
      </w:r>
    </w:p>
    <w:p w:rsidR="00AF7FCD" w:rsidRDefault="00AF7FCD" w:rsidP="00AF7FCD">
      <w:pPr>
        <w:pStyle w:val="ConsPlusNonformat"/>
        <w:jc w:val="both"/>
      </w:pPr>
      <w:r>
        <w:t>2008) с детализацией не ниже группы товаров (работ, услуг).</w:t>
      </w:r>
    </w:p>
    <w:p w:rsidR="00AF7FCD" w:rsidRDefault="00AF7FCD" w:rsidP="00AF7FCD">
      <w:pPr>
        <w:pStyle w:val="ConsPlusNonformat"/>
        <w:jc w:val="both"/>
      </w:pPr>
      <w:bookmarkStart w:id="546" w:name="P21792"/>
      <w:bookmarkEnd w:id="546"/>
      <w:r>
        <w:t xml:space="preserve">    &lt;73</w:t>
      </w:r>
      <w:proofErr w:type="gramStart"/>
      <w:r>
        <w:t>&gt;  З</w:t>
      </w:r>
      <w:proofErr w:type="gramEnd"/>
      <w:r>
        <w:t xml:space="preserve">аполняется  в  соответствии  с </w:t>
      </w:r>
      <w:hyperlink r:id="rId170">
        <w:r>
          <w:rPr>
            <w:color w:val="0000FF"/>
          </w:rPr>
          <w:t>Порядком</w:t>
        </w:r>
      </w:hyperlink>
      <w:r>
        <w:t xml:space="preserve"> применения классификации</w:t>
      </w:r>
    </w:p>
    <w:p w:rsidR="00AF7FCD" w:rsidRDefault="00AF7FCD" w:rsidP="00AF7FCD">
      <w:pPr>
        <w:pStyle w:val="ConsPlusNonformat"/>
        <w:jc w:val="both"/>
      </w:pPr>
      <w:r>
        <w:t>операций   сектора   государственного   управления,  утвержденным  приказом</w:t>
      </w:r>
    </w:p>
    <w:p w:rsidR="00AF7FCD" w:rsidRDefault="00AF7FCD" w:rsidP="00AF7FCD">
      <w:pPr>
        <w:pStyle w:val="ConsPlusNonformat"/>
        <w:jc w:val="both"/>
      </w:pPr>
      <w:r>
        <w:t>Министерства  финансов  Российской  Федерации  от  29 ноября 2017 г. N 209н</w:t>
      </w:r>
    </w:p>
    <w:p w:rsidR="00AF7FCD" w:rsidRDefault="00AF7FCD" w:rsidP="00AF7FCD">
      <w:pPr>
        <w:pStyle w:val="ConsPlusNonformat"/>
        <w:jc w:val="both"/>
      </w:pPr>
      <w:proofErr w:type="gramStart"/>
      <w:r>
        <w:t>(зарегистрирован Министерством юстиции Российской Федерации 12 февраля 2018</w:t>
      </w:r>
      <w:proofErr w:type="gramEnd"/>
    </w:p>
    <w:p w:rsidR="00AF7FCD" w:rsidRDefault="00AF7FCD" w:rsidP="00AF7FCD">
      <w:pPr>
        <w:pStyle w:val="ConsPlusNonformat"/>
        <w:jc w:val="both"/>
      </w:pPr>
      <w:r>
        <w:lastRenderedPageBreak/>
        <w:t xml:space="preserve">г.,  </w:t>
      </w:r>
      <w:proofErr w:type="gramStart"/>
      <w:r>
        <w:t>регистрационный</w:t>
      </w:r>
      <w:proofErr w:type="gramEnd"/>
      <w:r>
        <w:t xml:space="preserve">  N  50003) в случае, если Порядком органа - учредителя</w:t>
      </w:r>
    </w:p>
    <w:p w:rsidR="00AF7FCD" w:rsidRDefault="00AF7FCD" w:rsidP="00AF7FCD">
      <w:pPr>
        <w:pStyle w:val="ConsPlusNonformat"/>
        <w:jc w:val="both"/>
      </w:pPr>
      <w:r>
        <w:t>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  <w:bookmarkStart w:id="547" w:name="P21798"/>
      <w:bookmarkEnd w:id="547"/>
      <w:r>
        <w:t xml:space="preserve">    &lt;74&gt;  Федеральным  государственным  бюджетным учреждением показатель не</w:t>
      </w:r>
    </w:p>
    <w:p w:rsidR="00AF7FCD" w:rsidRDefault="00AF7FCD" w:rsidP="00AF7FCD">
      <w:pPr>
        <w:pStyle w:val="ConsPlusNonformat"/>
        <w:jc w:val="both"/>
      </w:pPr>
      <w:r>
        <w:t>формируется.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3.  Справочно:  детализированный расчет расходов на закупку товаров, работ,</w:t>
      </w:r>
    </w:p>
    <w:p w:rsidR="00AF7FCD" w:rsidRDefault="00AF7FCD" w:rsidP="00AF7FCD">
      <w:pPr>
        <w:pStyle w:val="ConsPlusNonformat"/>
        <w:jc w:val="both"/>
      </w:pPr>
      <w:r>
        <w:t>услуг  по  кодам классификации операций сектора государственного управления</w:t>
      </w:r>
    </w:p>
    <w:p w:rsidR="00AF7FCD" w:rsidRDefault="00B65C74" w:rsidP="00AF7FCD">
      <w:pPr>
        <w:pStyle w:val="ConsPlusNonformat"/>
        <w:jc w:val="both"/>
      </w:pPr>
      <w:hyperlink w:anchor="P21965">
        <w:r w:rsidR="00AF7FCD">
          <w:rPr>
            <w:color w:val="0000FF"/>
          </w:rPr>
          <w:t>&lt;74.1&gt;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24"/>
        <w:gridCol w:w="624"/>
        <w:gridCol w:w="907"/>
        <w:gridCol w:w="680"/>
        <w:gridCol w:w="994"/>
        <w:gridCol w:w="936"/>
        <w:gridCol w:w="979"/>
        <w:gridCol w:w="931"/>
        <w:gridCol w:w="936"/>
        <w:gridCol w:w="931"/>
        <w:gridCol w:w="1013"/>
        <w:gridCol w:w="936"/>
        <w:gridCol w:w="936"/>
        <w:gridCol w:w="936"/>
        <w:gridCol w:w="941"/>
        <w:gridCol w:w="1032"/>
      </w:tblGrid>
      <w:tr w:rsidR="00AF7FCD" w:rsidTr="002A6724">
        <w:tc>
          <w:tcPr>
            <w:tcW w:w="20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товара, работы, услуги</w:t>
            </w:r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71">
              <w:r>
                <w:rPr>
                  <w:color w:val="0000FF"/>
                </w:rPr>
                <w:t>ОКПД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</w:hyperlink>
          </w:p>
        </w:tc>
        <w:tc>
          <w:tcPr>
            <w:tcW w:w="62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единицы измерения</w:t>
            </w: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68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2909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79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Цена за единицу</w:t>
            </w:r>
          </w:p>
        </w:tc>
        <w:tc>
          <w:tcPr>
            <w:tcW w:w="2885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Уровень индексации, %</w:t>
            </w:r>
          </w:p>
        </w:tc>
        <w:tc>
          <w:tcPr>
            <w:tcW w:w="2909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Стоимость работ (услуг)</w:t>
            </w:r>
          </w:p>
        </w:tc>
      </w:tr>
      <w:tr w:rsidR="00AF7FCD" w:rsidTr="002A6724">
        <w:tc>
          <w:tcPr>
            <w:tcW w:w="20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03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20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3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55" w:type="dxa"/>
            <w:gridSpan w:val="3"/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2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09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55" w:type="dxa"/>
            <w:gridSpan w:val="3"/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253" w:type="dxa"/>
            <w:gridSpan w:val="4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68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99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4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32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48" w:name="P21965"/>
      <w:bookmarkEnd w:id="548"/>
      <w:r>
        <w:t xml:space="preserve">    &lt;74.1&gt;   Раздел   заполняется  в  соответствии  с  порядком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операций сектора государственного управления, </w:t>
      </w:r>
      <w:proofErr w:type="gramStart"/>
      <w:r>
        <w:t>устанавливаемым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Министерством  финансов  Российской  Федерации на основании </w:t>
      </w:r>
      <w:hyperlink r:id="rId172">
        <w:r>
          <w:rPr>
            <w:color w:val="0000FF"/>
          </w:rPr>
          <w:t>пункта 4</w:t>
        </w:r>
      </w:hyperlink>
      <w:r>
        <w:t xml:space="preserve"> статьи</w:t>
      </w:r>
    </w:p>
    <w:p w:rsidR="00AF7FCD" w:rsidRDefault="00AF7FCD" w:rsidP="00AF7FCD">
      <w:pPr>
        <w:pStyle w:val="ConsPlusNonformat"/>
        <w:jc w:val="both"/>
      </w:pPr>
      <w:proofErr w:type="gramStart"/>
      <w:r>
        <w:t>23.1  Бюджетного  кодекса  Российской  Федерации (Собрание законодательства</w:t>
      </w:r>
      <w:proofErr w:type="gramEnd"/>
    </w:p>
    <w:p w:rsidR="00AF7FCD" w:rsidRDefault="00AF7FCD" w:rsidP="00AF7FCD">
      <w:pPr>
        <w:pStyle w:val="ConsPlusNonformat"/>
        <w:jc w:val="both"/>
      </w:pPr>
      <w:proofErr w:type="gramStart"/>
      <w:r>
        <w:t>Российской Федерации, 1998, N 31, ст. 3823), в случае, если Порядком органа</w:t>
      </w:r>
      <w:proofErr w:type="gramEnd"/>
    </w:p>
    <w:p w:rsidR="00AF7FCD" w:rsidRDefault="00AF7FCD" w:rsidP="00AF7FCD">
      <w:pPr>
        <w:pStyle w:val="ConsPlusNonformat"/>
        <w:jc w:val="both"/>
      </w:pPr>
      <w:r>
        <w:t>- 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549" w:name="P21972"/>
      <w:bookmarkEnd w:id="549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22019">
        <w:r>
          <w:rPr>
            <w:color w:val="0000FF"/>
          </w:rPr>
          <w:t>&lt;75&gt;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AF7FCD" w:rsidTr="002A6724">
        <w:tc>
          <w:tcPr>
            <w:tcW w:w="379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79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AF7FCD" w:rsidRDefault="00492929" w:rsidP="004929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492929" w:rsidP="004929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AF7FCD" w:rsidRDefault="00492929" w:rsidP="004929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AF7FCD" w:rsidRDefault="00492929" w:rsidP="00492929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47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50" w:name="P22019"/>
      <w:bookmarkEnd w:id="550"/>
      <w:r>
        <w:t xml:space="preserve">    &lt;75</w:t>
      </w:r>
      <w:proofErr w:type="gramStart"/>
      <w:r>
        <w:t>&gt; Д</w:t>
      </w:r>
      <w:proofErr w:type="gramEnd"/>
      <w:r>
        <w:t xml:space="preserve">етализируется показатель </w:t>
      </w:r>
      <w:hyperlink w:anchor="P21115">
        <w:r>
          <w:rPr>
            <w:color w:val="0000FF"/>
          </w:rPr>
          <w:t>строки 0300</w:t>
        </w:r>
      </w:hyperlink>
      <w:r>
        <w:t xml:space="preserve"> "Расходы на закупку товаров,</w:t>
      </w:r>
    </w:p>
    <w:p w:rsidR="00AF7FCD" w:rsidRDefault="00AF7FCD" w:rsidP="00AF7FCD">
      <w:pPr>
        <w:pStyle w:val="ConsPlusNonformat"/>
        <w:jc w:val="both"/>
      </w:pPr>
      <w:r>
        <w:t>работ,  услуг"  таблицы 1 "Расчет выплат на закупку товаров, работ, услуг".</w:t>
      </w:r>
    </w:p>
    <w:p w:rsidR="00AF7FCD" w:rsidRDefault="00B65C74" w:rsidP="00AF7FCD">
      <w:pPr>
        <w:pStyle w:val="ConsPlusNonformat"/>
        <w:jc w:val="both"/>
      </w:pPr>
      <w:hyperlink w:anchor="P21972">
        <w:r w:rsidR="00AF7FCD">
          <w:rPr>
            <w:color w:val="0000FF"/>
          </w:rPr>
          <w:t>Раздел</w:t>
        </w:r>
      </w:hyperlink>
      <w:r w:rsidR="00AF7FCD">
        <w:t xml:space="preserve">   заполняется   в   случае,   если   Порядком  органа  -  учредителя</w:t>
      </w:r>
    </w:p>
    <w:p w:rsidR="00AF7FCD" w:rsidRDefault="00AF7FCD" w:rsidP="00AF7FCD">
      <w:pPr>
        <w:pStyle w:val="ConsPlusNonformat"/>
        <w:jc w:val="both"/>
      </w:pPr>
      <w:r>
        <w:t>предусмотрена 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160A28" w:rsidRDefault="00160A28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>Раздел 26.</w:t>
      </w:r>
      <w:r w:rsidR="00AF7FCD" w:rsidRPr="00160A28">
        <w:rPr>
          <w:rFonts w:ascii="Times New Roman" w:hAnsi="Times New Roman" w:cs="Times New Roman"/>
          <w:sz w:val="28"/>
          <w:szCs w:val="28"/>
        </w:rPr>
        <w:t>Обоснования (расчеты) плановых показателей на осуществление</w:t>
      </w:r>
    </w:p>
    <w:p w:rsidR="00AF7FCD" w:rsidRPr="00160A28" w:rsidRDefault="00AF7FCD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>капитальных вложений в части строительства (реконструкции)</w:t>
      </w:r>
    </w:p>
    <w:p w:rsidR="00AF7FCD" w:rsidRPr="00160A28" w:rsidRDefault="00AF7FCD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 xml:space="preserve">объектов недвижимого имущества </w:t>
      </w:r>
      <w:hyperlink w:anchor="P22733">
        <w:r w:rsidRPr="00160A28">
          <w:rPr>
            <w:rFonts w:ascii="Times New Roman" w:hAnsi="Times New Roman" w:cs="Times New Roman"/>
            <w:color w:val="0000FF"/>
            <w:sz w:val="28"/>
            <w:szCs w:val="28"/>
          </w:rPr>
          <w:t>&lt;81&gt;</w:t>
        </w:r>
      </w:hyperlink>
    </w:p>
    <w:p w:rsidR="00AF7FCD" w:rsidRPr="00160A28" w:rsidRDefault="00AF7FCD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Pr="00160A28" w:rsidRDefault="00AF7FCD" w:rsidP="00160A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73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160A28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A28">
        <w:rPr>
          <w:rFonts w:ascii="Times New Roman" w:hAnsi="Times New Roman" w:cs="Times New Roman"/>
          <w:sz w:val="24"/>
          <w:szCs w:val="24"/>
        </w:rPr>
        <w:t>1.  Расчет  выплат  на  осуществление  капитальных  вложений  осуществление</w:t>
      </w:r>
    </w:p>
    <w:p w:rsidR="00AF7FCD" w:rsidRPr="00160A28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A28">
        <w:rPr>
          <w:rFonts w:ascii="Times New Roman" w:hAnsi="Times New Roman" w:cs="Times New Roman"/>
          <w:sz w:val="24"/>
          <w:szCs w:val="24"/>
        </w:rPr>
        <w:t>капитальных   вложений   в  части  строительства  (реконструкции)  объектов</w:t>
      </w:r>
    </w:p>
    <w:p w:rsidR="00AF7FCD" w:rsidRPr="00160A28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A28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898"/>
        <w:gridCol w:w="454"/>
        <w:gridCol w:w="737"/>
        <w:gridCol w:w="680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</w:tblGrid>
      <w:tr w:rsidR="00AF7FCD" w:rsidTr="002A6724">
        <w:tc>
          <w:tcPr>
            <w:tcW w:w="311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89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655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1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9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871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92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92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обязательства, подлежащие исполнению за пределами планового периода</w:t>
            </w:r>
          </w:p>
        </w:tc>
      </w:tr>
      <w:tr w:rsidR="00AF7FCD" w:rsidTr="002A6724">
        <w:tc>
          <w:tcPr>
            <w:tcW w:w="311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9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gridSpan w:val="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F7FCD" w:rsidTr="002A6724">
        <w:tc>
          <w:tcPr>
            <w:tcW w:w="311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9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98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  <w:tcBorders>
              <w:top w:val="nil"/>
            </w:tcBorders>
          </w:tcPr>
          <w:p w:rsidR="00AF7FCD" w:rsidRDefault="00AF7FCD" w:rsidP="00160A28">
            <w:pPr>
              <w:pStyle w:val="ConsPlusNormal"/>
              <w:jc w:val="center"/>
            </w:pPr>
            <w:r>
              <w:t>1</w:t>
            </w:r>
            <w:r w:rsidR="00160A28">
              <w:t>0</w:t>
            </w:r>
          </w:p>
        </w:tc>
        <w:tc>
          <w:tcPr>
            <w:tcW w:w="737" w:type="dxa"/>
            <w:tcBorders>
              <w:top w:val="nil"/>
            </w:tcBorders>
          </w:tcPr>
          <w:p w:rsidR="00AF7FCD" w:rsidRDefault="00AF7FCD" w:rsidP="00160A28">
            <w:pPr>
              <w:pStyle w:val="ConsPlusNormal"/>
              <w:jc w:val="center"/>
            </w:pPr>
            <w:r>
              <w:t>1</w:t>
            </w:r>
            <w:r w:rsidR="00160A28">
              <w:t>1</w:t>
            </w:r>
          </w:p>
        </w:tc>
        <w:tc>
          <w:tcPr>
            <w:tcW w:w="454" w:type="dxa"/>
            <w:tcBorders>
              <w:top w:val="nil"/>
            </w:tcBorders>
          </w:tcPr>
          <w:p w:rsidR="00AF7FCD" w:rsidRDefault="00AF7FCD" w:rsidP="00160A28">
            <w:pPr>
              <w:pStyle w:val="ConsPlusNormal"/>
              <w:jc w:val="center"/>
            </w:pPr>
            <w:r>
              <w:t>1</w:t>
            </w:r>
            <w:r w:rsidR="00160A28">
              <w:t>2</w:t>
            </w:r>
          </w:p>
        </w:tc>
        <w:tc>
          <w:tcPr>
            <w:tcW w:w="737" w:type="dxa"/>
            <w:tcBorders>
              <w:top w:val="nil"/>
            </w:tcBorders>
          </w:tcPr>
          <w:p w:rsidR="00AF7FCD" w:rsidRDefault="00AF7FCD" w:rsidP="00160A28">
            <w:pPr>
              <w:pStyle w:val="ConsPlusNormal"/>
              <w:jc w:val="center"/>
            </w:pPr>
            <w:r>
              <w:t>1</w:t>
            </w:r>
            <w:r w:rsidR="00160A28">
              <w:t>3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AF7FCD" w:rsidRDefault="00AF7FCD" w:rsidP="00160A28">
            <w:pPr>
              <w:pStyle w:val="ConsPlusNormal"/>
              <w:jc w:val="center"/>
            </w:pPr>
            <w:r>
              <w:t>1</w:t>
            </w:r>
            <w:r w:rsidR="00160A28">
              <w:t>4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9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51" w:name="P22648"/>
            <w:bookmarkEnd w:id="551"/>
            <w:r>
              <w:t>0100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9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52" w:name="P22662"/>
            <w:bookmarkEnd w:id="552"/>
            <w:r>
              <w:t>0200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на капитальное строительство (реконструкцию) объектов недвижимости</w:t>
            </w:r>
          </w:p>
        </w:tc>
        <w:tc>
          <w:tcPr>
            <w:tcW w:w="89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53" w:name="P22676"/>
            <w:bookmarkEnd w:id="553"/>
            <w:r>
              <w:t>0300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9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54" w:name="P22690"/>
            <w:bookmarkEnd w:id="554"/>
            <w:r>
              <w:t>0400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9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55" w:name="P22704"/>
            <w:bookmarkEnd w:id="555"/>
            <w:r>
              <w:t>0500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 xml:space="preserve">Итого планируемых выплат на </w:t>
            </w:r>
            <w:r>
              <w:lastRenderedPageBreak/>
              <w:t>капитальное строительство (реконструкция) объектов недвижимости (</w:t>
            </w:r>
            <w:hyperlink w:anchor="P22676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22648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22662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22690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22704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9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9000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56" w:name="P22733"/>
      <w:bookmarkEnd w:id="556"/>
      <w:r>
        <w:t xml:space="preserve">    &lt;81</w:t>
      </w:r>
      <w:proofErr w:type="gramStart"/>
      <w:r>
        <w:t>&gt;   Ф</w:t>
      </w:r>
      <w:proofErr w:type="gramEnd"/>
      <w:r>
        <w:t>ормируется   по   элементу  вида  расходов  407  "Строительство</w:t>
      </w:r>
    </w:p>
    <w:p w:rsidR="00AF7FCD" w:rsidRDefault="00AF7FCD" w:rsidP="00AF7FCD">
      <w:pPr>
        <w:pStyle w:val="ConsPlusNonformat"/>
        <w:jc w:val="both"/>
      </w:pPr>
      <w:r>
        <w:t xml:space="preserve">(реконструкция)    объектов    недвижимого    имущества    </w:t>
      </w:r>
      <w:proofErr w:type="gramStart"/>
      <w:r>
        <w:t>государственными</w:t>
      </w:r>
      <w:proofErr w:type="gramEnd"/>
    </w:p>
    <w:p w:rsidR="00AF7FCD" w:rsidRDefault="00AF7FCD" w:rsidP="00AF7FCD">
      <w:pPr>
        <w:pStyle w:val="ConsPlusNonformat"/>
        <w:jc w:val="both"/>
      </w:pPr>
      <w:r>
        <w:t>(муниципальными)   бюджетными  и  автономными  учреждениями"  классификации</w:t>
      </w:r>
    </w:p>
    <w:p w:rsidR="00AF7FCD" w:rsidRDefault="00AF7FCD" w:rsidP="00AF7FCD">
      <w:pPr>
        <w:pStyle w:val="ConsPlusNonformat"/>
        <w:jc w:val="both"/>
      </w:pPr>
      <w:r>
        <w:t>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 Расчет  расходов  на капитальное строительство (реконструкцию) объектов</w:t>
      </w:r>
    </w:p>
    <w:p w:rsidR="00AF7FCD" w:rsidRDefault="00AF7FCD" w:rsidP="00AF7FCD">
      <w:pPr>
        <w:pStyle w:val="ConsPlusNonformat"/>
        <w:jc w:val="both"/>
      </w:pPr>
      <w:r>
        <w:t>недвижимости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2.1.  Расчет расходов на капитальное строительство (реконструкцию) объектов</w:t>
      </w:r>
    </w:p>
    <w:p w:rsidR="00AF7FCD" w:rsidRDefault="00AF7FCD" w:rsidP="00AF7FCD">
      <w:pPr>
        <w:pStyle w:val="ConsPlusNonformat"/>
        <w:jc w:val="both"/>
      </w:pPr>
      <w:r>
        <w:t>недвижимости по объектам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45"/>
        <w:gridCol w:w="907"/>
        <w:gridCol w:w="1134"/>
        <w:gridCol w:w="902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</w:tblGrid>
      <w:tr w:rsidR="00AF7FCD" w:rsidTr="002A6724">
        <w:tc>
          <w:tcPr>
            <w:tcW w:w="4077" w:type="dxa"/>
            <w:gridSpan w:val="4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Объект капитального строительства</w:t>
            </w:r>
          </w:p>
        </w:tc>
        <w:tc>
          <w:tcPr>
            <w:tcW w:w="90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7712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19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5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уникальный код </w:t>
            </w:r>
            <w:hyperlink w:anchor="P22316">
              <w:r>
                <w:rPr>
                  <w:color w:val="0000FF"/>
                </w:rPr>
                <w:t>&lt;77&gt;</w:t>
              </w:r>
            </w:hyperlink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74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стоимость (предельная стоимость)</w:t>
            </w:r>
          </w:p>
        </w:tc>
        <w:tc>
          <w:tcPr>
            <w:tcW w:w="90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92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92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92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обязательства, подлежащие исполнению за пределами планового периода</w:t>
            </w:r>
          </w:p>
        </w:tc>
      </w:tr>
      <w:tr w:rsidR="00AF7FCD" w:rsidTr="002A6724">
        <w:tc>
          <w:tcPr>
            <w:tcW w:w="119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gridSpan w:val="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F7FCD" w:rsidTr="002A6724">
        <w:tc>
          <w:tcPr>
            <w:tcW w:w="119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</w:tr>
      <w:tr w:rsidR="00AF7FCD" w:rsidTr="002A6724">
        <w:tc>
          <w:tcPr>
            <w:tcW w:w="119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4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3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4077" w:type="dxa"/>
            <w:gridSpan w:val="4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объектам</w:t>
            </w:r>
          </w:p>
        </w:tc>
        <w:tc>
          <w:tcPr>
            <w:tcW w:w="90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2.2. Сведения об объектах капитального строительства (реконструкции)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2.2.1.  Сведения  об  объеме  затрат по направлениям инвестирования объекта</w:t>
      </w:r>
    </w:p>
    <w:p w:rsidR="00AF7FCD" w:rsidRDefault="00AF7FCD" w:rsidP="00AF7FCD">
      <w:pPr>
        <w:pStyle w:val="ConsPlusNonformat"/>
        <w:jc w:val="both"/>
      </w:pPr>
      <w:r>
        <w:t>капитального строительства (реконструкции)</w:t>
      </w:r>
    </w:p>
    <w:p w:rsidR="00AF7FCD" w:rsidRDefault="00AF7FCD" w:rsidP="00AF7FCD">
      <w:pPr>
        <w:pStyle w:val="ConsPlusNonformat"/>
        <w:jc w:val="both"/>
      </w:pPr>
      <w:r>
        <w:t>___________________________________________________________________________</w:t>
      </w:r>
    </w:p>
    <w:p w:rsidR="00AF7FCD" w:rsidRDefault="00AF7FCD" w:rsidP="00AF7FCD">
      <w:pPr>
        <w:pStyle w:val="ConsPlusNonformat"/>
        <w:jc w:val="both"/>
      </w:pPr>
      <w:r>
        <w:t xml:space="preserve">         (наименование объекта капитального строительства, адрес)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1104"/>
        <w:gridCol w:w="1046"/>
        <w:gridCol w:w="1020"/>
        <w:gridCol w:w="912"/>
        <w:gridCol w:w="1701"/>
        <w:gridCol w:w="782"/>
        <w:gridCol w:w="454"/>
        <w:gridCol w:w="567"/>
        <w:gridCol w:w="567"/>
        <w:gridCol w:w="454"/>
        <w:gridCol w:w="567"/>
        <w:gridCol w:w="567"/>
        <w:gridCol w:w="454"/>
        <w:gridCol w:w="567"/>
        <w:gridCol w:w="567"/>
        <w:gridCol w:w="454"/>
        <w:gridCol w:w="567"/>
        <w:gridCol w:w="552"/>
      </w:tblGrid>
      <w:tr w:rsidR="00AF7FCD" w:rsidTr="002A6724">
        <w:tc>
          <w:tcPr>
            <w:tcW w:w="1118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Уникальный код </w:t>
            </w:r>
            <w:hyperlink w:anchor="P22316">
              <w:r>
                <w:rPr>
                  <w:color w:val="0000FF"/>
                </w:rPr>
                <w:t>&lt;77&gt;</w:t>
              </w:r>
            </w:hyperlink>
          </w:p>
        </w:tc>
        <w:tc>
          <w:tcPr>
            <w:tcW w:w="110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75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046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Адрес из ФИАС </w:t>
            </w:r>
            <w:hyperlink w:anchor="P23021">
              <w:r>
                <w:rPr>
                  <w:color w:val="0000FF"/>
                </w:rPr>
                <w:t>&lt;82&gt;</w:t>
              </w:r>
            </w:hyperlink>
          </w:p>
        </w:tc>
        <w:tc>
          <w:tcPr>
            <w:tcW w:w="102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Стоимость (предельная стоимость)</w:t>
            </w:r>
          </w:p>
        </w:tc>
        <w:tc>
          <w:tcPr>
            <w:tcW w:w="91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направления инвестирования</w:t>
            </w:r>
          </w:p>
        </w:tc>
        <w:tc>
          <w:tcPr>
            <w:tcW w:w="1701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 xml:space="preserve"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</w:t>
            </w:r>
            <w:r>
              <w:lastRenderedPageBreak/>
              <w:t>единственным поставщиком (подрядчиком, исполнителем)</w:t>
            </w:r>
            <w:proofErr w:type="gramEnd"/>
          </w:p>
        </w:tc>
        <w:tc>
          <w:tcPr>
            <w:tcW w:w="78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Код строки</w:t>
            </w:r>
          </w:p>
        </w:tc>
        <w:tc>
          <w:tcPr>
            <w:tcW w:w="6337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11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58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588" w:type="dxa"/>
            <w:gridSpan w:val="3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7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обязательства, подлежащие исполнению за пределами планового периода</w:t>
            </w:r>
          </w:p>
        </w:tc>
      </w:tr>
      <w:tr w:rsidR="00AF7FCD" w:rsidTr="002A6724">
        <w:tc>
          <w:tcPr>
            <w:tcW w:w="111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54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19" w:type="dxa"/>
            <w:gridSpan w:val="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AF7FCD" w:rsidTr="002A6724">
        <w:tc>
          <w:tcPr>
            <w:tcW w:w="1118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  <w:tc>
          <w:tcPr>
            <w:tcW w:w="45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</w:t>
            </w:r>
          </w:p>
        </w:tc>
        <w:tc>
          <w:tcPr>
            <w:tcW w:w="55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</w:tr>
      <w:tr w:rsidR="00AF7FCD" w:rsidTr="002A6724">
        <w:tc>
          <w:tcPr>
            <w:tcW w:w="1118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4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5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5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5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направлению инвестирования</w:t>
            </w:r>
          </w:p>
        </w:tc>
        <w:tc>
          <w:tcPr>
            <w:tcW w:w="782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454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52" w:type="dxa"/>
            <w:tcBorders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0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6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12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52" w:type="dxa"/>
            <w:tcBorders>
              <w:top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6901" w:type="dxa"/>
            <w:gridSpan w:val="6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52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57" w:name="P23021"/>
      <w:bookmarkEnd w:id="557"/>
      <w:r>
        <w:t xml:space="preserve">    &lt;82</w:t>
      </w:r>
      <w:proofErr w:type="gramStart"/>
      <w:r>
        <w:t>&gt;   У</w:t>
      </w:r>
      <w:proofErr w:type="gramEnd"/>
      <w:r>
        <w:t>казывается   адрес   (местонахождение)   объекта   капитального</w:t>
      </w:r>
    </w:p>
    <w:p w:rsidR="00AF7FCD" w:rsidRDefault="00AF7FCD" w:rsidP="00AF7FCD">
      <w:pPr>
        <w:pStyle w:val="ConsPlusNonformat"/>
        <w:jc w:val="both"/>
      </w:pPr>
      <w:r>
        <w:t>строительства  согласно данным федеральной информационной адресной системы.</w:t>
      </w:r>
    </w:p>
    <w:p w:rsidR="00AF7FCD" w:rsidRDefault="00AF7FCD" w:rsidP="00AF7FCD">
      <w:pPr>
        <w:pStyle w:val="ConsPlusNonformat"/>
        <w:jc w:val="both"/>
      </w:pPr>
      <w:r>
        <w:t>В случае приобретения объекта недвижимого имущества графа 3 не заполняется.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558" w:name="P23025"/>
      <w:bookmarkEnd w:id="558"/>
      <w:r>
        <w:t xml:space="preserve">3. Аналитическое распределение по КОСГУ </w:t>
      </w:r>
      <w:hyperlink w:anchor="P23063">
        <w:r>
          <w:rPr>
            <w:color w:val="0000FF"/>
          </w:rPr>
          <w:t>&lt;83&gt;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18"/>
        <w:gridCol w:w="782"/>
        <w:gridCol w:w="2102"/>
        <w:gridCol w:w="2107"/>
        <w:gridCol w:w="2131"/>
      </w:tblGrid>
      <w:tr w:rsidR="00AF7FCD" w:rsidTr="002A6724">
        <w:tc>
          <w:tcPr>
            <w:tcW w:w="1984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1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по КОСГУ</w:t>
            </w:r>
          </w:p>
        </w:tc>
        <w:tc>
          <w:tcPr>
            <w:tcW w:w="78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6340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1984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0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21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21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0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3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210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210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3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1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8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0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13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sectPr w:rsidR="00AF7FC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59" w:name="P23063"/>
      <w:bookmarkEnd w:id="559"/>
      <w:r>
        <w:t xml:space="preserve">    &lt;83&gt;   </w:t>
      </w:r>
      <w:hyperlink w:anchor="P23025">
        <w:r>
          <w:rPr>
            <w:color w:val="0000FF"/>
          </w:rPr>
          <w:t>Раздел</w:t>
        </w:r>
      </w:hyperlink>
      <w:r>
        <w:t xml:space="preserve">   заполняется   в   соответствии  с  </w:t>
      </w:r>
      <w:hyperlink r:id="rId176">
        <w:r>
          <w:rPr>
            <w:color w:val="0000FF"/>
          </w:rPr>
          <w:t>Порядком</w:t>
        </w:r>
      </w:hyperlink>
      <w:r>
        <w:t xml:space="preserve">  применения</w:t>
      </w:r>
    </w:p>
    <w:p w:rsidR="00AF7FCD" w:rsidRDefault="00AF7FCD" w:rsidP="00AF7FCD">
      <w:pPr>
        <w:pStyle w:val="ConsPlusNonformat"/>
        <w:jc w:val="both"/>
      </w:pPr>
      <w:r>
        <w:t xml:space="preserve">классификации  операций  сектора  государственного управления, </w:t>
      </w:r>
      <w:proofErr w:type="gramStart"/>
      <w:r>
        <w:t>утвержденным</w:t>
      </w:r>
      <w:proofErr w:type="gramEnd"/>
    </w:p>
    <w:p w:rsidR="00AF7FCD" w:rsidRDefault="00AF7FCD" w:rsidP="00AF7FCD">
      <w:pPr>
        <w:pStyle w:val="ConsPlusNonformat"/>
        <w:jc w:val="both"/>
      </w:pPr>
      <w:r>
        <w:t>приказом  Министерства  финансов  Российской Федерации от 29 ноября 2017 г.</w:t>
      </w:r>
    </w:p>
    <w:p w:rsidR="00AF7FCD" w:rsidRDefault="00AF7FCD" w:rsidP="00AF7FCD">
      <w:pPr>
        <w:pStyle w:val="ConsPlusNonformat"/>
        <w:jc w:val="both"/>
      </w:pPr>
      <w:proofErr w:type="gramStart"/>
      <w:r>
        <w:t>N  209н  (зарегистрирован  Министерством  юстиции  Российской  Федерации 12</w:t>
      </w:r>
      <w:proofErr w:type="gramEnd"/>
    </w:p>
    <w:p w:rsidR="00AF7FCD" w:rsidRDefault="00AF7FCD" w:rsidP="00AF7FCD">
      <w:pPr>
        <w:pStyle w:val="ConsPlusNonformat"/>
        <w:jc w:val="both"/>
      </w:pPr>
      <w:r>
        <w:t xml:space="preserve">февраля  2018 г., </w:t>
      </w:r>
      <w:proofErr w:type="gramStart"/>
      <w:r>
        <w:t>регистрационный</w:t>
      </w:r>
      <w:proofErr w:type="gramEnd"/>
      <w:r>
        <w:t xml:space="preserve"> N 50003) в случае, если Порядком органа -</w:t>
      </w:r>
    </w:p>
    <w:p w:rsidR="00AF7FCD" w:rsidRDefault="00AF7FCD" w:rsidP="00AF7FCD">
      <w:pPr>
        <w:pStyle w:val="ConsPlusNonformat"/>
        <w:jc w:val="both"/>
      </w:pPr>
      <w:r>
        <w:t>учредителя предусмотрена указанная детализация.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bookmarkStart w:id="560" w:name="P23070"/>
      <w:bookmarkEnd w:id="560"/>
      <w:r>
        <w:t>4.   Справочно:   аналитическое   распределение   расходов   по  источникам</w:t>
      </w:r>
    </w:p>
    <w:p w:rsidR="00AF7FCD" w:rsidRDefault="00AF7FCD" w:rsidP="00AF7FCD">
      <w:pPr>
        <w:pStyle w:val="ConsPlusNonformat"/>
        <w:jc w:val="both"/>
      </w:pPr>
      <w:r>
        <w:t xml:space="preserve">финансового обеспечения </w:t>
      </w:r>
      <w:hyperlink w:anchor="P23117">
        <w:r>
          <w:rPr>
            <w:color w:val="0000FF"/>
          </w:rPr>
          <w:t>&lt;84&gt;</w:t>
        </w:r>
      </w:hyperlink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AF7FCD" w:rsidTr="002A6724">
        <w:tc>
          <w:tcPr>
            <w:tcW w:w="317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AF7FCD" w:rsidRDefault="00160A28" w:rsidP="00160A28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за счет:</w:t>
            </w:r>
          </w:p>
          <w:p w:rsidR="00AF7FCD" w:rsidRDefault="00AF7FCD" w:rsidP="002A6724">
            <w:pPr>
              <w:pStyle w:val="ConsPlusNormal"/>
            </w:pPr>
            <w:r>
              <w:t>субсидии на выполнение государственного задания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иные цели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proofErr w:type="gramStart"/>
            <w:r>
              <w:t>приносящей</w:t>
            </w:r>
            <w:proofErr w:type="gramEnd"/>
            <w:r>
              <w:t xml:space="preserve"> доход деятельность (собственные доходы учреждения)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0004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0005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61" w:name="P23117"/>
      <w:bookmarkEnd w:id="561"/>
      <w:r>
        <w:t xml:space="preserve">    &lt;84</w:t>
      </w:r>
      <w:proofErr w:type="gramStart"/>
      <w:r>
        <w:t>&gt;  Д</w:t>
      </w:r>
      <w:proofErr w:type="gramEnd"/>
      <w:r>
        <w:t xml:space="preserve">етализируется  показатель  </w:t>
      </w:r>
      <w:hyperlink w:anchor="P22676">
        <w:r>
          <w:rPr>
            <w:color w:val="0000FF"/>
          </w:rPr>
          <w:t>строки  0300</w:t>
        </w:r>
      </w:hyperlink>
      <w:r>
        <w:t xml:space="preserve">  "Расходы на капитальное</w:t>
      </w:r>
    </w:p>
    <w:p w:rsidR="00AF7FCD" w:rsidRDefault="00AF7FCD" w:rsidP="00AF7FCD">
      <w:pPr>
        <w:pStyle w:val="ConsPlusNonformat"/>
        <w:jc w:val="both"/>
      </w:pPr>
      <w:r>
        <w:t>строительство  (реконструкцию)  объектов  недвижимости"  таблицы  1 "Расчет</w:t>
      </w:r>
    </w:p>
    <w:p w:rsidR="00AF7FCD" w:rsidRDefault="00AF7FCD" w:rsidP="00AF7FCD">
      <w:pPr>
        <w:pStyle w:val="ConsPlusNonformat"/>
        <w:jc w:val="both"/>
      </w:pPr>
      <w:r>
        <w:t>выплат  на  осуществление  капитальных  вложений  осуществление капитальных</w:t>
      </w:r>
    </w:p>
    <w:p w:rsidR="00AF7FCD" w:rsidRDefault="00AF7FCD" w:rsidP="00AF7FCD">
      <w:pPr>
        <w:pStyle w:val="ConsPlusNonformat"/>
        <w:jc w:val="both"/>
      </w:pPr>
      <w:r>
        <w:t>вложений   в   части  строительства  (реконструкции)  объектов  недвижимого</w:t>
      </w:r>
    </w:p>
    <w:p w:rsidR="00AF7FCD" w:rsidRDefault="00AF7FCD" w:rsidP="00AF7FCD">
      <w:pPr>
        <w:pStyle w:val="ConsPlusNonformat"/>
        <w:jc w:val="both"/>
      </w:pPr>
      <w:r>
        <w:t xml:space="preserve">имущества".  </w:t>
      </w:r>
      <w:hyperlink w:anchor="P23070">
        <w:r>
          <w:rPr>
            <w:color w:val="0000FF"/>
          </w:rPr>
          <w:t>Раздел</w:t>
        </w:r>
      </w:hyperlink>
      <w:r>
        <w:t xml:space="preserve"> заполняется в случае, если Порядком органа - учредителя</w:t>
      </w:r>
    </w:p>
    <w:p w:rsidR="00AF7FCD" w:rsidRDefault="00AF7FCD" w:rsidP="00AF7FCD">
      <w:pPr>
        <w:pStyle w:val="ConsPlusNonformat"/>
        <w:jc w:val="both"/>
      </w:pPr>
      <w:r>
        <w:t>предусмотрена указанная детализация.</w:t>
      </w:r>
    </w:p>
    <w:p w:rsidR="00AF7FCD" w:rsidRDefault="00AF7FCD" w:rsidP="00AF7FCD">
      <w:pPr>
        <w:pStyle w:val="ConsPlusNormal"/>
        <w:jc w:val="both"/>
      </w:pPr>
    </w:p>
    <w:p w:rsidR="00AF7FCD" w:rsidRPr="00160A28" w:rsidRDefault="00160A28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>Раздел 27.</w:t>
      </w:r>
      <w:r w:rsidR="00AF7FCD" w:rsidRPr="00160A28">
        <w:rPr>
          <w:rFonts w:ascii="Times New Roman" w:hAnsi="Times New Roman" w:cs="Times New Roman"/>
          <w:sz w:val="28"/>
          <w:szCs w:val="28"/>
        </w:rPr>
        <w:t>Обоснования (расчеты) плановых показателей по уплате</w:t>
      </w:r>
    </w:p>
    <w:p w:rsidR="00AF7FCD" w:rsidRPr="00160A28" w:rsidRDefault="00AF7FCD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>налогов, объектом налогообложения для которых являются</w:t>
      </w:r>
    </w:p>
    <w:p w:rsidR="00AF7FCD" w:rsidRPr="00160A28" w:rsidRDefault="00AF7FCD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 xml:space="preserve">доходы (прибыль) учреждения </w:t>
      </w:r>
      <w:hyperlink w:anchor="P23213">
        <w:r w:rsidRPr="00160A28">
          <w:rPr>
            <w:rFonts w:ascii="Times New Roman" w:hAnsi="Times New Roman" w:cs="Times New Roman"/>
            <w:color w:val="0000FF"/>
            <w:sz w:val="28"/>
            <w:szCs w:val="28"/>
          </w:rPr>
          <w:t>&lt;85&gt;</w:t>
        </w:r>
      </w:hyperlink>
    </w:p>
    <w:p w:rsidR="00AF7FCD" w:rsidRPr="00160A28" w:rsidRDefault="00AF7FCD" w:rsidP="0016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0A28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 xml:space="preserve">по </w:t>
            </w:r>
            <w:r>
              <w:lastRenderedPageBreak/>
              <w:t>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77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Pr="00160A28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A28">
        <w:rPr>
          <w:rFonts w:ascii="Times New Roman" w:hAnsi="Times New Roman" w:cs="Times New Roman"/>
          <w:sz w:val="24"/>
          <w:szCs w:val="24"/>
        </w:rPr>
        <w:t>1.  Расчет  выплат  на уплату налогов, объектом налогообложения для которых</w:t>
      </w:r>
    </w:p>
    <w:p w:rsidR="00AF7FCD" w:rsidRPr="00160A28" w:rsidRDefault="00AF7FCD" w:rsidP="00AF7F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0A28">
        <w:rPr>
          <w:rFonts w:ascii="Times New Roman" w:hAnsi="Times New Roman" w:cs="Times New Roman"/>
          <w:sz w:val="24"/>
          <w:szCs w:val="24"/>
        </w:rPr>
        <w:t>являются доходы (прибыль) учреждения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AF7FCD" w:rsidTr="002A6724">
        <w:tc>
          <w:tcPr>
            <w:tcW w:w="317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62" w:name="P23181"/>
            <w:bookmarkEnd w:id="562"/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63" w:name="P23186"/>
            <w:bookmarkEnd w:id="563"/>
            <w:r>
              <w:t>0200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Налоги, объектом налогообложения для которых являются доходы (прибыль) учреждения </w:t>
            </w:r>
            <w:hyperlink w:anchor="P23215">
              <w:r>
                <w:rPr>
                  <w:color w:val="0000FF"/>
                </w:rPr>
                <w:t>&lt;85.1&gt;</w:t>
              </w:r>
            </w:hyperlink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64" w:name="P23191"/>
            <w:bookmarkEnd w:id="564"/>
            <w:r>
              <w:t>0300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65" w:name="P23196"/>
            <w:bookmarkEnd w:id="565"/>
            <w:r>
              <w:t>0400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66" w:name="P23201"/>
            <w:bookmarkEnd w:id="566"/>
            <w:r>
              <w:t>0500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выплат на уплату налогов, объектом налогообложения для которых являются доходы (прибыль) учреждения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23191">
              <w:r>
                <w:rPr>
                  <w:color w:val="0000FF"/>
                </w:rPr>
                <w:t>стр. 0300</w:t>
              </w:r>
            </w:hyperlink>
            <w:r>
              <w:t xml:space="preserve"> + </w:t>
            </w:r>
            <w:hyperlink w:anchor="P23181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23186">
              <w:r>
                <w:rPr>
                  <w:color w:val="0000FF"/>
                </w:rPr>
                <w:t>стр. 0200</w:t>
              </w:r>
            </w:hyperlink>
            <w:r>
              <w:t xml:space="preserve"> - </w:t>
            </w:r>
            <w:hyperlink w:anchor="P23196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23201">
              <w:r>
                <w:rPr>
                  <w:color w:val="0000FF"/>
                </w:rPr>
                <w:t>стр. 0500</w:t>
              </w:r>
            </w:hyperlink>
            <w:r>
              <w:t xml:space="preserve">) </w:t>
            </w:r>
            <w:hyperlink w:anchor="P23215">
              <w:r>
                <w:rPr>
                  <w:color w:val="0000FF"/>
                </w:rPr>
                <w:t>&lt;85.1&gt;</w:t>
              </w:r>
            </w:hyperlink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67" w:name="P23213"/>
      <w:bookmarkEnd w:id="567"/>
      <w:r>
        <w:t xml:space="preserve">    &lt;85</w:t>
      </w:r>
      <w:proofErr w:type="gramStart"/>
      <w:r>
        <w:t>&gt;  Ф</w:t>
      </w:r>
      <w:proofErr w:type="gramEnd"/>
      <w:r>
        <w:t>ормируется  по  статье  180 "Прочие доходы" аналитической группы</w:t>
      </w:r>
    </w:p>
    <w:p w:rsidR="00AF7FCD" w:rsidRDefault="00AF7FCD" w:rsidP="00AF7FCD">
      <w:pPr>
        <w:pStyle w:val="ConsPlusNonformat"/>
        <w:jc w:val="both"/>
      </w:pPr>
      <w:r>
        <w:t>подвида доходов бюджетов.</w:t>
      </w:r>
    </w:p>
    <w:p w:rsidR="00AF7FCD" w:rsidRDefault="00AF7FCD" w:rsidP="00AF7FCD">
      <w:pPr>
        <w:pStyle w:val="ConsPlusNonformat"/>
        <w:jc w:val="both"/>
      </w:pPr>
      <w:bookmarkStart w:id="568" w:name="P23215"/>
      <w:bookmarkEnd w:id="568"/>
      <w:r>
        <w:t xml:space="preserve">    &lt;85.1&gt; Показатель формируется в положительном значении.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lastRenderedPageBreak/>
        <w:t>2.  Расчет  налогов,  объектом  налогообложения для которых являются доходы</w:t>
      </w:r>
    </w:p>
    <w:p w:rsidR="00AF7FCD" w:rsidRDefault="00AF7FCD" w:rsidP="00AF7FCD">
      <w:pPr>
        <w:pStyle w:val="ConsPlusNonformat"/>
        <w:jc w:val="both"/>
      </w:pPr>
      <w:r>
        <w:t>(прибыль) учреждения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AF7FCD" w:rsidTr="002A6724">
        <w:tc>
          <w:tcPr>
            <w:tcW w:w="317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Налог на прибыль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Налог на добавленную стоимость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Прочие налоги, уменьшающие доход,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8D20AB" w:rsidRDefault="008D20AB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F7FCD" w:rsidRPr="008D20AB" w:rsidRDefault="008D20AB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>Раздел 28.</w:t>
      </w:r>
      <w:r w:rsidR="00AF7FCD" w:rsidRPr="008D20AB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</w:t>
      </w:r>
    </w:p>
    <w:p w:rsidR="00AF7FCD" w:rsidRPr="008D20AB" w:rsidRDefault="00AF7FCD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 xml:space="preserve">по прочим выплатам </w:t>
      </w:r>
      <w:hyperlink w:anchor="P23324">
        <w:r w:rsidRPr="008D20AB">
          <w:rPr>
            <w:rFonts w:ascii="Times New Roman" w:hAnsi="Times New Roman" w:cs="Times New Roman"/>
            <w:color w:val="0000FF"/>
            <w:sz w:val="28"/>
            <w:szCs w:val="28"/>
          </w:rPr>
          <w:t>&lt;86&gt;</w:t>
        </w:r>
      </w:hyperlink>
      <w:r w:rsidRPr="008D20AB">
        <w:rPr>
          <w:rFonts w:ascii="Times New Roman" w:hAnsi="Times New Roman" w:cs="Times New Roman"/>
          <w:sz w:val="28"/>
          <w:szCs w:val="28"/>
        </w:rPr>
        <w:t xml:space="preserve"> на 20__ год</w:t>
      </w:r>
    </w:p>
    <w:p w:rsidR="00AF7FCD" w:rsidRDefault="00AF7FCD" w:rsidP="008D20AB">
      <w:pPr>
        <w:pStyle w:val="ConsPlusNonformat"/>
        <w:jc w:val="center"/>
      </w:pPr>
      <w:r w:rsidRPr="008D20AB">
        <w:rPr>
          <w:rFonts w:ascii="Times New Roman" w:hAnsi="Times New Roman" w:cs="Times New Roman"/>
          <w:sz w:val="28"/>
          <w:szCs w:val="28"/>
        </w:rPr>
        <w:t>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78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прочих выплат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AF7FCD" w:rsidTr="002A6724">
        <w:tc>
          <w:tcPr>
            <w:tcW w:w="317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(на текущий финансовый год)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(на второй год планового периода)</w:t>
            </w:r>
          </w:p>
        </w:tc>
      </w:tr>
      <w:tr w:rsidR="00AF7FCD" w:rsidTr="002A6724"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Прочие выплаты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69" w:name="P23324"/>
      <w:bookmarkEnd w:id="569"/>
      <w:r>
        <w:t xml:space="preserve">    &lt;86</w:t>
      </w:r>
      <w:proofErr w:type="gramStart"/>
      <w:r>
        <w:t>&gt;   Ф</w:t>
      </w:r>
      <w:proofErr w:type="gramEnd"/>
      <w:r>
        <w:t>ормируется  по  статье  610  "Выбытие  денежных  средств  и  их</w:t>
      </w:r>
    </w:p>
    <w:p w:rsidR="00AF7FCD" w:rsidRDefault="00AF7FCD" w:rsidP="00AF7FCD">
      <w:pPr>
        <w:pStyle w:val="ConsPlusNonformat"/>
        <w:jc w:val="both"/>
      </w:pPr>
      <w:r>
        <w:t>эквивалентов" 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прочих выплат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AF7FCD" w:rsidTr="002A6724">
        <w:tc>
          <w:tcPr>
            <w:tcW w:w="317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Уменьшение остатков денежных средств за счет перечисления залоговых платежей, задатков,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Уменьшение остатков сре</w:t>
            </w:r>
            <w:proofErr w:type="gramStart"/>
            <w:r>
              <w:t>дств пр</w:t>
            </w:r>
            <w:proofErr w:type="gramEnd"/>
            <w:r>
              <w:t>и перечислении на депозиты,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Уменьшение остатков денежных средств за счет перечисления сре</w:t>
            </w:r>
            <w:proofErr w:type="gramStart"/>
            <w:r>
              <w:t>дств в ц</w:t>
            </w:r>
            <w:proofErr w:type="gramEnd"/>
            <w:r>
              <w:t>елях предоставления займов (</w:t>
            </w:r>
            <w:proofErr w:type="spellStart"/>
            <w:r>
              <w:t>микрозаймов</w:t>
            </w:r>
            <w:proofErr w:type="spellEnd"/>
            <w:r>
              <w:t>),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 xml:space="preserve">Уменьшение остатков денежных средств за счет возврата в бюджет средств субсидии, предоставленной учреждению на финансовое обеспечение выполнения </w:t>
            </w:r>
            <w:r>
              <w:lastRenderedPageBreak/>
              <w:t>государственного (муниципального) задания,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0400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lastRenderedPageBreak/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Уменьшение остатков денежных средств за счет возврата в бюджет предоставленных учреждению целевых субсидий,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Уменьшение остатков денежных средств за счет возврата в бюджет средств субсидии, предоставленной учреждению на осуществление капитальных вложений,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0601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Прочие выбытия денежных средств,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0700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0701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8D20AB" w:rsidRDefault="008D20AB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>Раздел 29.</w:t>
      </w:r>
      <w:r w:rsidR="00AF7FCD" w:rsidRPr="008D20AB">
        <w:rPr>
          <w:rFonts w:ascii="Times New Roman" w:hAnsi="Times New Roman" w:cs="Times New Roman"/>
          <w:sz w:val="28"/>
          <w:szCs w:val="28"/>
        </w:rPr>
        <w:t xml:space="preserve"> Обоснования (расчеты) плановых показателей по выплатам</w:t>
      </w:r>
    </w:p>
    <w:p w:rsidR="00AF7FCD" w:rsidRPr="008D20AB" w:rsidRDefault="00AF7FCD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>в рамках взаиморасчетов между головным учреждением</w:t>
      </w:r>
    </w:p>
    <w:p w:rsidR="00AF7FCD" w:rsidRPr="008D20AB" w:rsidRDefault="00AF7FCD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 xml:space="preserve">и обособленными подразделениями </w:t>
      </w:r>
      <w:hyperlink w:anchor="P23510">
        <w:r w:rsidRPr="008D20AB">
          <w:rPr>
            <w:rFonts w:ascii="Times New Roman" w:hAnsi="Times New Roman" w:cs="Times New Roman"/>
            <w:color w:val="0000FF"/>
            <w:sz w:val="28"/>
            <w:szCs w:val="28"/>
          </w:rPr>
          <w:t>&lt;87&gt;</w:t>
        </w:r>
      </w:hyperlink>
    </w:p>
    <w:p w:rsidR="00AF7FCD" w:rsidRPr="008D20AB" w:rsidRDefault="00AF7FCD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Pr="008D20AB" w:rsidRDefault="00AF7FCD" w:rsidP="00AF7F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lastRenderedPageBreak/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79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 Расчет  выплат  в  рамках  взаиморасчетов  между головным учреждением и</w:t>
      </w:r>
    </w:p>
    <w:p w:rsidR="00AF7FCD" w:rsidRDefault="00AF7FCD" w:rsidP="00AF7FCD">
      <w:pPr>
        <w:pStyle w:val="ConsPlusNonformat"/>
        <w:jc w:val="both"/>
      </w:pPr>
      <w:r>
        <w:t>обособленными подразделениями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AF7FCD" w:rsidTr="002A6724">
        <w:tc>
          <w:tcPr>
            <w:tcW w:w="317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Выплаты в рамках взаиморасчетов между учреждением и обособленными подразделениями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70" w:name="P23510"/>
      <w:bookmarkEnd w:id="570"/>
      <w:r>
        <w:t xml:space="preserve">    &lt;87</w:t>
      </w:r>
      <w:proofErr w:type="gramStart"/>
      <w:r>
        <w:t>&gt;   Ф</w:t>
      </w:r>
      <w:proofErr w:type="gramEnd"/>
      <w:r>
        <w:t>ормируется  по  статье  610  "Выбытие  денежных  средств  и  их</w:t>
      </w:r>
    </w:p>
    <w:p w:rsidR="00AF7FCD" w:rsidRDefault="00AF7FCD" w:rsidP="00AF7FCD">
      <w:pPr>
        <w:pStyle w:val="ConsPlusNonformat"/>
        <w:jc w:val="both"/>
      </w:pPr>
      <w:r>
        <w:t>эквивалентов" классификации 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объема прочих выплат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AF7FCD" w:rsidTr="002A6724">
        <w:tc>
          <w:tcPr>
            <w:tcW w:w="317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17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</w:tr>
      <w:tr w:rsidR="00AF7FCD" w:rsidTr="002A6724"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Перечисление сре</w:t>
            </w:r>
            <w:proofErr w:type="gramStart"/>
            <w:r>
              <w:t>дств в р</w:t>
            </w:r>
            <w:proofErr w:type="gramEnd"/>
            <w:r>
              <w:t>амках финансового обеспечения выполнения государственного (муниципального) задания,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Перечисление средств целевой субсидии,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lastRenderedPageBreak/>
              <w:t>Перечисление средств субсидии на осуществление капитальных вложений,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0301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Перечисление денежных средств за счет средств обязательного медицинского страхования,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0401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Прочие перечисления денежных сре</w:t>
            </w:r>
            <w:proofErr w:type="gramStart"/>
            <w:r>
              <w:t>дств в р</w:t>
            </w:r>
            <w:proofErr w:type="gramEnd"/>
            <w:r>
              <w:t>амках взаиморасчетов между учреждением и обособленным подразделением, всего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0501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792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701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jc w:val="both"/>
      </w:pPr>
    </w:p>
    <w:p w:rsidR="00AF7FCD" w:rsidRPr="008D20AB" w:rsidRDefault="008D20AB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>Раздел 30.</w:t>
      </w:r>
      <w:r w:rsidR="00AF7FCD" w:rsidRPr="008D20AB">
        <w:rPr>
          <w:rFonts w:ascii="Times New Roman" w:hAnsi="Times New Roman" w:cs="Times New Roman"/>
          <w:sz w:val="28"/>
          <w:szCs w:val="28"/>
        </w:rPr>
        <w:t xml:space="preserve"> Обоснования (расчеты)</w:t>
      </w:r>
    </w:p>
    <w:p w:rsidR="00AF7FCD" w:rsidRPr="008D20AB" w:rsidRDefault="00AF7FCD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>плановых показателей по расходам на реализацию</w:t>
      </w:r>
    </w:p>
    <w:p w:rsidR="00AF7FCD" w:rsidRPr="008D20AB" w:rsidRDefault="00AF7FCD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 xml:space="preserve">специальных мероприятий </w:t>
      </w:r>
      <w:hyperlink w:anchor="P24795">
        <w:r w:rsidRPr="008D20AB">
          <w:rPr>
            <w:rFonts w:ascii="Times New Roman" w:hAnsi="Times New Roman" w:cs="Times New Roman"/>
            <w:color w:val="0000FF"/>
            <w:sz w:val="28"/>
            <w:szCs w:val="28"/>
          </w:rPr>
          <w:t>&lt;94&gt;</w:t>
        </w:r>
      </w:hyperlink>
    </w:p>
    <w:p w:rsidR="00AF7FCD" w:rsidRPr="008D20AB" w:rsidRDefault="00AF7FCD" w:rsidP="008D20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20AB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КОДЫ</w:t>
            </w: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от "__"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___________________________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(первичный - "0", уточненный - "1", "2", "3", "...") </w:t>
            </w:r>
            <w:hyperlink w:anchor="P143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AF7FCD" w:rsidRDefault="00AF7FCD" w:rsidP="002A6724">
            <w:pPr>
              <w:pStyle w:val="ConsPlusNormal"/>
              <w:jc w:val="both"/>
            </w:pPr>
            <w:proofErr w:type="spellStart"/>
            <w:r>
              <w:t>руб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CD" w:rsidRDefault="00B65C74" w:rsidP="002A6724">
            <w:pPr>
              <w:pStyle w:val="ConsPlusNormal"/>
              <w:jc w:val="center"/>
            </w:pPr>
            <w:hyperlink r:id="rId180">
              <w:r w:rsidR="00AF7FCD">
                <w:rPr>
                  <w:color w:val="0000FF"/>
                </w:rPr>
                <w:t>383</w:t>
              </w:r>
            </w:hyperlink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>1. Расчет выплат в части расходов на реализацию специальных мероприятий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AF7FCD" w:rsidTr="002A6724">
        <w:tc>
          <w:tcPr>
            <w:tcW w:w="30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0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71" w:name="P24757"/>
            <w:bookmarkEnd w:id="571"/>
            <w:r>
              <w:t>0100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72" w:name="P24763"/>
            <w:bookmarkEnd w:id="572"/>
            <w:r>
              <w:t>0200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Расходы на реализацию специальных мероприятий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73" w:name="P24769"/>
            <w:bookmarkEnd w:id="573"/>
            <w:r>
              <w:t>0300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74" w:name="P24775"/>
            <w:bookmarkEnd w:id="574"/>
            <w:r>
              <w:t>0400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bookmarkStart w:id="575" w:name="P24781"/>
            <w:bookmarkEnd w:id="575"/>
            <w:r>
              <w:t>0500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  <w:r>
              <w:t>Итого планируемых выплат на реализацию специальных мероприятий</w:t>
            </w:r>
          </w:p>
          <w:p w:rsidR="00AF7FCD" w:rsidRDefault="00AF7FCD" w:rsidP="002A6724">
            <w:pPr>
              <w:pStyle w:val="ConsPlusNormal"/>
            </w:pPr>
            <w:r>
              <w:t>(</w:t>
            </w:r>
            <w:hyperlink w:anchor="P24757">
              <w:r>
                <w:rPr>
                  <w:color w:val="0000FF"/>
                </w:rPr>
                <w:t>стр. 0100</w:t>
              </w:r>
            </w:hyperlink>
            <w:r>
              <w:t xml:space="preserve"> - </w:t>
            </w:r>
            <w:hyperlink w:anchor="P24763">
              <w:r>
                <w:rPr>
                  <w:color w:val="0000FF"/>
                </w:rPr>
                <w:t>стр. 0200</w:t>
              </w:r>
            </w:hyperlink>
            <w:r>
              <w:t xml:space="preserve"> + </w:t>
            </w:r>
            <w:hyperlink w:anchor="P24769">
              <w:r>
                <w:rPr>
                  <w:color w:val="0000FF"/>
                </w:rPr>
                <w:t>стр. 0300</w:t>
              </w:r>
            </w:hyperlink>
            <w:r>
              <w:t xml:space="preserve"> - </w:t>
            </w:r>
            <w:hyperlink w:anchor="P24775">
              <w:r>
                <w:rPr>
                  <w:color w:val="0000FF"/>
                </w:rPr>
                <w:t>стр. 0400</w:t>
              </w:r>
            </w:hyperlink>
            <w:r>
              <w:t xml:space="preserve"> + </w:t>
            </w:r>
            <w:hyperlink w:anchor="P24781">
              <w:r>
                <w:rPr>
                  <w:color w:val="0000FF"/>
                </w:rPr>
                <w:t>стр. 0500</w:t>
              </w:r>
            </w:hyperlink>
            <w:r>
              <w:t>)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76" w:name="P24795"/>
      <w:bookmarkEnd w:id="576"/>
      <w:r>
        <w:t xml:space="preserve">    &lt;94</w:t>
      </w:r>
      <w:proofErr w:type="gramStart"/>
      <w:r>
        <w:t>&gt;  Ф</w:t>
      </w:r>
      <w:proofErr w:type="gramEnd"/>
      <w:r>
        <w:t>ормируется  по подгруппе "880 Специальные расходы" классификации</w:t>
      </w:r>
    </w:p>
    <w:p w:rsidR="00AF7FCD" w:rsidRDefault="00AF7FCD" w:rsidP="00AF7FCD">
      <w:pPr>
        <w:pStyle w:val="ConsPlusNonformat"/>
        <w:jc w:val="both"/>
      </w:pPr>
      <w:r>
        <w:t>расходов бюджетов.</w:t>
      </w:r>
    </w:p>
    <w:p w:rsidR="00AF7FCD" w:rsidRDefault="00AF7FCD" w:rsidP="00AF7FCD">
      <w:pPr>
        <w:pStyle w:val="ConsPlusNonformat"/>
        <w:jc w:val="both"/>
      </w:pPr>
    </w:p>
    <w:p w:rsidR="00AF7FCD" w:rsidRDefault="00AF7FCD" w:rsidP="00AF7FCD">
      <w:pPr>
        <w:pStyle w:val="ConsPlusNonformat"/>
        <w:jc w:val="both"/>
      </w:pPr>
      <w:r>
        <w:t>2. Расчет расходов на реализацию специальных мероприятий</w:t>
      </w:r>
    </w:p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850"/>
        <w:gridCol w:w="1304"/>
        <w:gridCol w:w="1304"/>
        <w:gridCol w:w="1303"/>
        <w:gridCol w:w="1247"/>
      </w:tblGrid>
      <w:tr w:rsidR="00AF7FCD" w:rsidTr="002A6724">
        <w:tc>
          <w:tcPr>
            <w:tcW w:w="306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158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Сумма</w:t>
            </w:r>
          </w:p>
        </w:tc>
      </w:tr>
      <w:tr w:rsidR="00AF7FCD" w:rsidTr="002A6724">
        <w:tc>
          <w:tcPr>
            <w:tcW w:w="306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пределами планового периода</w:t>
            </w:r>
          </w:p>
        </w:tc>
      </w:tr>
      <w:tr w:rsidR="00AF7FCD" w:rsidTr="002A6724"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  <w:vAlign w:val="bottom"/>
          </w:tcPr>
          <w:p w:rsidR="00AF7FCD" w:rsidRDefault="00AF7FCD" w:rsidP="002A6724">
            <w:pPr>
              <w:pStyle w:val="ConsPlusNormal"/>
            </w:pPr>
            <w:r>
              <w:t>Расходы на реализацию специальных мероприятий, всего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  <w:vAlign w:val="center"/>
          </w:tcPr>
          <w:p w:rsidR="00AF7FCD" w:rsidRDefault="00AF7FCD" w:rsidP="002A6724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850" w:type="dxa"/>
            <w:vMerge w:val="restart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top w:val="nil"/>
              <w:left w:val="nil"/>
            </w:tcBorders>
          </w:tcPr>
          <w:p w:rsidR="00AF7FCD" w:rsidRDefault="00AF7FCD" w:rsidP="002A6724">
            <w:pPr>
              <w:pStyle w:val="ConsPlusNormal"/>
              <w:jc w:val="both"/>
            </w:pPr>
          </w:p>
        </w:tc>
        <w:tc>
          <w:tcPr>
            <w:tcW w:w="850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  <w:vMerge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right w:val="single" w:sz="4" w:space="0" w:color="auto"/>
          </w:tblBorders>
        </w:tblPrEx>
        <w:tc>
          <w:tcPr>
            <w:tcW w:w="3061" w:type="dxa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0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3. Справочно: расчет расходов на закупку товаров, работ, услуг </w:t>
      </w:r>
      <w:hyperlink w:anchor="P25480">
        <w:r>
          <w:rPr>
            <w:color w:val="0000FF"/>
          </w:rPr>
          <w:t>&lt;95&gt;</w:t>
        </w:r>
      </w:hyperlink>
    </w:p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rmal"/>
        <w:sectPr w:rsidR="00AF7FC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361"/>
        <w:gridCol w:w="907"/>
        <w:gridCol w:w="1077"/>
        <w:gridCol w:w="2813"/>
        <w:gridCol w:w="878"/>
        <w:gridCol w:w="1186"/>
        <w:gridCol w:w="1247"/>
        <w:gridCol w:w="1247"/>
        <w:gridCol w:w="1587"/>
      </w:tblGrid>
      <w:tr w:rsidR="00AF7FCD" w:rsidTr="00B65C74">
        <w:tc>
          <w:tcPr>
            <w:tcW w:w="141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Наименование объекта закупки</w:t>
            </w:r>
          </w:p>
        </w:tc>
        <w:tc>
          <w:tcPr>
            <w:tcW w:w="2268" w:type="dxa"/>
            <w:gridSpan w:val="2"/>
          </w:tcPr>
          <w:p w:rsidR="00AF7FCD" w:rsidRDefault="00AF7FCD" w:rsidP="002A6724">
            <w:pPr>
              <w:pStyle w:val="ConsPlusNormal"/>
              <w:jc w:val="center"/>
            </w:pPr>
            <w:r>
              <w:t>Товар, работа, услуга</w:t>
            </w:r>
          </w:p>
        </w:tc>
        <w:tc>
          <w:tcPr>
            <w:tcW w:w="1077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КОСГУ </w:t>
            </w:r>
            <w:hyperlink w:anchor="P21792">
              <w:r>
                <w:rPr>
                  <w:color w:val="0000FF"/>
                </w:rPr>
                <w:t>&lt;73&gt;</w:t>
              </w:r>
            </w:hyperlink>
          </w:p>
        </w:tc>
        <w:tc>
          <w:tcPr>
            <w:tcW w:w="2813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proofErr w:type="gramStart"/>
            <w:r>
              <w:t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  <w:proofErr w:type="gramEnd"/>
          </w:p>
        </w:tc>
        <w:tc>
          <w:tcPr>
            <w:tcW w:w="878" w:type="dxa"/>
            <w:vMerge w:val="restart"/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267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финансового обеспечения, всего</w:t>
            </w:r>
          </w:p>
        </w:tc>
      </w:tr>
      <w:tr w:rsidR="00AF7FCD" w:rsidTr="00B65C74">
        <w:tc>
          <w:tcPr>
            <w:tcW w:w="141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код по </w:t>
            </w:r>
            <w:hyperlink r:id="rId181">
              <w:proofErr w:type="gramStart"/>
              <w:r>
                <w:rPr>
                  <w:color w:val="0000FF"/>
                </w:rPr>
                <w:t>ОК</w:t>
              </w:r>
              <w:proofErr w:type="gramEnd"/>
              <w:r>
                <w:rPr>
                  <w:color w:val="0000FF"/>
                </w:rPr>
                <w:t xml:space="preserve"> 034-2014 (КПЕС 2008) (ОКПД2)</w:t>
              </w:r>
            </w:hyperlink>
            <w:r>
              <w:t xml:space="preserve"> </w:t>
            </w:r>
            <w:hyperlink w:anchor="P21789">
              <w:r>
                <w:rPr>
                  <w:color w:val="0000FF"/>
                </w:rPr>
                <w:t>&lt;72.1&gt;</w:t>
              </w:r>
            </w:hyperlink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81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B65C74">
        <w:tc>
          <w:tcPr>
            <w:tcW w:w="1417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1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10</w:t>
            </w:r>
          </w:p>
        </w:tc>
      </w:tr>
      <w:tr w:rsidR="00AF7FCD" w:rsidTr="00B65C74">
        <w:tblPrEx>
          <w:tblBorders>
            <w:right w:val="single" w:sz="4" w:space="0" w:color="auto"/>
          </w:tblBorders>
        </w:tblPrEx>
        <w:tc>
          <w:tcPr>
            <w:tcW w:w="141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813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81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890" w:type="dxa"/>
            <w:gridSpan w:val="2"/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right w:val="single" w:sz="4" w:space="0" w:color="auto"/>
          </w:tblBorders>
        </w:tblPrEx>
        <w:tc>
          <w:tcPr>
            <w:tcW w:w="1417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813" w:type="dxa"/>
            <w:vMerge w:val="restart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7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813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right w:val="single" w:sz="4" w:space="0" w:color="auto"/>
          </w:tblBorders>
        </w:tblPrEx>
        <w:tc>
          <w:tcPr>
            <w:tcW w:w="1417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361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  <w:vMerge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890" w:type="dxa"/>
            <w:gridSpan w:val="2"/>
            <w:vAlign w:val="bottom"/>
          </w:tcPr>
          <w:p w:rsidR="00AF7FCD" w:rsidRDefault="00AF7FCD" w:rsidP="002A6724">
            <w:pPr>
              <w:pStyle w:val="ConsPlusNormal"/>
              <w:jc w:val="right"/>
            </w:pPr>
            <w:r>
              <w:t>Итого по коду КОСГУ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right w:val="single" w:sz="4" w:space="0" w:color="auto"/>
          </w:tblBorders>
        </w:tblPrEx>
        <w:tc>
          <w:tcPr>
            <w:tcW w:w="7575" w:type="dxa"/>
            <w:gridSpan w:val="5"/>
            <w:tcBorders>
              <w:left w:val="nil"/>
              <w:bottom w:val="nil"/>
            </w:tcBorders>
          </w:tcPr>
          <w:p w:rsidR="00AF7FCD" w:rsidRDefault="00AF7FCD" w:rsidP="002A6724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878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1625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80"/>
        <w:gridCol w:w="737"/>
        <w:gridCol w:w="737"/>
        <w:gridCol w:w="681"/>
        <w:gridCol w:w="680"/>
        <w:gridCol w:w="737"/>
        <w:gridCol w:w="567"/>
        <w:gridCol w:w="682"/>
        <w:gridCol w:w="680"/>
        <w:gridCol w:w="481"/>
        <w:gridCol w:w="425"/>
        <w:gridCol w:w="680"/>
        <w:gridCol w:w="680"/>
        <w:gridCol w:w="737"/>
        <w:gridCol w:w="455"/>
        <w:gridCol w:w="710"/>
        <w:gridCol w:w="737"/>
        <w:gridCol w:w="737"/>
        <w:gridCol w:w="737"/>
        <w:gridCol w:w="737"/>
        <w:gridCol w:w="482"/>
        <w:gridCol w:w="595"/>
        <w:gridCol w:w="539"/>
        <w:gridCol w:w="567"/>
      </w:tblGrid>
      <w:tr w:rsidR="00AF7FCD" w:rsidTr="00B65C74">
        <w:tc>
          <w:tcPr>
            <w:tcW w:w="771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480" w:type="dxa"/>
            <w:gridSpan w:val="2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F7FCD" w:rsidTr="00B65C74">
        <w:tc>
          <w:tcPr>
            <w:tcW w:w="77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480" w:type="dxa"/>
            <w:gridSpan w:val="2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субсидий, предоставленных из федерального бюджета:</w:t>
            </w:r>
          </w:p>
        </w:tc>
      </w:tr>
      <w:tr w:rsidR="00AF7FCD" w:rsidTr="00B65C74">
        <w:tc>
          <w:tcPr>
            <w:tcW w:w="77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767" w:type="dxa"/>
            <w:gridSpan w:val="12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субсидии на финансовое обеспечение выполнения государственного задания</w:t>
            </w:r>
          </w:p>
        </w:tc>
        <w:tc>
          <w:tcPr>
            <w:tcW w:w="7713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целевой субсидии</w:t>
            </w:r>
          </w:p>
        </w:tc>
      </w:tr>
      <w:tr w:rsidR="00AF7FCD" w:rsidTr="00B65C74">
        <w:tc>
          <w:tcPr>
            <w:tcW w:w="77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2835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82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2666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83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21798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2266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закупки, заключенные без учета требований Федеральных законов </w:t>
            </w:r>
            <w:hyperlink r:id="rId184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85">
              <w:r>
                <w:rPr>
                  <w:color w:val="0000FF"/>
                </w:rPr>
                <w:t>N 223-ФЗ</w:t>
              </w:r>
            </w:hyperlink>
          </w:p>
        </w:tc>
        <w:tc>
          <w:tcPr>
            <w:tcW w:w="2582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86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2948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87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21798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2183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закупки, заключенные без учета требований Федеральных законов </w:t>
            </w:r>
            <w:hyperlink r:id="rId188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89">
              <w:r>
                <w:rPr>
                  <w:color w:val="0000FF"/>
                </w:rPr>
                <w:t>N 223-ФЗ</w:t>
              </w:r>
            </w:hyperlink>
          </w:p>
        </w:tc>
      </w:tr>
      <w:tr w:rsidR="00AF7FCD" w:rsidTr="00B65C74">
        <w:tc>
          <w:tcPr>
            <w:tcW w:w="771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расходных обязательств, подлежащих исполнению за пределами планового периода</w:t>
            </w: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56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B65C74">
        <w:tc>
          <w:tcPr>
            <w:tcW w:w="771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6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34</w:t>
            </w: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0102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71" w:type="dxa"/>
            <w:vAlign w:val="center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2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68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5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482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9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3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6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15373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"/>
        <w:gridCol w:w="1020"/>
        <w:gridCol w:w="851"/>
        <w:gridCol w:w="935"/>
        <w:gridCol w:w="907"/>
        <w:gridCol w:w="1020"/>
        <w:gridCol w:w="937"/>
        <w:gridCol w:w="850"/>
        <w:gridCol w:w="1048"/>
        <w:gridCol w:w="823"/>
        <w:gridCol w:w="710"/>
        <w:gridCol w:w="851"/>
        <w:gridCol w:w="936"/>
        <w:gridCol w:w="1020"/>
        <w:gridCol w:w="879"/>
        <w:gridCol w:w="709"/>
        <w:gridCol w:w="992"/>
      </w:tblGrid>
      <w:tr w:rsidR="00AF7FCD" w:rsidTr="00B65C74">
        <w:tc>
          <w:tcPr>
            <w:tcW w:w="885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488" w:type="dxa"/>
            <w:gridSpan w:val="16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F7FCD" w:rsidTr="00B65C74">
        <w:tc>
          <w:tcPr>
            <w:tcW w:w="88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13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субсидий, предоставленных из федерального бюджета:</w:t>
            </w:r>
          </w:p>
        </w:tc>
        <w:tc>
          <w:tcPr>
            <w:tcW w:w="10775" w:type="dxa"/>
            <w:gridSpan w:val="12"/>
            <w:vMerge w:val="restart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средств обязательного медицинского страхования</w:t>
            </w:r>
          </w:p>
        </w:tc>
      </w:tr>
      <w:tr w:rsidR="00AF7FCD" w:rsidTr="00B65C74">
        <w:tc>
          <w:tcPr>
            <w:tcW w:w="88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13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субсидий, предоставленных из федерального бюджета на осуществление капитальных вложений</w:t>
            </w:r>
          </w:p>
        </w:tc>
        <w:tc>
          <w:tcPr>
            <w:tcW w:w="10775" w:type="dxa"/>
            <w:gridSpan w:val="12"/>
            <w:vMerge/>
            <w:tcBorders>
              <w:right w:val="nil"/>
            </w:tcBorders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c>
          <w:tcPr>
            <w:tcW w:w="88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3713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90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3855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91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3320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92">
              <w:r>
                <w:rPr>
                  <w:color w:val="0000FF"/>
                </w:rPr>
                <w:t>законом</w:t>
              </w:r>
            </w:hyperlink>
            <w:r>
              <w:t xml:space="preserve"> N 223-ФЗ </w:t>
            </w:r>
            <w:hyperlink w:anchor="P21798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3600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закупки, заключенные без учета требований Федеральных законов</w:t>
            </w:r>
          </w:p>
        </w:tc>
      </w:tr>
      <w:tr w:rsidR="00AF7FCD" w:rsidTr="00B65C74">
        <w:tc>
          <w:tcPr>
            <w:tcW w:w="885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объем обязательств, подлежащих исполнению за пределами </w:t>
            </w:r>
            <w:r>
              <w:lastRenderedPageBreak/>
              <w:t>планового периода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объем обязательств, подлежащих исполнению за пределами </w:t>
            </w:r>
            <w:r>
              <w:lastRenderedPageBreak/>
              <w:t>планового периода</w:t>
            </w: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(на первый год планового </w:t>
            </w:r>
            <w:r>
              <w:lastRenderedPageBreak/>
              <w:t>периода)</w:t>
            </w: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объем обязательств, подлежащих исполнению за пределами </w:t>
            </w:r>
            <w:r>
              <w:lastRenderedPageBreak/>
              <w:t>планового периода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</w:t>
            </w:r>
            <w:r>
              <w:lastRenderedPageBreak/>
              <w:t>да)</w:t>
            </w:r>
          </w:p>
        </w:tc>
        <w:tc>
          <w:tcPr>
            <w:tcW w:w="99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 xml:space="preserve">объем обязательств, подлежащих исполнению за пределами </w:t>
            </w:r>
            <w:r>
              <w:lastRenderedPageBreak/>
              <w:t>планового периода</w:t>
            </w:r>
          </w:p>
        </w:tc>
      </w:tr>
      <w:tr w:rsidR="00AF7FCD" w:rsidTr="00B65C74">
        <w:tc>
          <w:tcPr>
            <w:tcW w:w="885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92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50</w:t>
            </w: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2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B65C7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85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5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0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48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23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1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5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3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020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8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70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992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177"/>
        <w:gridCol w:w="1247"/>
        <w:gridCol w:w="1247"/>
        <w:gridCol w:w="1587"/>
        <w:gridCol w:w="1176"/>
        <w:gridCol w:w="1247"/>
        <w:gridCol w:w="1247"/>
        <w:gridCol w:w="1644"/>
        <w:gridCol w:w="1186"/>
        <w:gridCol w:w="1181"/>
        <w:gridCol w:w="1179"/>
        <w:gridCol w:w="1587"/>
      </w:tblGrid>
      <w:tr w:rsidR="00AF7FCD" w:rsidTr="002A6724">
        <w:tc>
          <w:tcPr>
            <w:tcW w:w="850" w:type="dxa"/>
            <w:vMerge w:val="restart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705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F7FCD" w:rsidTr="002A6724">
        <w:tc>
          <w:tcPr>
            <w:tcW w:w="85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705" w:type="dxa"/>
            <w:gridSpan w:val="12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 счет иных средств</w:t>
            </w:r>
          </w:p>
        </w:tc>
      </w:tr>
      <w:tr w:rsidR="00AF7FCD" w:rsidTr="002A6724">
        <w:tc>
          <w:tcPr>
            <w:tcW w:w="85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5258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93">
              <w:r>
                <w:rPr>
                  <w:color w:val="0000FF"/>
                </w:rPr>
                <w:t>законом</w:t>
              </w:r>
            </w:hyperlink>
            <w:r>
              <w:t xml:space="preserve"> N 44-ФЗ</w:t>
            </w:r>
          </w:p>
        </w:tc>
        <w:tc>
          <w:tcPr>
            <w:tcW w:w="5314" w:type="dxa"/>
            <w:gridSpan w:val="4"/>
          </w:tcPr>
          <w:p w:rsidR="00AF7FCD" w:rsidRDefault="00AF7FCD" w:rsidP="002A6724">
            <w:pPr>
              <w:pStyle w:val="ConsPlusNormal"/>
              <w:jc w:val="center"/>
            </w:pPr>
            <w:r>
              <w:t xml:space="preserve">в соответствии с Федеральным </w:t>
            </w:r>
            <w:hyperlink r:id="rId194">
              <w:r>
                <w:rPr>
                  <w:color w:val="0000FF"/>
                </w:rPr>
                <w:t>законом</w:t>
              </w:r>
            </w:hyperlink>
            <w:r>
              <w:t xml:space="preserve"> N 223-ФЗ</w:t>
            </w:r>
          </w:p>
        </w:tc>
        <w:tc>
          <w:tcPr>
            <w:tcW w:w="5133" w:type="dxa"/>
            <w:gridSpan w:val="4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закупки, заключенные без учета требований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 xml:space="preserve">Федеральных законов </w:t>
            </w:r>
            <w:hyperlink r:id="rId195">
              <w:r>
                <w:rPr>
                  <w:color w:val="0000FF"/>
                </w:rPr>
                <w:t>N 44-ФЗ</w:t>
              </w:r>
            </w:hyperlink>
            <w:r>
              <w:t xml:space="preserve"> и </w:t>
            </w:r>
            <w:hyperlink r:id="rId196">
              <w:r>
                <w:rPr>
                  <w:color w:val="0000FF"/>
                </w:rPr>
                <w:t>N 223-ФЗ</w:t>
              </w:r>
            </w:hyperlink>
          </w:p>
        </w:tc>
      </w:tr>
      <w:tr w:rsidR="00AF7FCD" w:rsidTr="002A6724">
        <w:tc>
          <w:tcPr>
            <w:tcW w:w="850" w:type="dxa"/>
            <w:vMerge/>
            <w:tcBorders>
              <w:left w:val="nil"/>
            </w:tcBorders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текущий финансовый год)</w:t>
            </w: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первый год планового периода)</w:t>
            </w: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на 20__ год</w:t>
            </w:r>
          </w:p>
          <w:p w:rsidR="00AF7FCD" w:rsidRDefault="00AF7FCD" w:rsidP="002A6724">
            <w:pPr>
              <w:pStyle w:val="ConsPlusNormal"/>
              <w:jc w:val="center"/>
            </w:pPr>
            <w:r>
              <w:t>(на второй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объем обязательств, подлежащих исполнению за пределами планового периода</w:t>
            </w:r>
          </w:p>
        </w:tc>
      </w:tr>
      <w:tr w:rsidR="00AF7FCD" w:rsidTr="002A6724">
        <w:tc>
          <w:tcPr>
            <w:tcW w:w="850" w:type="dxa"/>
            <w:tcBorders>
              <w:lef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587" w:type="dxa"/>
            <w:tcBorders>
              <w:right w:val="nil"/>
            </w:tcBorders>
          </w:tcPr>
          <w:p w:rsidR="00AF7FCD" w:rsidRDefault="00AF7FCD" w:rsidP="002A6724">
            <w:pPr>
              <w:pStyle w:val="ConsPlusNormal"/>
              <w:jc w:val="center"/>
            </w:pPr>
            <w:r>
              <w:t>62</w:t>
            </w: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0101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0102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9001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0201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0202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9002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  <w:tr w:rsidR="00AF7FCD" w:rsidTr="002A672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0" w:type="dxa"/>
            <w:vAlign w:val="bottom"/>
          </w:tcPr>
          <w:p w:rsidR="00AF7FCD" w:rsidRDefault="00AF7FCD" w:rsidP="002A6724">
            <w:pPr>
              <w:pStyle w:val="ConsPlusNormal"/>
              <w:jc w:val="center"/>
            </w:pPr>
            <w:r>
              <w:t>9009</w:t>
            </w:r>
          </w:p>
        </w:tc>
        <w:tc>
          <w:tcPr>
            <w:tcW w:w="117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247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644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6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81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179" w:type="dxa"/>
          </w:tcPr>
          <w:p w:rsidR="00AF7FCD" w:rsidRDefault="00AF7FCD" w:rsidP="002A6724">
            <w:pPr>
              <w:pStyle w:val="ConsPlusNormal"/>
            </w:pPr>
          </w:p>
        </w:tc>
        <w:tc>
          <w:tcPr>
            <w:tcW w:w="1587" w:type="dxa"/>
          </w:tcPr>
          <w:p w:rsidR="00AF7FCD" w:rsidRDefault="00AF7FCD" w:rsidP="002A6724">
            <w:pPr>
              <w:pStyle w:val="ConsPlusNormal"/>
            </w:pPr>
          </w:p>
        </w:tc>
      </w:tr>
    </w:tbl>
    <w:p w:rsidR="00AF7FCD" w:rsidRDefault="00AF7FCD" w:rsidP="00AF7FCD">
      <w:pPr>
        <w:pStyle w:val="ConsPlusNormal"/>
        <w:jc w:val="both"/>
      </w:pPr>
    </w:p>
    <w:p w:rsidR="00AF7FCD" w:rsidRDefault="00AF7FCD" w:rsidP="00AF7FCD">
      <w:pPr>
        <w:pStyle w:val="ConsPlusNonformat"/>
        <w:jc w:val="both"/>
      </w:pPr>
      <w:r>
        <w:t xml:space="preserve">    --------------------------------</w:t>
      </w:r>
    </w:p>
    <w:p w:rsidR="00AF7FCD" w:rsidRDefault="00AF7FCD" w:rsidP="00AF7FCD">
      <w:pPr>
        <w:pStyle w:val="ConsPlusNonformat"/>
        <w:jc w:val="both"/>
      </w:pPr>
      <w:bookmarkStart w:id="577" w:name="P25480"/>
      <w:bookmarkEnd w:id="577"/>
      <w:r>
        <w:t xml:space="preserve">    &lt;95</w:t>
      </w:r>
      <w:proofErr w:type="gramStart"/>
      <w:r>
        <w:t>&gt;  Ф</w:t>
      </w:r>
      <w:proofErr w:type="gramEnd"/>
      <w:r>
        <w:t>ормируется  при  необходимости включения показателей специальных</w:t>
      </w:r>
    </w:p>
    <w:p w:rsidR="00AF7FCD" w:rsidRDefault="00AF7FCD" w:rsidP="00AF7FCD">
      <w:pPr>
        <w:pStyle w:val="ConsPlusNonformat"/>
        <w:jc w:val="both"/>
      </w:pPr>
      <w:r>
        <w:t>расходов в план-график закупок товаров, работ, услуг.</w:t>
      </w:r>
    </w:p>
    <w:p w:rsidR="00AF7FCD" w:rsidRDefault="00AF7FCD" w:rsidP="00AF7FCD">
      <w:pPr>
        <w:pStyle w:val="ConsPlusNormal"/>
        <w:sectPr w:rsidR="00AF7FCD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AF7FCD" w:rsidRPr="007E66EF" w:rsidRDefault="00AF7FCD" w:rsidP="00AF7FC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D20AB" w:rsidRPr="007E66EF">
        <w:rPr>
          <w:rFonts w:ascii="Times New Roman" w:hAnsi="Times New Roman" w:cs="Times New Roman"/>
          <w:sz w:val="24"/>
          <w:szCs w:val="24"/>
        </w:rPr>
        <w:t>№3</w:t>
      </w:r>
    </w:p>
    <w:p w:rsidR="00AF7FCD" w:rsidRPr="007E66EF" w:rsidRDefault="00AF7FCD" w:rsidP="00AF7F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AF7FCD" w:rsidRPr="007E66EF" w:rsidRDefault="00AF7FCD" w:rsidP="00AF7F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план</w:t>
      </w:r>
      <w:r w:rsidR="007E66EF" w:rsidRPr="007E66EF">
        <w:rPr>
          <w:rFonts w:ascii="Times New Roman" w:hAnsi="Times New Roman" w:cs="Times New Roman"/>
          <w:sz w:val="24"/>
          <w:szCs w:val="24"/>
        </w:rPr>
        <w:t>а</w:t>
      </w:r>
      <w:r w:rsidRPr="007E6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6EF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</w:p>
    <w:p w:rsidR="00AF7FCD" w:rsidRPr="007E66EF" w:rsidRDefault="00AF7FCD" w:rsidP="00AF7F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7E66EF" w:rsidRPr="007E66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6EF" w:rsidRPr="007E66E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7E66EF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7E66EF" w:rsidRPr="007E66EF" w:rsidRDefault="00AF7FCD" w:rsidP="00AF7F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и автономных учреждений, </w:t>
      </w:r>
      <w:r w:rsidR="007E66EF" w:rsidRPr="007E66EF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</w:p>
    <w:p w:rsidR="00AF7FCD" w:rsidRPr="007E66EF" w:rsidRDefault="007E66EF" w:rsidP="00AF7F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Департаменту образования и науки Ивановской области</w:t>
      </w:r>
    </w:p>
    <w:p w:rsidR="00AF7FCD" w:rsidRPr="007E66EF" w:rsidRDefault="00AF7FCD" w:rsidP="00AF7F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7FCD" w:rsidRPr="007E66EF" w:rsidRDefault="00AF7FCD" w:rsidP="00AF7F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(рекомендуем</w:t>
      </w:r>
      <w:r w:rsidR="007E66EF" w:rsidRPr="007E66EF">
        <w:rPr>
          <w:rFonts w:ascii="Times New Roman" w:hAnsi="Times New Roman" w:cs="Times New Roman"/>
          <w:sz w:val="24"/>
          <w:szCs w:val="24"/>
        </w:rPr>
        <w:t>ая форма</w:t>
      </w:r>
      <w:r w:rsidRPr="007E66EF">
        <w:rPr>
          <w:rFonts w:ascii="Times New Roman" w:hAnsi="Times New Roman" w:cs="Times New Roman"/>
          <w:sz w:val="24"/>
          <w:szCs w:val="24"/>
        </w:rPr>
        <w:t>)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BD553D">
        <w:rPr>
          <w:rFonts w:ascii="Calibri" w:eastAsiaTheme="minorEastAsia" w:hAnsi="Calibri" w:cs="Calibri"/>
          <w:lang w:eastAsia="ru-RU"/>
        </w:rPr>
        <w:t>Сведения о просроченной кредиторской задолженности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BD553D">
        <w:rPr>
          <w:rFonts w:ascii="Calibri" w:eastAsiaTheme="minorEastAsia" w:hAnsi="Calibri" w:cs="Calibri"/>
          <w:lang w:eastAsia="ru-RU"/>
        </w:rPr>
        <w:t>по состоянию на "__" __________ 20__ г.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Calibri" w:eastAsiaTheme="minorEastAsia" w:hAnsi="Calibri" w:cs="Calibri"/>
          <w:lang w:eastAsia="ru-RU"/>
        </w:rPr>
      </w:pPr>
      <w:r w:rsidRPr="00BD553D">
        <w:rPr>
          <w:rFonts w:ascii="Calibri" w:eastAsiaTheme="minorEastAsia" w:hAnsi="Calibri" w:cs="Calibri"/>
          <w:lang w:eastAsia="ru-RU"/>
        </w:rPr>
        <w:t>Раздел I. По расходам на фонд оплаты труда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BD553D" w:rsidRPr="00BD553D" w:rsidSect="00BD5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077"/>
        <w:gridCol w:w="1077"/>
        <w:gridCol w:w="850"/>
        <w:gridCol w:w="1190"/>
        <w:gridCol w:w="1474"/>
        <w:gridCol w:w="1190"/>
        <w:gridCol w:w="963"/>
        <w:gridCol w:w="1077"/>
        <w:gridCol w:w="1303"/>
        <w:gridCol w:w="1077"/>
      </w:tblGrid>
      <w:tr w:rsidR="00BD553D" w:rsidRPr="00BD553D" w:rsidTr="00BD553D">
        <w:tc>
          <w:tcPr>
            <w:tcW w:w="62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N 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п</w:t>
            </w:r>
            <w:proofErr w:type="gramEnd"/>
            <w:r w:rsidRPr="00BD553D">
              <w:rPr>
                <w:rFonts w:ascii="Calibri" w:eastAsiaTheme="minorEastAsia" w:hAnsi="Calibri" w:cs="Calibri"/>
                <w:lang w:eastAsia="ru-RU"/>
              </w:rPr>
              <w:t>/п</w:t>
            </w:r>
          </w:p>
        </w:tc>
        <w:tc>
          <w:tcPr>
            <w:tcW w:w="107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Вид</w:t>
            </w:r>
          </w:p>
        </w:tc>
        <w:tc>
          <w:tcPr>
            <w:tcW w:w="107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Категория персонала</w:t>
            </w:r>
          </w:p>
        </w:tc>
        <w:tc>
          <w:tcPr>
            <w:tcW w:w="3514" w:type="dxa"/>
            <w:gridSpan w:val="3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Кредиторская задолженность, руб.</w:t>
            </w:r>
          </w:p>
        </w:tc>
        <w:tc>
          <w:tcPr>
            <w:tcW w:w="119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Дата образования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Причина образования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07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Срок планируемого погашения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30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Меры, принимаемые по погашению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07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Источник финансирования</w:t>
            </w:r>
          </w:p>
        </w:tc>
      </w:tr>
      <w:tr w:rsidR="00BD553D" w:rsidRPr="00BD553D" w:rsidTr="00BD553D">
        <w:tc>
          <w:tcPr>
            <w:tcW w:w="62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2664" w:type="dxa"/>
            <w:gridSpan w:val="2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в том числе 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просроченная</w:t>
            </w:r>
            <w:proofErr w:type="gramEnd"/>
          </w:p>
        </w:tc>
        <w:tc>
          <w:tcPr>
            <w:tcW w:w="119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62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 исполнительным листам</w:t>
            </w:r>
          </w:p>
        </w:tc>
        <w:tc>
          <w:tcPr>
            <w:tcW w:w="119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62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10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11</w:t>
            </w:r>
          </w:p>
        </w:tc>
      </w:tr>
      <w:tr w:rsidR="00BD553D" w:rsidRPr="00BD553D" w:rsidTr="00BD553D">
        <w:tc>
          <w:tcPr>
            <w:tcW w:w="11901" w:type="dxa"/>
            <w:gridSpan w:val="11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1. Выплаты по оплате труда </w:t>
            </w:r>
            <w:hyperlink w:anchor="P610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</w:tr>
      <w:tr w:rsidR="00BD553D" w:rsidRPr="00BD553D" w:rsidTr="00BD553D">
        <w:tc>
          <w:tcPr>
            <w:tcW w:w="623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1.1</w:t>
            </w:r>
          </w:p>
        </w:tc>
        <w:tc>
          <w:tcPr>
            <w:tcW w:w="1077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623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1.2</w:t>
            </w:r>
          </w:p>
        </w:tc>
        <w:tc>
          <w:tcPr>
            <w:tcW w:w="1077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62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2777" w:type="dxa"/>
            <w:gridSpan w:val="3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Итого:</w:t>
            </w:r>
          </w:p>
        </w:tc>
        <w:tc>
          <w:tcPr>
            <w:tcW w:w="850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190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474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11901" w:type="dxa"/>
            <w:gridSpan w:val="11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2. Взносы на выплаты по оплате труда </w:t>
            </w:r>
            <w:hyperlink w:anchor="P611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</w:p>
        </w:tc>
      </w:tr>
      <w:tr w:rsidR="00BD553D" w:rsidRPr="00BD553D" w:rsidTr="00BD553D">
        <w:tc>
          <w:tcPr>
            <w:tcW w:w="623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2.1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623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2.2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62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7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2777" w:type="dxa"/>
            <w:gridSpan w:val="3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Итого:</w:t>
            </w:r>
          </w:p>
        </w:tc>
        <w:tc>
          <w:tcPr>
            <w:tcW w:w="850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190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474" w:type="dxa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Calibri" w:eastAsiaTheme="minorEastAsia" w:hAnsi="Calibri" w:cs="Calibri"/>
          <w:lang w:eastAsia="ru-RU"/>
        </w:rPr>
      </w:pPr>
      <w:r w:rsidRPr="00BD553D">
        <w:rPr>
          <w:rFonts w:ascii="Calibri" w:eastAsiaTheme="minorEastAsia" w:hAnsi="Calibri" w:cs="Calibri"/>
          <w:lang w:eastAsia="ru-RU"/>
        </w:rPr>
        <w:t>Раздел II. По налогам и сборам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14"/>
        <w:gridCol w:w="1190"/>
        <w:gridCol w:w="963"/>
        <w:gridCol w:w="1530"/>
        <w:gridCol w:w="1417"/>
        <w:gridCol w:w="963"/>
        <w:gridCol w:w="1077"/>
        <w:gridCol w:w="1303"/>
        <w:gridCol w:w="1190"/>
      </w:tblGrid>
      <w:tr w:rsidR="00BD553D" w:rsidRPr="00BD553D" w:rsidTr="00BD553D">
        <w:tc>
          <w:tcPr>
            <w:tcW w:w="45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N 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п</w:t>
            </w:r>
            <w:proofErr w:type="gramEnd"/>
            <w:r w:rsidRPr="00BD553D">
              <w:rPr>
                <w:rFonts w:ascii="Calibri" w:eastAsiaTheme="minorEastAsia" w:hAnsi="Calibri" w:cs="Calibri"/>
                <w:lang w:eastAsia="ru-RU"/>
              </w:rPr>
              <w:t>/п</w:t>
            </w:r>
          </w:p>
        </w:tc>
        <w:tc>
          <w:tcPr>
            <w:tcW w:w="1814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Вид</w:t>
            </w:r>
          </w:p>
        </w:tc>
        <w:tc>
          <w:tcPr>
            <w:tcW w:w="3683" w:type="dxa"/>
            <w:gridSpan w:val="3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Кредиторская задолженность, руб.</w:t>
            </w:r>
          </w:p>
        </w:tc>
        <w:tc>
          <w:tcPr>
            <w:tcW w:w="141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Дата образования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6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Причина образования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07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Срок планируемого </w:t>
            </w: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погашения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30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Меры, принимаемые по </w:t>
            </w: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 xml:space="preserve">погашению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19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Источник финансирования</w:t>
            </w:r>
          </w:p>
        </w:tc>
      </w:tr>
      <w:tr w:rsidR="00BD553D" w:rsidRPr="00BD553D" w:rsidTr="00BD553D">
        <w:tc>
          <w:tcPr>
            <w:tcW w:w="45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2493" w:type="dxa"/>
            <w:gridSpan w:val="2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в том числе 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просроченная</w:t>
            </w:r>
            <w:proofErr w:type="gramEnd"/>
          </w:p>
        </w:tc>
        <w:tc>
          <w:tcPr>
            <w:tcW w:w="141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5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14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153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 исполнительным листам</w:t>
            </w:r>
          </w:p>
        </w:tc>
        <w:tc>
          <w:tcPr>
            <w:tcW w:w="141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5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153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141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10</w:t>
            </w:r>
          </w:p>
        </w:tc>
      </w:tr>
      <w:tr w:rsidR="00BD553D" w:rsidRPr="00BD553D" w:rsidTr="00BD553D">
        <w:tc>
          <w:tcPr>
            <w:tcW w:w="453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181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3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53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181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3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41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2267" w:type="dxa"/>
            <w:gridSpan w:val="2"/>
            <w:vAlign w:val="center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Итого:</w:t>
            </w:r>
          </w:p>
        </w:tc>
        <w:tc>
          <w:tcPr>
            <w:tcW w:w="1190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963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530" w:type="dxa"/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30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BD553D" w:rsidRPr="00BD553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Calibri" w:eastAsiaTheme="minorEastAsia" w:hAnsi="Calibri" w:cs="Calibri"/>
          <w:lang w:eastAsia="ru-RU"/>
        </w:rPr>
      </w:pPr>
      <w:r w:rsidRPr="00BD553D">
        <w:rPr>
          <w:rFonts w:ascii="Calibri" w:eastAsiaTheme="minorEastAsia" w:hAnsi="Calibri" w:cs="Calibri"/>
          <w:lang w:eastAsia="ru-RU"/>
        </w:rPr>
        <w:t>Раздел III. Прочая просроченная кредиторская задолженность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793"/>
        <w:gridCol w:w="963"/>
        <w:gridCol w:w="793"/>
        <w:gridCol w:w="680"/>
        <w:gridCol w:w="850"/>
        <w:gridCol w:w="850"/>
        <w:gridCol w:w="1644"/>
        <w:gridCol w:w="793"/>
        <w:gridCol w:w="1077"/>
        <w:gridCol w:w="1020"/>
        <w:gridCol w:w="1190"/>
        <w:gridCol w:w="793"/>
      </w:tblGrid>
      <w:tr w:rsidR="00BD553D" w:rsidRPr="00BD553D" w:rsidTr="00BD553D">
        <w:tc>
          <w:tcPr>
            <w:tcW w:w="45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N 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п</w:t>
            </w:r>
            <w:proofErr w:type="gramEnd"/>
            <w:r w:rsidRPr="00BD553D">
              <w:rPr>
                <w:rFonts w:ascii="Calibri" w:eastAsiaTheme="minorEastAsia" w:hAnsi="Calibri" w:cs="Calibri"/>
                <w:lang w:eastAsia="ru-RU"/>
              </w:rPr>
              <w:t>/п</w:t>
            </w:r>
          </w:p>
        </w:tc>
        <w:tc>
          <w:tcPr>
            <w:tcW w:w="79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Наименование контрагента</w:t>
            </w:r>
          </w:p>
        </w:tc>
        <w:tc>
          <w:tcPr>
            <w:tcW w:w="96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N и дата договора с контрагентом</w:t>
            </w:r>
          </w:p>
        </w:tc>
        <w:tc>
          <w:tcPr>
            <w:tcW w:w="79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Предмет договора</w:t>
            </w:r>
          </w:p>
        </w:tc>
        <w:tc>
          <w:tcPr>
            <w:tcW w:w="68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КОСГУ</w:t>
            </w:r>
          </w:p>
        </w:tc>
        <w:tc>
          <w:tcPr>
            <w:tcW w:w="3344" w:type="dxa"/>
            <w:gridSpan w:val="3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Кредиторская задолженность, руб.</w:t>
            </w:r>
          </w:p>
        </w:tc>
        <w:tc>
          <w:tcPr>
            <w:tcW w:w="79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Дата образования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07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Причина образования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02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Срок планируемого погашения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119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Меры, принимаемые по погашению </w:t>
            </w:r>
            <w:hyperlink w:anchor="P609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79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Источник финансирования</w:t>
            </w:r>
          </w:p>
        </w:tc>
      </w:tr>
      <w:tr w:rsidR="00BD553D" w:rsidRPr="00BD553D" w:rsidTr="00BD553D">
        <w:tc>
          <w:tcPr>
            <w:tcW w:w="45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2494" w:type="dxa"/>
            <w:gridSpan w:val="2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в том числе 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просроченная</w:t>
            </w:r>
            <w:proofErr w:type="gramEnd"/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5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16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 исполнительным листам</w:t>
            </w:r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5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16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10</w:t>
            </w:r>
          </w:p>
        </w:tc>
        <w:tc>
          <w:tcPr>
            <w:tcW w:w="102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11</w:t>
            </w: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12</w:t>
            </w: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</w:t>
            </w:r>
          </w:p>
        </w:tc>
      </w:tr>
      <w:tr w:rsidR="00BD553D" w:rsidRPr="00BD553D" w:rsidTr="00BD553D">
        <w:tc>
          <w:tcPr>
            <w:tcW w:w="45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5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5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6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002" w:type="dxa"/>
            <w:gridSpan w:val="4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Итого:</w:t>
            </w: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16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0,00</w:t>
            </w: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7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9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BD553D" w:rsidRPr="00BD553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340"/>
        <w:gridCol w:w="1530"/>
        <w:gridCol w:w="340"/>
        <w:gridCol w:w="2664"/>
      </w:tblGrid>
      <w:tr w:rsidR="00BD553D" w:rsidRPr="00BD553D" w:rsidTr="00BD553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Исполнитель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(телефон)</w:t>
            </w:r>
          </w:p>
        </w:tc>
      </w:tr>
    </w:tbl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BD553D">
        <w:rPr>
          <w:rFonts w:ascii="Calibri" w:eastAsiaTheme="minorEastAsia" w:hAnsi="Calibri" w:cs="Calibri"/>
          <w:lang w:eastAsia="ru-RU"/>
        </w:rPr>
        <w:t>--------------------------------</w:t>
      </w:r>
    </w:p>
    <w:p w:rsidR="00BD553D" w:rsidRPr="00BD553D" w:rsidRDefault="00BD553D" w:rsidP="00BD553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78" w:name="P609"/>
      <w:bookmarkEnd w:id="578"/>
      <w:r w:rsidRPr="00BD553D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BD553D">
        <w:rPr>
          <w:rFonts w:ascii="Calibri" w:eastAsiaTheme="minorEastAsia" w:hAnsi="Calibri" w:cs="Calibri"/>
          <w:lang w:eastAsia="ru-RU"/>
        </w:rPr>
        <w:t>&gt; З</w:t>
      </w:r>
      <w:proofErr w:type="gramEnd"/>
      <w:r w:rsidRPr="00BD553D">
        <w:rPr>
          <w:rFonts w:ascii="Calibri" w:eastAsiaTheme="minorEastAsia" w:hAnsi="Calibri" w:cs="Calibri"/>
          <w:lang w:eastAsia="ru-RU"/>
        </w:rPr>
        <w:t>аполняется только по просроченной кредиторской задолженности.</w:t>
      </w:r>
    </w:p>
    <w:p w:rsidR="00BD553D" w:rsidRPr="00BD553D" w:rsidRDefault="00BD553D" w:rsidP="00BD553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79" w:name="P610"/>
      <w:bookmarkEnd w:id="579"/>
      <w:r w:rsidRPr="00BD553D">
        <w:rPr>
          <w:rFonts w:ascii="Calibri" w:eastAsiaTheme="minorEastAsia" w:hAnsi="Calibri" w:cs="Calibri"/>
          <w:lang w:eastAsia="ru-RU"/>
        </w:rPr>
        <w:t>&lt;2</w:t>
      </w:r>
      <w:proofErr w:type="gramStart"/>
      <w:r w:rsidRPr="00BD553D">
        <w:rPr>
          <w:rFonts w:ascii="Calibri" w:eastAsiaTheme="minorEastAsia" w:hAnsi="Calibri" w:cs="Calibri"/>
          <w:lang w:eastAsia="ru-RU"/>
        </w:rPr>
        <w:t>&gt; Н</w:t>
      </w:r>
      <w:proofErr w:type="gramEnd"/>
      <w:r w:rsidRPr="00BD553D">
        <w:rPr>
          <w:rFonts w:ascii="Calibri" w:eastAsiaTheme="minorEastAsia" w:hAnsi="Calibri" w:cs="Calibri"/>
          <w:lang w:eastAsia="ru-RU"/>
        </w:rPr>
        <w:t>е указывается разбивка по виду.</w:t>
      </w:r>
    </w:p>
    <w:p w:rsidR="00BD553D" w:rsidRPr="00BD553D" w:rsidRDefault="00BD553D" w:rsidP="00BD553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80" w:name="P611"/>
      <w:bookmarkEnd w:id="580"/>
      <w:r w:rsidRPr="00BD553D">
        <w:rPr>
          <w:rFonts w:ascii="Calibri" w:eastAsiaTheme="minorEastAsia" w:hAnsi="Calibri" w:cs="Calibri"/>
          <w:lang w:eastAsia="ru-RU"/>
        </w:rPr>
        <w:t>&lt;3</w:t>
      </w:r>
      <w:proofErr w:type="gramStart"/>
      <w:r w:rsidRPr="00BD553D">
        <w:rPr>
          <w:rFonts w:ascii="Calibri" w:eastAsiaTheme="minorEastAsia" w:hAnsi="Calibri" w:cs="Calibri"/>
          <w:lang w:eastAsia="ru-RU"/>
        </w:rPr>
        <w:t>&gt; Н</w:t>
      </w:r>
      <w:proofErr w:type="gramEnd"/>
      <w:r w:rsidRPr="00BD553D">
        <w:rPr>
          <w:rFonts w:ascii="Calibri" w:eastAsiaTheme="minorEastAsia" w:hAnsi="Calibri" w:cs="Calibri"/>
          <w:lang w:eastAsia="ru-RU"/>
        </w:rPr>
        <w:t>е указывается разбивка по категориям персонала.</w:t>
      </w:r>
    </w:p>
    <w:p w:rsidR="00AF7FCD" w:rsidRPr="007E66EF" w:rsidRDefault="00AF7FCD" w:rsidP="007E66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7FCD" w:rsidRDefault="00AF7FCD">
      <w:bookmarkStart w:id="581" w:name="P25498"/>
      <w:bookmarkEnd w:id="581"/>
    </w:p>
    <w:p w:rsidR="007E66EF" w:rsidRDefault="007E66EF"/>
    <w:p w:rsidR="007E66EF" w:rsidRDefault="007E66EF"/>
    <w:p w:rsidR="007E66EF" w:rsidRDefault="007E66EF"/>
    <w:p w:rsidR="007E66EF" w:rsidRDefault="007E66EF"/>
    <w:p w:rsidR="007E66EF" w:rsidRDefault="007E66EF"/>
    <w:p w:rsidR="00BD553D" w:rsidRDefault="00BD553D"/>
    <w:p w:rsidR="00BD553D" w:rsidRDefault="00BD553D"/>
    <w:p w:rsidR="00BD553D" w:rsidRDefault="00BD553D"/>
    <w:p w:rsidR="00BD553D" w:rsidRDefault="00BD553D"/>
    <w:p w:rsidR="00BD553D" w:rsidRDefault="00BD553D"/>
    <w:p w:rsidR="00BD553D" w:rsidRDefault="00BD553D"/>
    <w:p w:rsidR="00BD553D" w:rsidRDefault="00BD553D"/>
    <w:p w:rsidR="00BD553D" w:rsidRDefault="00BD553D"/>
    <w:p w:rsidR="00BD553D" w:rsidRDefault="00BD553D"/>
    <w:p w:rsidR="00BD553D" w:rsidRDefault="00BD553D"/>
    <w:p w:rsidR="007E66EF" w:rsidRDefault="007E66EF"/>
    <w:p w:rsidR="007E66EF" w:rsidRDefault="007E66EF"/>
    <w:p w:rsidR="007E66EF" w:rsidRDefault="007E66EF"/>
    <w:p w:rsidR="007E66EF" w:rsidRDefault="007E66EF"/>
    <w:p w:rsidR="007E66EF" w:rsidRDefault="007E66EF"/>
    <w:p w:rsidR="007E66EF" w:rsidRDefault="007E66EF"/>
    <w:p w:rsidR="007E66EF" w:rsidRPr="007E66EF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gramStart"/>
      <w:r w:rsidRPr="007E66EF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proofErr w:type="gramStart"/>
      <w:r w:rsidRPr="007E66E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7E66EF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и автономных учреждений, подведомственных 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Департаменту образования и науки Ивановской области</w:t>
      </w:r>
    </w:p>
    <w:p w:rsidR="007E66EF" w:rsidRPr="007E66EF" w:rsidRDefault="007E66EF" w:rsidP="007E6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7E66EF">
      <w:pPr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(рекомендуемая 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1530"/>
        <w:gridCol w:w="340"/>
        <w:gridCol w:w="2721"/>
      </w:tblGrid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УТВЕРЖДАЮ</w:t>
            </w:r>
          </w:p>
        </w:tc>
      </w:tr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(руководитель организации)</w:t>
            </w:r>
          </w:p>
        </w:tc>
      </w:tr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(наименование организации)</w:t>
            </w:r>
          </w:p>
        </w:tc>
      </w:tr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(расшифровка подписи)</w:t>
            </w:r>
          </w:p>
        </w:tc>
      </w:tr>
      <w:tr w:rsidR="006645EF" w:rsidRPr="006645EF" w:rsidTr="00BD553D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"__" ___________________ 20__ г.</w:t>
            </w:r>
          </w:p>
        </w:tc>
      </w:tr>
    </w:tbl>
    <w:p w:rsidR="006645EF" w:rsidRPr="006645EF" w:rsidRDefault="006645EF" w:rsidP="006645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645EF" w:rsidRPr="000569C3" w:rsidRDefault="006645EF" w:rsidP="0066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</w:t>
      </w:r>
    </w:p>
    <w:p w:rsidR="006645EF" w:rsidRPr="000569C3" w:rsidRDefault="006645EF" w:rsidP="0066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9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поступлениям и выплатам </w:t>
      </w:r>
    </w:p>
    <w:p w:rsidR="006645EF" w:rsidRDefault="006645EF" w:rsidP="0066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государственного учреждения</w:t>
      </w:r>
    </w:p>
    <w:p w:rsidR="000569C3" w:rsidRPr="000569C3" w:rsidRDefault="000569C3" w:rsidP="0066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6645EF" w:rsidRPr="000569C3" w:rsidRDefault="006645EF" w:rsidP="006645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69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"__" ______ 20__ г.</w:t>
      </w:r>
    </w:p>
    <w:p w:rsidR="006645EF" w:rsidRPr="006645EF" w:rsidRDefault="006645EF" w:rsidP="006645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645EF" w:rsidRPr="006645EF" w:rsidRDefault="006645EF" w:rsidP="006645EF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6645EF" w:rsidRPr="006645EF"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582" w:name="_GoBack"/>
      <w:bookmarkEnd w:id="58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623"/>
        <w:gridCol w:w="680"/>
        <w:gridCol w:w="623"/>
        <w:gridCol w:w="737"/>
        <w:gridCol w:w="850"/>
        <w:gridCol w:w="1020"/>
        <w:gridCol w:w="850"/>
        <w:gridCol w:w="850"/>
        <w:gridCol w:w="907"/>
        <w:gridCol w:w="963"/>
      </w:tblGrid>
      <w:tr w:rsidR="006645EF" w:rsidRPr="006645EF" w:rsidTr="00BD553D">
        <w:tc>
          <w:tcPr>
            <w:tcW w:w="2664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Код строки</w:t>
            </w:r>
          </w:p>
        </w:tc>
        <w:tc>
          <w:tcPr>
            <w:tcW w:w="680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Код по бюджетной классификации</w:t>
            </w:r>
          </w:p>
        </w:tc>
        <w:tc>
          <w:tcPr>
            <w:tcW w:w="6800" w:type="dxa"/>
            <w:gridSpan w:val="8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6645EF" w:rsidRPr="006645EF" w:rsidTr="00BD553D">
        <w:tc>
          <w:tcPr>
            <w:tcW w:w="2664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6177" w:type="dxa"/>
            <w:gridSpan w:val="7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</w:t>
            </w:r>
          </w:p>
        </w:tc>
      </w:tr>
      <w:tr w:rsidR="006645EF" w:rsidRPr="006645EF" w:rsidTr="00BD553D">
        <w:tc>
          <w:tcPr>
            <w:tcW w:w="2664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50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020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 xml:space="preserve">Субсидии, предоставляемые в соответствии с </w:t>
            </w:r>
            <w:hyperlink r:id="rId197">
              <w:r w:rsidRPr="006645EF">
                <w:rPr>
                  <w:rFonts w:ascii="Calibri" w:eastAsiaTheme="minorEastAsia" w:hAnsi="Calibri" w:cs="Calibri"/>
                  <w:color w:val="0000FF"/>
                  <w:lang w:eastAsia="ru-RU"/>
                </w:rPr>
                <w:t>абзацем вторым пункта 1 статьи 78.1</w:t>
              </w:r>
            </w:hyperlink>
            <w:r w:rsidRPr="006645EF">
              <w:rPr>
                <w:rFonts w:ascii="Calibri" w:eastAsiaTheme="minorEastAsia" w:hAnsi="Calibri" w:cs="Calibri"/>
                <w:lang w:eastAsia="ru-RU"/>
              </w:rPr>
              <w:t xml:space="preserve"> Бюджетного кодекса Российской Федерации</w:t>
            </w:r>
          </w:p>
        </w:tc>
        <w:tc>
          <w:tcPr>
            <w:tcW w:w="850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0" w:type="dxa"/>
            <w:vMerge w:val="restart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1870" w:type="dxa"/>
            <w:gridSpan w:val="2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Поступления от оказания услуг (выполнения работ) на платной основе и от приносящей доход деятельности</w:t>
            </w:r>
          </w:p>
        </w:tc>
      </w:tr>
      <w:tr w:rsidR="006645EF" w:rsidRPr="006645EF" w:rsidTr="00BD553D">
        <w:tc>
          <w:tcPr>
            <w:tcW w:w="2664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из них гранты</w:t>
            </w: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1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9</w:t>
            </w: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10</w:t>
            </w: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11</w:t>
            </w: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Остаток средств на начало текущего финансового года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Остаток средств на конец текущего финансового года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Поступления, всего: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1000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 доходы от собственности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1100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120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1200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1210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1220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от приносящей доход деятельности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1230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140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1400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целевые субсидии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1410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1420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1430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прочие доходы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1500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доходы от операций с активами,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 доходы от операций с нефинансовыми активами,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в том числе: доходы от выбытия основных средств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1611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410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доходы от выбытия нематериальных активов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1612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420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доходы от выбытия непроизведенных активов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1613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430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доходы от выбытия материальных запасов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1614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440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поступления от операций с финансовыми активами,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600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1621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620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1622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630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1623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650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прочие поступления,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1700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из них: увеличение остатков денежных средств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1710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510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поступление сре</w:t>
            </w:r>
            <w:proofErr w:type="gramStart"/>
            <w:r w:rsidRPr="006645EF">
              <w:rPr>
                <w:rFonts w:ascii="Calibri" w:eastAsiaTheme="minorEastAsia" w:hAnsi="Calibri" w:cs="Calibri"/>
                <w:lang w:eastAsia="ru-RU"/>
              </w:rPr>
              <w:t>дств в р</w:t>
            </w:r>
            <w:proofErr w:type="gramEnd"/>
            <w:r w:rsidRPr="006645EF">
              <w:rPr>
                <w:rFonts w:ascii="Calibri" w:eastAsiaTheme="minorEastAsia" w:hAnsi="Calibri" w:cs="Calibri"/>
                <w:lang w:eastAsia="ru-RU"/>
              </w:rPr>
              <w:t>амках расчетов между головным учреждением и обособленным подразделением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1720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510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1730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640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получение ссуд, кредитов (заимствований)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1740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710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Выплаты, уменьшающие доход,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3000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 налог на прибыль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3010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налог на добавленную стоимость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3020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прочие налоги, уменьшающие доход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3030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-</w:t>
            </w: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Выплаты,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2000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 на выплаты персоналу,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в том числе: оплата труда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111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112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113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2140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119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2150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131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2160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 xml:space="preserve">иные выплаты военнослужащим и сотрудникам, имеющим </w:t>
            </w: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специальные звания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2170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134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2180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139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2200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300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2210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321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2220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323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6645EF">
              <w:rPr>
                <w:rFonts w:ascii="Calibri" w:eastAsiaTheme="minorEastAsia" w:hAnsi="Calibri" w:cs="Calibri"/>
                <w:lang w:eastAsia="ru-RU"/>
              </w:rPr>
              <w:t>дств ст</w:t>
            </w:r>
            <w:proofErr w:type="gramEnd"/>
            <w:r w:rsidRPr="006645EF">
              <w:rPr>
                <w:rFonts w:ascii="Calibri" w:eastAsiaTheme="minorEastAsia" w:hAnsi="Calibri" w:cs="Calibri"/>
                <w:lang w:eastAsia="ru-RU"/>
              </w:rPr>
              <w:t>ипендиального фонда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2230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340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 xml:space="preserve">на премирование физических лиц за достижения в области культуры, искусства, </w:t>
            </w: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2240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350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иные выплаты, населению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2250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360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2300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850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из них: налог на имущество организаций и земельный налог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2310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851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2320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852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2330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853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из них: гранты, предоставляемые бюджетным учреждениям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613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гранты, предоставляемые автономным учреждениям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623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634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2440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814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взносы в международные организации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2450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862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2460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863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2500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 xml:space="preserve">в том числе: исполнение </w:t>
            </w: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2510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831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2520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832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center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2600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2610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241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 xml:space="preserve">закупку товаров, работ, услуг в целях капитального ремонта государственного </w:t>
            </w: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(муниципального) имущества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2620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243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прочую закупку товаров, работ и услуг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2630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244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2640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245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закупку энергетических ресурсов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2650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247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2700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 том числе: приобретение объектов недвижимого имущества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2710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406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строительство (реконструкция) объектов недвижимого имущества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2720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407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специальные расходы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2800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880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Прочие выплаты, всего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4000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lastRenderedPageBreak/>
              <w:t>в том числе: уменьшение остатков денежных средств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4010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610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перечисление сре</w:t>
            </w:r>
            <w:proofErr w:type="gramStart"/>
            <w:r w:rsidRPr="006645EF">
              <w:rPr>
                <w:rFonts w:ascii="Calibri" w:eastAsiaTheme="minorEastAsia" w:hAnsi="Calibri" w:cs="Calibri"/>
                <w:lang w:eastAsia="ru-RU"/>
              </w:rPr>
              <w:t>дств в р</w:t>
            </w:r>
            <w:proofErr w:type="gramEnd"/>
            <w:r w:rsidRPr="006645EF">
              <w:rPr>
                <w:rFonts w:ascii="Calibri" w:eastAsiaTheme="minorEastAsia" w:hAnsi="Calibri" w:cs="Calibri"/>
                <w:lang w:eastAsia="ru-RU"/>
              </w:rPr>
              <w:t>амках расчетов между головным учреждением и обособленным подразделением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4020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610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вложение денежных сре</w:t>
            </w:r>
            <w:proofErr w:type="gramStart"/>
            <w:r w:rsidRPr="006645EF">
              <w:rPr>
                <w:rFonts w:ascii="Calibri" w:eastAsiaTheme="minorEastAsia" w:hAnsi="Calibri" w:cs="Calibri"/>
                <w:lang w:eastAsia="ru-RU"/>
              </w:rPr>
              <w:t>дств в в</w:t>
            </w:r>
            <w:proofErr w:type="gramEnd"/>
            <w:r w:rsidRPr="006645EF">
              <w:rPr>
                <w:rFonts w:ascii="Calibri" w:eastAsiaTheme="minorEastAsia" w:hAnsi="Calibri" w:cs="Calibri"/>
                <w:lang w:eastAsia="ru-RU"/>
              </w:rPr>
              <w:t>екселя, облигации и иные ценные бумаги (кроме акций)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4030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520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4040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530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предоставление ссуд, кредитов (заимствований)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4050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540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2664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возврат ссуд, кредитов (заимствований)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4060</w:t>
            </w:r>
          </w:p>
        </w:tc>
        <w:tc>
          <w:tcPr>
            <w:tcW w:w="68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810</w:t>
            </w:r>
          </w:p>
        </w:tc>
        <w:tc>
          <w:tcPr>
            <w:tcW w:w="62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02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07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963" w:type="dxa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6645EF" w:rsidRPr="006645EF" w:rsidRDefault="006645EF" w:rsidP="006645EF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  <w:sectPr w:rsidR="006645EF" w:rsidRPr="006645E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645EF" w:rsidRPr="006645EF" w:rsidRDefault="006645EF" w:rsidP="006645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340"/>
        <w:gridCol w:w="1530"/>
        <w:gridCol w:w="340"/>
        <w:gridCol w:w="2664"/>
      </w:tblGrid>
      <w:tr w:rsidR="006645EF" w:rsidRPr="006645EF" w:rsidTr="00BD553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Исполнитель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6645EF" w:rsidRPr="006645EF" w:rsidTr="00BD553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645EF" w:rsidRPr="006645EF" w:rsidRDefault="006645EF" w:rsidP="00664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6645EF">
              <w:rPr>
                <w:rFonts w:ascii="Calibri" w:eastAsiaTheme="minorEastAsia" w:hAnsi="Calibri" w:cs="Calibri"/>
                <w:lang w:eastAsia="ru-RU"/>
              </w:rPr>
              <w:t>(телефон)</w:t>
            </w:r>
          </w:p>
        </w:tc>
      </w:tr>
    </w:tbl>
    <w:p w:rsidR="006645EF" w:rsidRPr="006645EF" w:rsidRDefault="006645EF" w:rsidP="006645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645EF" w:rsidRPr="006645EF" w:rsidRDefault="006645EF" w:rsidP="006645E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6645EF" w:rsidRPr="006645EF" w:rsidRDefault="006645EF" w:rsidP="006645EF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6645EF" w:rsidRPr="006645EF" w:rsidRDefault="006645EF" w:rsidP="006645EF"/>
    <w:p w:rsidR="007E66EF" w:rsidRDefault="007E66EF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553D" w:rsidRDefault="00BD553D" w:rsidP="007E66E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E66EF" w:rsidRPr="007E66EF" w:rsidRDefault="007E66EF" w:rsidP="007E66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к Порядку составления и ведения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плана </w:t>
      </w:r>
      <w:proofErr w:type="gramStart"/>
      <w:r w:rsidRPr="007E66EF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proofErr w:type="gramEnd"/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proofErr w:type="gramStart"/>
      <w:r w:rsidRPr="007E66E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7E66EF">
        <w:rPr>
          <w:rFonts w:ascii="Times New Roman" w:hAnsi="Times New Roman" w:cs="Times New Roman"/>
          <w:sz w:val="24"/>
          <w:szCs w:val="24"/>
        </w:rPr>
        <w:t xml:space="preserve"> бюджетных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 xml:space="preserve">и автономных учреждений, подведомственных </w:t>
      </w:r>
    </w:p>
    <w:p w:rsidR="007E66EF" w:rsidRPr="007E66EF" w:rsidRDefault="007E66EF" w:rsidP="007E66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Департаменту образования и науки Ивановской области</w:t>
      </w:r>
    </w:p>
    <w:p w:rsidR="007E66EF" w:rsidRPr="007E66EF" w:rsidRDefault="007E66EF" w:rsidP="007E6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66EF" w:rsidRDefault="007E66EF" w:rsidP="007E66EF">
      <w:pPr>
        <w:jc w:val="right"/>
        <w:rPr>
          <w:rFonts w:ascii="Times New Roman" w:hAnsi="Times New Roman" w:cs="Times New Roman"/>
          <w:sz w:val="24"/>
          <w:szCs w:val="24"/>
        </w:rPr>
      </w:pPr>
      <w:r w:rsidRPr="007E66EF">
        <w:rPr>
          <w:rFonts w:ascii="Times New Roman" w:hAnsi="Times New Roman" w:cs="Times New Roman"/>
          <w:sz w:val="24"/>
          <w:szCs w:val="24"/>
        </w:rPr>
        <w:t>(рекомендуемая 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1190"/>
        <w:gridCol w:w="340"/>
        <w:gridCol w:w="2551"/>
      </w:tblGrid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D55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(руководитель организации)</w:t>
            </w:r>
          </w:p>
        </w:tc>
      </w:tr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(наименование организации)</w:t>
            </w:r>
          </w:p>
        </w:tc>
      </w:tr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(расшифровка подписи)</w:t>
            </w:r>
          </w:p>
        </w:tc>
      </w:tr>
      <w:tr w:rsidR="00BD553D" w:rsidRPr="00BD553D" w:rsidTr="00BD553D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"__" ______________ 20__ г.</w:t>
            </w:r>
          </w:p>
        </w:tc>
      </w:tr>
    </w:tbl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83" w:name="P651"/>
      <w:bookmarkEnd w:id="583"/>
      <w:r w:rsidRPr="00BD5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показателей поступлений и выплат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D55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состоянию на "__" ____________ 20__ г.</w:t>
      </w: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737"/>
        <w:gridCol w:w="737"/>
        <w:gridCol w:w="850"/>
        <w:gridCol w:w="680"/>
        <w:gridCol w:w="737"/>
        <w:gridCol w:w="850"/>
        <w:gridCol w:w="1133"/>
      </w:tblGrid>
      <w:tr w:rsidR="00BD553D" w:rsidRPr="00BD553D" w:rsidTr="00BD553D">
        <w:tc>
          <w:tcPr>
            <w:tcW w:w="3344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Код строки</w:t>
            </w:r>
          </w:p>
        </w:tc>
        <w:tc>
          <w:tcPr>
            <w:tcW w:w="737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Код по БК</w:t>
            </w:r>
          </w:p>
        </w:tc>
        <w:tc>
          <w:tcPr>
            <w:tcW w:w="85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Последний утвержденный План </w:t>
            </w:r>
            <w:hyperlink w:anchor="P1332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680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План (проект Плана) </w:t>
            </w:r>
            <w:hyperlink w:anchor="P1333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&lt;2&gt;</w:t>
              </w:r>
            </w:hyperlink>
          </w:p>
        </w:tc>
        <w:tc>
          <w:tcPr>
            <w:tcW w:w="1587" w:type="dxa"/>
            <w:gridSpan w:val="2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Отклонение</w:t>
            </w:r>
          </w:p>
        </w:tc>
        <w:tc>
          <w:tcPr>
            <w:tcW w:w="1133" w:type="dxa"/>
            <w:vMerge w:val="restart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Комментарии </w:t>
            </w:r>
            <w:hyperlink w:anchor="P1334">
              <w:r w:rsidRPr="00BD553D">
                <w:rPr>
                  <w:rFonts w:ascii="Calibri" w:eastAsiaTheme="minorEastAsia" w:hAnsi="Calibri" w:cs="Calibri"/>
                  <w:color w:val="0000FF"/>
                  <w:lang w:eastAsia="ru-RU"/>
                </w:rPr>
                <w:t>&lt;3&gt;</w:t>
              </w:r>
            </w:hyperlink>
          </w:p>
        </w:tc>
      </w:tr>
      <w:tr w:rsidR="00BD553D" w:rsidRPr="00BD553D" w:rsidTr="00BD553D">
        <w:tc>
          <w:tcPr>
            <w:tcW w:w="3344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рублях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процентах</w:t>
            </w:r>
          </w:p>
        </w:tc>
        <w:tc>
          <w:tcPr>
            <w:tcW w:w="1133" w:type="dxa"/>
            <w:vMerge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</w:t>
            </w: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7</w:t>
            </w: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</w:t>
            </w: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Остаток средств на начало финансового года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Остаток средств на конец финансового года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Поступления, всего: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1000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доходы от собственности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1100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120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1200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из них: субсидии на финансовое обеспечение выполнения </w:t>
            </w: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государственного задания за счет средств федерального бюджета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1210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1220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от приносящей доход деятельности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1230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140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1400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целевые субсидии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1410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1420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1430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150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прочие доходы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1500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доходы от операций с активами,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доходы от операций с нефинансовыми активами,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доходы от выбытия основных средств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1611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410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доходы от выбытия нематериальных активов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1612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420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доходы от выбытия непроизведенных активов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1613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430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доходы от выбытия материальных запасов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1614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440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поступления от операций с финансовыми активами,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600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в том числе: поступление средств </w:t>
            </w: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от реализации векселей, облигаций и иных ценных бумаг (кроме акций)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1621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620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1622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630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1623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650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прочие поступления,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1700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из них: увеличение остатков денежных средств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1710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510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поступление сре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дств в р</w:t>
            </w:r>
            <w:proofErr w:type="gramEnd"/>
            <w:r w:rsidRPr="00BD553D">
              <w:rPr>
                <w:rFonts w:ascii="Calibri" w:eastAsiaTheme="minorEastAsia" w:hAnsi="Calibri" w:cs="Calibri"/>
                <w:lang w:eastAsia="ru-RU"/>
              </w:rPr>
              <w:t>амках расчетов между головным учреждением и обособленным подразделением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1720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510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1730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640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получение ссуд, кредитов (заимствований)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1740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710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Выплаты, уменьшающие доход,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3000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налог на прибыль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3010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налог на добавленную стоимость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3020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прочие налоги, уменьшающие доход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3030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180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Выплаты,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2000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на выплаты персоналу,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оплата труда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111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112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113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2140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119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2150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131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2160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2170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134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2180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139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2200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300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2210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321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2220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323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дств ст</w:t>
            </w:r>
            <w:proofErr w:type="gramEnd"/>
            <w:r w:rsidRPr="00BD553D">
              <w:rPr>
                <w:rFonts w:ascii="Calibri" w:eastAsiaTheme="minorEastAsia" w:hAnsi="Calibri" w:cs="Calibri"/>
                <w:lang w:eastAsia="ru-RU"/>
              </w:rPr>
              <w:t>ипендиального фонда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2230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340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2240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350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2250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360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2300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850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из них: налог на имущество организаций и земельный налог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2310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851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2320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852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2330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853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из них: гранты, предоставляемые бюджетным учреждениям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613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623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634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2440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814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взносы в международные организации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2450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862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2460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863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2500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 xml:space="preserve">в том числе: исполнение судебных актов Российской Федерации и мировых соглашений по возмещению вреда, причиненного в </w:t>
            </w: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результате деятельности учреждения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2510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831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2520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832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2600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2610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241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2620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243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прочую закупку товаров, работ и услуг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2630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244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2640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245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закупку энергетических ресурсов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2650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247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2700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 том числе: приобретение объектов недвижимого имущества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2710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406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строительство (реконструкция) объектов недвижимого имущества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2720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407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специальные расходы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2800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880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Прочие выплаты, всего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4000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lastRenderedPageBreak/>
              <w:t>в том числе: уменьшение остатков денежных средств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4010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610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перечисление сре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дств в р</w:t>
            </w:r>
            <w:proofErr w:type="gramEnd"/>
            <w:r w:rsidRPr="00BD553D">
              <w:rPr>
                <w:rFonts w:ascii="Calibri" w:eastAsiaTheme="minorEastAsia" w:hAnsi="Calibri" w:cs="Calibri"/>
                <w:lang w:eastAsia="ru-RU"/>
              </w:rPr>
              <w:t>амках расчетов между головным учреждением и обособленным подразделением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4020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610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вложение денежных сре</w:t>
            </w:r>
            <w:proofErr w:type="gramStart"/>
            <w:r w:rsidRPr="00BD553D">
              <w:rPr>
                <w:rFonts w:ascii="Calibri" w:eastAsiaTheme="minorEastAsia" w:hAnsi="Calibri" w:cs="Calibri"/>
                <w:lang w:eastAsia="ru-RU"/>
              </w:rPr>
              <w:t>дств в в</w:t>
            </w:r>
            <w:proofErr w:type="gramEnd"/>
            <w:r w:rsidRPr="00BD553D">
              <w:rPr>
                <w:rFonts w:ascii="Calibri" w:eastAsiaTheme="minorEastAsia" w:hAnsi="Calibri" w:cs="Calibri"/>
                <w:lang w:eastAsia="ru-RU"/>
              </w:rPr>
              <w:t>екселя, облигации и иные ценные бумаги (кроме акций)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4030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520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4040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530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предоставление ссуд, кредитов (заимствований)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4050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540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возврат ссуд, кредитов (заимствований)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4060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810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3344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Отклонение темпов прироста/сокращения выплат от темпов прироста/сокращения поступлений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68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X</w:t>
            </w:r>
          </w:p>
        </w:tc>
        <w:tc>
          <w:tcPr>
            <w:tcW w:w="737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850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3" w:type="dxa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340"/>
        <w:gridCol w:w="1530"/>
        <w:gridCol w:w="340"/>
        <w:gridCol w:w="2664"/>
      </w:tblGrid>
      <w:tr w:rsidR="00BD553D" w:rsidRPr="00BD553D" w:rsidTr="00BD553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Исполнитель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  <w:tr w:rsidR="00BD553D" w:rsidRPr="00BD553D" w:rsidTr="00BD553D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553D" w:rsidRPr="00BD553D" w:rsidRDefault="00BD553D" w:rsidP="00BD5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BD553D">
              <w:rPr>
                <w:rFonts w:ascii="Calibri" w:eastAsiaTheme="minorEastAsia" w:hAnsi="Calibri" w:cs="Calibri"/>
                <w:lang w:eastAsia="ru-RU"/>
              </w:rPr>
              <w:t>(телефон)</w:t>
            </w:r>
          </w:p>
        </w:tc>
      </w:tr>
    </w:tbl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:rsidR="00BD553D" w:rsidRPr="00BD553D" w:rsidRDefault="00BD553D" w:rsidP="00BD5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BD553D">
        <w:rPr>
          <w:rFonts w:ascii="Calibri" w:eastAsiaTheme="minorEastAsia" w:hAnsi="Calibri" w:cs="Calibri"/>
          <w:lang w:eastAsia="ru-RU"/>
        </w:rPr>
        <w:t>--------------------------------</w:t>
      </w:r>
    </w:p>
    <w:p w:rsidR="00BD553D" w:rsidRPr="00BD553D" w:rsidRDefault="00BD553D" w:rsidP="00BD553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84" w:name="P1332"/>
      <w:bookmarkEnd w:id="584"/>
      <w:r w:rsidRPr="00BD553D">
        <w:rPr>
          <w:rFonts w:ascii="Calibri" w:eastAsiaTheme="minorEastAsia" w:hAnsi="Calibri" w:cs="Calibri"/>
          <w:lang w:eastAsia="ru-RU"/>
        </w:rPr>
        <w:t>&lt;1</w:t>
      </w:r>
      <w:proofErr w:type="gramStart"/>
      <w:r w:rsidRPr="00BD553D">
        <w:rPr>
          <w:rFonts w:ascii="Calibri" w:eastAsiaTheme="minorEastAsia" w:hAnsi="Calibri" w:cs="Calibri"/>
          <w:lang w:eastAsia="ru-RU"/>
        </w:rPr>
        <w:t>&gt; П</w:t>
      </w:r>
      <w:proofErr w:type="gramEnd"/>
      <w:r w:rsidRPr="00BD553D">
        <w:rPr>
          <w:rFonts w:ascii="Calibri" w:eastAsiaTheme="minorEastAsia" w:hAnsi="Calibri" w:cs="Calibri"/>
          <w:lang w:eastAsia="ru-RU"/>
        </w:rPr>
        <w:t xml:space="preserve">ри утверждении Плана (проекта Плана) на очередной финансовый год указываются показатели последней версии утвержденного Плана текущего финансового года. </w:t>
      </w:r>
      <w:proofErr w:type="gramStart"/>
      <w:r w:rsidRPr="00BD553D">
        <w:rPr>
          <w:rFonts w:ascii="Calibri" w:eastAsiaTheme="minorEastAsia" w:hAnsi="Calibri" w:cs="Calibri"/>
          <w:lang w:eastAsia="ru-RU"/>
        </w:rPr>
        <w:t>При утверждении изменений в План в текущем финансовом году указываются показатели Плана года, предшествующего текущему.</w:t>
      </w:r>
      <w:proofErr w:type="gramEnd"/>
    </w:p>
    <w:p w:rsidR="00BD553D" w:rsidRPr="00BD553D" w:rsidRDefault="00BD553D" w:rsidP="00BD553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85" w:name="P1333"/>
      <w:bookmarkEnd w:id="585"/>
      <w:r w:rsidRPr="00BD553D">
        <w:rPr>
          <w:rFonts w:ascii="Calibri" w:eastAsiaTheme="minorEastAsia" w:hAnsi="Calibri" w:cs="Calibri"/>
          <w:lang w:eastAsia="ru-RU"/>
        </w:rPr>
        <w:t>&lt;2&gt; План (проект Плана) на очередной финансовый год; новая версия Плана в текущем финансовом году.</w:t>
      </w:r>
    </w:p>
    <w:p w:rsidR="00BD553D" w:rsidRPr="00BD553D" w:rsidRDefault="00BD553D" w:rsidP="00BD553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86" w:name="P1334"/>
      <w:bookmarkEnd w:id="586"/>
      <w:r w:rsidRPr="00BD553D">
        <w:rPr>
          <w:rFonts w:ascii="Calibri" w:eastAsiaTheme="minorEastAsia" w:hAnsi="Calibri" w:cs="Calibri"/>
          <w:lang w:eastAsia="ru-RU"/>
        </w:rPr>
        <w:t>&lt;3&gt; Обязательно к заполнению в случае отклонения показателей поступлений и выплат более чем на 10%. В показателях по выплатам указываются коды видов расходов и объем просроченной кредиторской задолженности, подлежащей погашению.</w:t>
      </w:r>
    </w:p>
    <w:p w:rsidR="00BD553D" w:rsidRDefault="00BD553D" w:rsidP="007E66EF">
      <w:pPr>
        <w:jc w:val="right"/>
      </w:pPr>
    </w:p>
    <w:sectPr w:rsidR="00BD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CD"/>
    <w:rsid w:val="000569C3"/>
    <w:rsid w:val="00160A28"/>
    <w:rsid w:val="001A0EBB"/>
    <w:rsid w:val="002A6724"/>
    <w:rsid w:val="00420A64"/>
    <w:rsid w:val="00492929"/>
    <w:rsid w:val="004B7839"/>
    <w:rsid w:val="00592AA2"/>
    <w:rsid w:val="005E25BC"/>
    <w:rsid w:val="006645EF"/>
    <w:rsid w:val="007E66EF"/>
    <w:rsid w:val="00805FD0"/>
    <w:rsid w:val="0089628B"/>
    <w:rsid w:val="008D20AB"/>
    <w:rsid w:val="009257DF"/>
    <w:rsid w:val="00A60280"/>
    <w:rsid w:val="00AC0862"/>
    <w:rsid w:val="00AF7FCD"/>
    <w:rsid w:val="00B65C74"/>
    <w:rsid w:val="00B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7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7FC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1297&amp;dst=567" TargetMode="External"/><Relationship Id="rId21" Type="http://schemas.openxmlformats.org/officeDocument/2006/relationships/hyperlink" Target="https://login.consultant.ru/link/?req=doc&amp;base=LAW&amp;n=450824" TargetMode="External"/><Relationship Id="rId42" Type="http://schemas.openxmlformats.org/officeDocument/2006/relationships/hyperlink" Target="https://login.consultant.ru/link/?req=doc&amp;base=LAW&amp;n=482062&amp;dst=101916" TargetMode="External"/><Relationship Id="rId63" Type="http://schemas.openxmlformats.org/officeDocument/2006/relationships/hyperlink" Target="https://login.consultant.ru/link/?req=doc&amp;base=LAW&amp;n=456147" TargetMode="External"/><Relationship Id="rId84" Type="http://schemas.openxmlformats.org/officeDocument/2006/relationships/hyperlink" Target="https://login.consultant.ru/link/?req=doc&amp;base=LAW&amp;n=149911" TargetMode="External"/><Relationship Id="rId138" Type="http://schemas.openxmlformats.org/officeDocument/2006/relationships/hyperlink" Target="https://login.consultant.ru/link/?req=doc&amp;base=LAW&amp;n=481297&amp;dst=2333" TargetMode="External"/><Relationship Id="rId159" Type="http://schemas.openxmlformats.org/officeDocument/2006/relationships/hyperlink" Target="https://login.consultant.ru/link/?req=doc&amp;base=LAW&amp;n=456634" TargetMode="External"/><Relationship Id="rId170" Type="http://schemas.openxmlformats.org/officeDocument/2006/relationships/hyperlink" Target="https://login.consultant.ru/link/?req=doc&amp;base=LAW&amp;n=458061&amp;dst=100011" TargetMode="External"/><Relationship Id="rId191" Type="http://schemas.openxmlformats.org/officeDocument/2006/relationships/hyperlink" Target="https://login.consultant.ru/link/?req=doc&amp;base=LAW&amp;n=450824" TargetMode="External"/><Relationship Id="rId196" Type="http://schemas.openxmlformats.org/officeDocument/2006/relationships/hyperlink" Target="https://login.consultant.ru/link/?req=doc&amp;base=LAW&amp;n=456634" TargetMode="External"/><Relationship Id="rId16" Type="http://schemas.openxmlformats.org/officeDocument/2006/relationships/hyperlink" Target="https://login.consultant.ru/link/?req=doc&amp;base=LAW&amp;n=450824" TargetMode="External"/><Relationship Id="rId107" Type="http://schemas.openxmlformats.org/officeDocument/2006/relationships/hyperlink" Target="https://login.consultant.ru/link/?req=doc&amp;base=LAW&amp;n=481297&amp;dst=10305" TargetMode="External"/><Relationship Id="rId11" Type="http://schemas.openxmlformats.org/officeDocument/2006/relationships/hyperlink" Target="https://login.consultant.ru/link/?req=doc&amp;base=LAW&amp;n=456634" TargetMode="External"/><Relationship Id="rId32" Type="http://schemas.openxmlformats.org/officeDocument/2006/relationships/hyperlink" Target="https://login.consultant.ru/link/?req=doc&amp;base=LAW&amp;n=450824" TargetMode="External"/><Relationship Id="rId37" Type="http://schemas.openxmlformats.org/officeDocument/2006/relationships/hyperlink" Target="https://login.consultant.ru/link/?req=doc&amp;base=LAW&amp;n=482062&amp;dst=101916" TargetMode="External"/><Relationship Id="rId53" Type="http://schemas.openxmlformats.org/officeDocument/2006/relationships/hyperlink" Target="https://login.consultant.ru/link/?req=doc&amp;base=LAW&amp;n=456147" TargetMode="External"/><Relationship Id="rId58" Type="http://schemas.openxmlformats.org/officeDocument/2006/relationships/hyperlink" Target="https://login.consultant.ru/link/?req=doc&amp;base=LAW&amp;n=456147" TargetMode="External"/><Relationship Id="rId74" Type="http://schemas.openxmlformats.org/officeDocument/2006/relationships/hyperlink" Target="https://login.consultant.ru/link/?req=doc&amp;base=LAW&amp;n=458061&amp;dst=100011" TargetMode="External"/><Relationship Id="rId79" Type="http://schemas.openxmlformats.org/officeDocument/2006/relationships/hyperlink" Target="https://login.consultant.ru/link/?req=doc&amp;base=LAW&amp;n=482062&amp;dst=101916" TargetMode="External"/><Relationship Id="rId102" Type="http://schemas.openxmlformats.org/officeDocument/2006/relationships/hyperlink" Target="https://login.consultant.ru/link/?req=doc&amp;base=LAW&amp;n=480737&amp;dst=3107" TargetMode="External"/><Relationship Id="rId123" Type="http://schemas.openxmlformats.org/officeDocument/2006/relationships/hyperlink" Target="https://login.consultant.ru/link/?req=doc&amp;base=LAW&amp;n=481297&amp;dst=11045" TargetMode="External"/><Relationship Id="rId128" Type="http://schemas.openxmlformats.org/officeDocument/2006/relationships/hyperlink" Target="https://login.consultant.ru/link/?req=doc&amp;base=LAW&amp;n=149911" TargetMode="External"/><Relationship Id="rId144" Type="http://schemas.openxmlformats.org/officeDocument/2006/relationships/hyperlink" Target="https://login.consultant.ru/link/?req=doc&amp;base=LAW&amp;n=149911" TargetMode="External"/><Relationship Id="rId149" Type="http://schemas.openxmlformats.org/officeDocument/2006/relationships/hyperlink" Target="https://login.consultant.ru/link/?req=doc&amp;base=LAW&amp;n=458061&amp;dst=100011" TargetMode="External"/><Relationship Id="rId5" Type="http://schemas.openxmlformats.org/officeDocument/2006/relationships/hyperlink" Target="https://login.consultant.ru/link/?req=doc&amp;base=LAW&amp;n=482062&amp;dst=101916" TargetMode="External"/><Relationship Id="rId90" Type="http://schemas.openxmlformats.org/officeDocument/2006/relationships/hyperlink" Target="https://login.consultant.ru/link/?req=doc&amp;base=LAW&amp;n=149911" TargetMode="External"/><Relationship Id="rId95" Type="http://schemas.openxmlformats.org/officeDocument/2006/relationships/hyperlink" Target="https://login.consultant.ru/link/?req=doc&amp;base=LAW&amp;n=481297&amp;dst=1399" TargetMode="External"/><Relationship Id="rId160" Type="http://schemas.openxmlformats.org/officeDocument/2006/relationships/hyperlink" Target="https://login.consultant.ru/link/?req=doc&amp;base=LAW&amp;n=450824" TargetMode="External"/><Relationship Id="rId165" Type="http://schemas.openxmlformats.org/officeDocument/2006/relationships/hyperlink" Target="https://login.consultant.ru/link/?req=doc&amp;base=LAW&amp;n=450824" TargetMode="External"/><Relationship Id="rId181" Type="http://schemas.openxmlformats.org/officeDocument/2006/relationships/hyperlink" Target="https://login.consultant.ru/link/?req=doc&amp;base=LAW&amp;n=466751" TargetMode="External"/><Relationship Id="rId186" Type="http://schemas.openxmlformats.org/officeDocument/2006/relationships/hyperlink" Target="https://login.consultant.ru/link/?req=doc&amp;base=LAW&amp;n=450824" TargetMode="External"/><Relationship Id="rId22" Type="http://schemas.openxmlformats.org/officeDocument/2006/relationships/hyperlink" Target="https://login.consultant.ru/link/?req=doc&amp;base=LAW&amp;n=456634" TargetMode="External"/><Relationship Id="rId27" Type="http://schemas.openxmlformats.org/officeDocument/2006/relationships/hyperlink" Target="https://login.consultant.ru/link/?req=doc&amp;base=LAW&amp;n=480810&amp;dst=103432" TargetMode="External"/><Relationship Id="rId43" Type="http://schemas.openxmlformats.org/officeDocument/2006/relationships/hyperlink" Target="https://login.consultant.ru/link/?req=doc&amp;base=LAW&amp;n=482062&amp;dst=101916" TargetMode="External"/><Relationship Id="rId48" Type="http://schemas.openxmlformats.org/officeDocument/2006/relationships/hyperlink" Target="https://login.consultant.ru/link/?req=doc&amp;base=LAW&amp;n=458061&amp;dst=100011" TargetMode="External"/><Relationship Id="rId64" Type="http://schemas.openxmlformats.org/officeDocument/2006/relationships/hyperlink" Target="https://login.consultant.ru/link/?req=doc&amp;base=LAW&amp;n=456147" TargetMode="External"/><Relationship Id="rId69" Type="http://schemas.openxmlformats.org/officeDocument/2006/relationships/hyperlink" Target="https://login.consultant.ru/link/?req=doc&amp;base=LAW&amp;n=456147" TargetMode="External"/><Relationship Id="rId113" Type="http://schemas.openxmlformats.org/officeDocument/2006/relationships/hyperlink" Target="https://login.consultant.ru/link/?req=doc&amp;base=LAW&amp;n=481297&amp;dst=10305" TargetMode="External"/><Relationship Id="rId118" Type="http://schemas.openxmlformats.org/officeDocument/2006/relationships/hyperlink" Target="https://login.consultant.ru/link/?req=doc&amp;base=LAW&amp;n=481297&amp;dst=11027" TargetMode="External"/><Relationship Id="rId134" Type="http://schemas.openxmlformats.org/officeDocument/2006/relationships/hyperlink" Target="https://login.consultant.ru/link/?req=doc&amp;base=LAW&amp;n=149911" TargetMode="External"/><Relationship Id="rId139" Type="http://schemas.openxmlformats.org/officeDocument/2006/relationships/hyperlink" Target="https://login.consultant.ru/link/?req=doc&amp;base=LAW&amp;n=149911" TargetMode="External"/><Relationship Id="rId80" Type="http://schemas.openxmlformats.org/officeDocument/2006/relationships/hyperlink" Target="https://login.consultant.ru/link/?req=doc&amp;base=LAW&amp;n=458061&amp;dst=100011" TargetMode="External"/><Relationship Id="rId85" Type="http://schemas.openxmlformats.org/officeDocument/2006/relationships/hyperlink" Target="https://login.consultant.ru/link/?req=doc&amp;base=LAW&amp;n=149911" TargetMode="External"/><Relationship Id="rId150" Type="http://schemas.openxmlformats.org/officeDocument/2006/relationships/hyperlink" Target="https://login.consultant.ru/link/?req=doc&amp;base=LAW&amp;n=482062&amp;dst=101916" TargetMode="External"/><Relationship Id="rId155" Type="http://schemas.openxmlformats.org/officeDocument/2006/relationships/hyperlink" Target="https://login.consultant.ru/link/?req=doc&amp;base=LAW&amp;n=456634" TargetMode="External"/><Relationship Id="rId171" Type="http://schemas.openxmlformats.org/officeDocument/2006/relationships/hyperlink" Target="https://login.consultant.ru/link/?req=doc&amp;base=LAW&amp;n=466751" TargetMode="External"/><Relationship Id="rId176" Type="http://schemas.openxmlformats.org/officeDocument/2006/relationships/hyperlink" Target="https://login.consultant.ru/link/?req=doc&amp;base=LAW&amp;n=458061&amp;dst=100011" TargetMode="External"/><Relationship Id="rId192" Type="http://schemas.openxmlformats.org/officeDocument/2006/relationships/hyperlink" Target="https://login.consultant.ru/link/?req=doc&amp;base=LAW&amp;n=456634" TargetMode="External"/><Relationship Id="rId197" Type="http://schemas.openxmlformats.org/officeDocument/2006/relationships/hyperlink" Target="https://login.consultant.ru/link/?req=doc&amp;base=LAW&amp;n=480810&amp;dst=3146" TargetMode="External"/><Relationship Id="rId12" Type="http://schemas.openxmlformats.org/officeDocument/2006/relationships/hyperlink" Target="https://login.consultant.ru/link/?req=doc&amp;base=LAW&amp;n=450824" TargetMode="External"/><Relationship Id="rId17" Type="http://schemas.openxmlformats.org/officeDocument/2006/relationships/hyperlink" Target="https://login.consultant.ru/link/?req=doc&amp;base=LAW&amp;n=456634" TargetMode="External"/><Relationship Id="rId33" Type="http://schemas.openxmlformats.org/officeDocument/2006/relationships/hyperlink" Target="https://login.consultant.ru/link/?req=doc&amp;base=LAW&amp;n=482062&amp;dst=101916" TargetMode="External"/><Relationship Id="rId38" Type="http://schemas.openxmlformats.org/officeDocument/2006/relationships/hyperlink" Target="https://login.consultant.ru/link/?req=doc&amp;base=LAW&amp;n=480810&amp;dst=3146" TargetMode="External"/><Relationship Id="rId59" Type="http://schemas.openxmlformats.org/officeDocument/2006/relationships/hyperlink" Target="https://login.consultant.ru/link/?req=doc&amp;base=LAW&amp;n=456147" TargetMode="External"/><Relationship Id="rId103" Type="http://schemas.openxmlformats.org/officeDocument/2006/relationships/hyperlink" Target="https://login.consultant.ru/link/?req=doc&amp;base=LAW&amp;n=481297&amp;dst=1399" TargetMode="External"/><Relationship Id="rId108" Type="http://schemas.openxmlformats.org/officeDocument/2006/relationships/hyperlink" Target="https://login.consultant.ru/link/?req=doc&amp;base=LAW&amp;n=149911" TargetMode="External"/><Relationship Id="rId124" Type="http://schemas.openxmlformats.org/officeDocument/2006/relationships/hyperlink" Target="https://login.consultant.ru/link/?req=doc&amp;base=LAW&amp;n=149911" TargetMode="External"/><Relationship Id="rId129" Type="http://schemas.openxmlformats.org/officeDocument/2006/relationships/hyperlink" Target="https://login.consultant.ru/link/?req=doc&amp;base=LAW&amp;n=481297&amp;dst=567" TargetMode="External"/><Relationship Id="rId54" Type="http://schemas.openxmlformats.org/officeDocument/2006/relationships/hyperlink" Target="https://login.consultant.ru/link/?req=doc&amp;base=LAW&amp;n=456147" TargetMode="External"/><Relationship Id="rId70" Type="http://schemas.openxmlformats.org/officeDocument/2006/relationships/hyperlink" Target="https://login.consultant.ru/link/?req=doc&amp;base=LAW&amp;n=458061&amp;dst=100011" TargetMode="External"/><Relationship Id="rId75" Type="http://schemas.openxmlformats.org/officeDocument/2006/relationships/hyperlink" Target="https://login.consultant.ru/link/?req=doc&amp;base=LAW&amp;n=482062&amp;dst=101916" TargetMode="External"/><Relationship Id="rId91" Type="http://schemas.openxmlformats.org/officeDocument/2006/relationships/hyperlink" Target="https://login.consultant.ru/link/?req=doc&amp;base=LAW&amp;n=481297&amp;dst=10305" TargetMode="External"/><Relationship Id="rId96" Type="http://schemas.openxmlformats.org/officeDocument/2006/relationships/hyperlink" Target="https://login.consultant.ru/link/?req=doc&amp;base=LAW&amp;n=481297&amp;dst=10305" TargetMode="External"/><Relationship Id="rId140" Type="http://schemas.openxmlformats.org/officeDocument/2006/relationships/hyperlink" Target="https://login.consultant.ru/link/?req=doc&amp;base=LAW&amp;n=149911" TargetMode="External"/><Relationship Id="rId145" Type="http://schemas.openxmlformats.org/officeDocument/2006/relationships/hyperlink" Target="https://login.consultant.ru/link/?req=doc&amp;base=LAW&amp;n=458061&amp;dst=100011" TargetMode="External"/><Relationship Id="rId161" Type="http://schemas.openxmlformats.org/officeDocument/2006/relationships/hyperlink" Target="https://login.consultant.ru/link/?req=doc&amp;base=LAW&amp;n=450824" TargetMode="External"/><Relationship Id="rId166" Type="http://schemas.openxmlformats.org/officeDocument/2006/relationships/hyperlink" Target="https://login.consultant.ru/link/?req=doc&amp;base=LAW&amp;n=456634" TargetMode="External"/><Relationship Id="rId182" Type="http://schemas.openxmlformats.org/officeDocument/2006/relationships/hyperlink" Target="https://login.consultant.ru/link/?req=doc&amp;base=LAW&amp;n=450824" TargetMode="External"/><Relationship Id="rId187" Type="http://schemas.openxmlformats.org/officeDocument/2006/relationships/hyperlink" Target="https://login.consultant.ru/link/?req=doc&amp;base=LAW&amp;n=4566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24" TargetMode="External"/><Relationship Id="rId23" Type="http://schemas.openxmlformats.org/officeDocument/2006/relationships/hyperlink" Target="https://login.consultant.ru/link/?req=doc&amp;base=LAW&amp;n=450824" TargetMode="External"/><Relationship Id="rId28" Type="http://schemas.openxmlformats.org/officeDocument/2006/relationships/hyperlink" Target="https://login.consultant.ru/link/?req=doc&amp;base=LAW&amp;n=450824" TargetMode="External"/><Relationship Id="rId49" Type="http://schemas.openxmlformats.org/officeDocument/2006/relationships/hyperlink" Target="https://login.consultant.ru/link/?req=doc&amp;base=LAW&amp;n=482062&amp;dst=101916" TargetMode="External"/><Relationship Id="rId114" Type="http://schemas.openxmlformats.org/officeDocument/2006/relationships/hyperlink" Target="https://login.consultant.ru/link/?req=doc&amp;base=LAW&amp;n=458061&amp;dst=100011" TargetMode="External"/><Relationship Id="rId119" Type="http://schemas.openxmlformats.org/officeDocument/2006/relationships/hyperlink" Target="https://login.consultant.ru/link/?req=doc&amp;base=LAW&amp;n=481297&amp;dst=11045" TargetMode="External"/><Relationship Id="rId44" Type="http://schemas.openxmlformats.org/officeDocument/2006/relationships/hyperlink" Target="https://login.consultant.ru/link/?req=doc&amp;base=LAW&amp;n=482062&amp;dst=101916" TargetMode="External"/><Relationship Id="rId60" Type="http://schemas.openxmlformats.org/officeDocument/2006/relationships/hyperlink" Target="https://login.consultant.ru/link/?req=doc&amp;base=LAW&amp;n=456147" TargetMode="External"/><Relationship Id="rId65" Type="http://schemas.openxmlformats.org/officeDocument/2006/relationships/hyperlink" Target="https://login.consultant.ru/link/?req=doc&amp;base=LAW&amp;n=456147" TargetMode="External"/><Relationship Id="rId81" Type="http://schemas.openxmlformats.org/officeDocument/2006/relationships/hyperlink" Target="https://login.consultant.ru/link/?req=doc&amp;base=LAW&amp;n=482062&amp;dst=101916" TargetMode="External"/><Relationship Id="rId86" Type="http://schemas.openxmlformats.org/officeDocument/2006/relationships/hyperlink" Target="https://login.consultant.ru/link/?req=doc&amp;base=LAW&amp;n=149911" TargetMode="External"/><Relationship Id="rId130" Type="http://schemas.openxmlformats.org/officeDocument/2006/relationships/hyperlink" Target="https://login.consultant.ru/link/?req=doc&amp;base=LAW&amp;n=149911" TargetMode="External"/><Relationship Id="rId135" Type="http://schemas.openxmlformats.org/officeDocument/2006/relationships/hyperlink" Target="https://login.consultant.ru/link/?req=doc&amp;base=LAW&amp;n=481297&amp;dst=2333" TargetMode="External"/><Relationship Id="rId151" Type="http://schemas.openxmlformats.org/officeDocument/2006/relationships/hyperlink" Target="https://login.consultant.ru/link/?req=doc&amp;base=LAW&amp;n=466751" TargetMode="External"/><Relationship Id="rId156" Type="http://schemas.openxmlformats.org/officeDocument/2006/relationships/hyperlink" Target="https://login.consultant.ru/link/?req=doc&amp;base=LAW&amp;n=450824" TargetMode="External"/><Relationship Id="rId177" Type="http://schemas.openxmlformats.org/officeDocument/2006/relationships/hyperlink" Target="https://login.consultant.ru/link/?req=doc&amp;base=LAW&amp;n=482062&amp;dst=101916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login.consultant.ru/link/?req=doc&amp;base=LAW&amp;n=480810&amp;dst=102484" TargetMode="External"/><Relationship Id="rId193" Type="http://schemas.openxmlformats.org/officeDocument/2006/relationships/hyperlink" Target="https://login.consultant.ru/link/?req=doc&amp;base=LAW&amp;n=450824" TargetMode="External"/><Relationship Id="rId13" Type="http://schemas.openxmlformats.org/officeDocument/2006/relationships/hyperlink" Target="https://login.consultant.ru/link/?req=doc&amp;base=LAW&amp;n=456634" TargetMode="External"/><Relationship Id="rId18" Type="http://schemas.openxmlformats.org/officeDocument/2006/relationships/hyperlink" Target="https://login.consultant.ru/link/?req=doc&amp;base=LAW&amp;n=480810&amp;dst=3146" TargetMode="External"/><Relationship Id="rId39" Type="http://schemas.openxmlformats.org/officeDocument/2006/relationships/hyperlink" Target="https://login.consultant.ru/link/?req=doc&amp;base=LAW&amp;n=482062&amp;dst=101916" TargetMode="External"/><Relationship Id="rId109" Type="http://schemas.openxmlformats.org/officeDocument/2006/relationships/hyperlink" Target="https://login.consultant.ru/link/?req=doc&amp;base=LAW&amp;n=481297&amp;dst=10305" TargetMode="External"/><Relationship Id="rId34" Type="http://schemas.openxmlformats.org/officeDocument/2006/relationships/hyperlink" Target="https://login.consultant.ru/link/?req=doc&amp;base=LAW&amp;n=462704&amp;dst=103026" TargetMode="External"/><Relationship Id="rId50" Type="http://schemas.openxmlformats.org/officeDocument/2006/relationships/hyperlink" Target="https://login.consultant.ru/link/?req=doc&amp;base=LAW&amp;n=458061&amp;dst=100011" TargetMode="External"/><Relationship Id="rId55" Type="http://schemas.openxmlformats.org/officeDocument/2006/relationships/hyperlink" Target="https://login.consultant.ru/link/?req=doc&amp;base=LAW&amp;n=456147" TargetMode="External"/><Relationship Id="rId76" Type="http://schemas.openxmlformats.org/officeDocument/2006/relationships/hyperlink" Target="https://login.consultant.ru/link/?req=doc&amp;base=LAW&amp;n=458061&amp;dst=100011" TargetMode="External"/><Relationship Id="rId97" Type="http://schemas.openxmlformats.org/officeDocument/2006/relationships/hyperlink" Target="https://login.consultant.ru/link/?req=doc&amp;base=LAW&amp;n=481297&amp;dst=10305" TargetMode="External"/><Relationship Id="rId104" Type="http://schemas.openxmlformats.org/officeDocument/2006/relationships/hyperlink" Target="https://login.consultant.ru/link/?req=doc&amp;base=LAW&amp;n=481297&amp;dst=10305" TargetMode="External"/><Relationship Id="rId120" Type="http://schemas.openxmlformats.org/officeDocument/2006/relationships/hyperlink" Target="https://login.consultant.ru/link/?req=doc&amp;base=LAW&amp;n=149911" TargetMode="External"/><Relationship Id="rId125" Type="http://schemas.openxmlformats.org/officeDocument/2006/relationships/hyperlink" Target="https://login.consultant.ru/link/?req=doc&amp;base=LAW&amp;n=481297&amp;dst=567" TargetMode="External"/><Relationship Id="rId141" Type="http://schemas.openxmlformats.org/officeDocument/2006/relationships/hyperlink" Target="https://login.consultant.ru/link/?req=doc&amp;base=LAW&amp;n=481297&amp;dst=2333" TargetMode="External"/><Relationship Id="rId146" Type="http://schemas.openxmlformats.org/officeDocument/2006/relationships/hyperlink" Target="https://login.consultant.ru/link/?req=doc&amp;base=LAW&amp;n=482062&amp;dst=101916" TargetMode="External"/><Relationship Id="rId167" Type="http://schemas.openxmlformats.org/officeDocument/2006/relationships/hyperlink" Target="https://login.consultant.ru/link/?req=doc&amp;base=LAW&amp;n=450824" TargetMode="External"/><Relationship Id="rId188" Type="http://schemas.openxmlformats.org/officeDocument/2006/relationships/hyperlink" Target="https://login.consultant.ru/link/?req=doc&amp;base=LAW&amp;n=450824" TargetMode="External"/><Relationship Id="rId7" Type="http://schemas.openxmlformats.org/officeDocument/2006/relationships/hyperlink" Target="https://login.consultant.ru/link/?req=doc&amp;base=LAW&amp;n=456634" TargetMode="External"/><Relationship Id="rId71" Type="http://schemas.openxmlformats.org/officeDocument/2006/relationships/hyperlink" Target="https://login.consultant.ru/link/?req=doc&amp;base=LAW&amp;n=482062&amp;dst=101916" TargetMode="External"/><Relationship Id="rId92" Type="http://schemas.openxmlformats.org/officeDocument/2006/relationships/hyperlink" Target="https://login.consultant.ru/link/?req=doc&amp;base=LAW&amp;n=149911" TargetMode="External"/><Relationship Id="rId162" Type="http://schemas.openxmlformats.org/officeDocument/2006/relationships/hyperlink" Target="https://login.consultant.ru/link/?req=doc&amp;base=LAW&amp;n=456634" TargetMode="External"/><Relationship Id="rId183" Type="http://schemas.openxmlformats.org/officeDocument/2006/relationships/hyperlink" Target="https://login.consultant.ru/link/?req=doc&amp;base=LAW&amp;n=456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6634" TargetMode="External"/><Relationship Id="rId24" Type="http://schemas.openxmlformats.org/officeDocument/2006/relationships/hyperlink" Target="https://login.consultant.ru/link/?req=doc&amp;base=LAW&amp;n=456634" TargetMode="External"/><Relationship Id="rId40" Type="http://schemas.openxmlformats.org/officeDocument/2006/relationships/hyperlink" Target="https://login.consultant.ru/link/?req=doc&amp;base=LAW&amp;n=482062&amp;dst=101916" TargetMode="External"/><Relationship Id="rId45" Type="http://schemas.openxmlformats.org/officeDocument/2006/relationships/hyperlink" Target="https://login.consultant.ru/link/?req=doc&amp;base=LAW&amp;n=482062&amp;dst=101916" TargetMode="External"/><Relationship Id="rId66" Type="http://schemas.openxmlformats.org/officeDocument/2006/relationships/hyperlink" Target="https://login.consultant.ru/link/?req=doc&amp;base=LAW&amp;n=456147" TargetMode="External"/><Relationship Id="rId87" Type="http://schemas.openxmlformats.org/officeDocument/2006/relationships/hyperlink" Target="https://login.consultant.ru/link/?req=doc&amp;base=LAW&amp;n=149911" TargetMode="External"/><Relationship Id="rId110" Type="http://schemas.openxmlformats.org/officeDocument/2006/relationships/hyperlink" Target="https://login.consultant.ru/link/?req=doc&amp;base=LAW&amp;n=480737&amp;dst=3107" TargetMode="External"/><Relationship Id="rId115" Type="http://schemas.openxmlformats.org/officeDocument/2006/relationships/hyperlink" Target="https://login.consultant.ru/link/?req=doc&amp;base=LAW&amp;n=482062&amp;dst=101916" TargetMode="External"/><Relationship Id="rId131" Type="http://schemas.openxmlformats.org/officeDocument/2006/relationships/hyperlink" Target="https://login.consultant.ru/link/?req=doc&amp;base=LAW&amp;n=481297&amp;dst=567" TargetMode="External"/><Relationship Id="rId136" Type="http://schemas.openxmlformats.org/officeDocument/2006/relationships/hyperlink" Target="https://login.consultant.ru/link/?req=doc&amp;base=LAW&amp;n=149911" TargetMode="External"/><Relationship Id="rId157" Type="http://schemas.openxmlformats.org/officeDocument/2006/relationships/hyperlink" Target="https://login.consultant.ru/link/?req=doc&amp;base=LAW&amp;n=456634" TargetMode="External"/><Relationship Id="rId178" Type="http://schemas.openxmlformats.org/officeDocument/2006/relationships/hyperlink" Target="https://login.consultant.ru/link/?req=doc&amp;base=LAW&amp;n=482062&amp;dst=101916" TargetMode="External"/><Relationship Id="rId61" Type="http://schemas.openxmlformats.org/officeDocument/2006/relationships/hyperlink" Target="https://login.consultant.ru/link/?req=doc&amp;base=LAW&amp;n=456147" TargetMode="External"/><Relationship Id="rId82" Type="http://schemas.openxmlformats.org/officeDocument/2006/relationships/hyperlink" Target="https://login.consultant.ru/link/?req=doc&amp;base=LAW&amp;n=458061&amp;dst=100011" TargetMode="External"/><Relationship Id="rId152" Type="http://schemas.openxmlformats.org/officeDocument/2006/relationships/hyperlink" Target="https://login.consultant.ru/link/?req=doc&amp;base=LAW&amp;n=450824" TargetMode="External"/><Relationship Id="rId173" Type="http://schemas.openxmlformats.org/officeDocument/2006/relationships/hyperlink" Target="https://login.consultant.ru/link/?req=doc&amp;base=LAW&amp;n=482062&amp;dst=101916" TargetMode="External"/><Relationship Id="rId194" Type="http://schemas.openxmlformats.org/officeDocument/2006/relationships/hyperlink" Target="https://login.consultant.ru/link/?req=doc&amp;base=LAW&amp;n=456634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50824" TargetMode="External"/><Relationship Id="rId14" Type="http://schemas.openxmlformats.org/officeDocument/2006/relationships/hyperlink" Target="https://login.consultant.ru/link/?req=doc&amp;base=LAW&amp;n=450824" TargetMode="External"/><Relationship Id="rId30" Type="http://schemas.openxmlformats.org/officeDocument/2006/relationships/hyperlink" Target="https://login.consultant.ru/link/?req=doc&amp;base=LAW&amp;n=450824" TargetMode="External"/><Relationship Id="rId35" Type="http://schemas.openxmlformats.org/officeDocument/2006/relationships/hyperlink" Target="https://login.consultant.ru/link/?req=doc&amp;base=LAW&amp;n=482062&amp;dst=101916" TargetMode="External"/><Relationship Id="rId56" Type="http://schemas.openxmlformats.org/officeDocument/2006/relationships/hyperlink" Target="https://login.consultant.ru/link/?req=doc&amp;base=LAW&amp;n=456147" TargetMode="External"/><Relationship Id="rId77" Type="http://schemas.openxmlformats.org/officeDocument/2006/relationships/hyperlink" Target="https://login.consultant.ru/link/?req=doc&amp;base=LAW&amp;n=482062&amp;dst=101916" TargetMode="External"/><Relationship Id="rId100" Type="http://schemas.openxmlformats.org/officeDocument/2006/relationships/hyperlink" Target="https://login.consultant.ru/link/?req=doc&amp;base=LAW&amp;n=149911" TargetMode="External"/><Relationship Id="rId105" Type="http://schemas.openxmlformats.org/officeDocument/2006/relationships/hyperlink" Target="https://login.consultant.ru/link/?req=doc&amp;base=LAW&amp;n=481297&amp;dst=10305" TargetMode="External"/><Relationship Id="rId126" Type="http://schemas.openxmlformats.org/officeDocument/2006/relationships/hyperlink" Target="https://login.consultant.ru/link/?req=doc&amp;base=LAW&amp;n=481297&amp;dst=11027" TargetMode="External"/><Relationship Id="rId147" Type="http://schemas.openxmlformats.org/officeDocument/2006/relationships/hyperlink" Target="https://login.consultant.ru/link/?req=doc&amp;base=LAW&amp;n=458061&amp;dst=100011" TargetMode="External"/><Relationship Id="rId168" Type="http://schemas.openxmlformats.org/officeDocument/2006/relationships/hyperlink" Target="https://login.consultant.ru/link/?req=doc&amp;base=LAW&amp;n=456634" TargetMode="External"/><Relationship Id="rId8" Type="http://schemas.openxmlformats.org/officeDocument/2006/relationships/hyperlink" Target="https://login.consultant.ru/link/?req=doc&amp;base=LAW&amp;n=450824" TargetMode="External"/><Relationship Id="rId51" Type="http://schemas.openxmlformats.org/officeDocument/2006/relationships/hyperlink" Target="https://login.consultant.ru/link/?req=doc&amp;base=LAW&amp;n=482062&amp;dst=101916" TargetMode="External"/><Relationship Id="rId72" Type="http://schemas.openxmlformats.org/officeDocument/2006/relationships/hyperlink" Target="https://login.consultant.ru/link/?req=doc&amp;base=LAW&amp;n=481297&amp;dst=13382" TargetMode="External"/><Relationship Id="rId93" Type="http://schemas.openxmlformats.org/officeDocument/2006/relationships/hyperlink" Target="https://login.consultant.ru/link/?req=doc&amp;base=LAW&amp;n=481297&amp;dst=10305" TargetMode="External"/><Relationship Id="rId98" Type="http://schemas.openxmlformats.org/officeDocument/2006/relationships/hyperlink" Target="https://login.consultant.ru/link/?req=doc&amp;base=LAW&amp;n=149911" TargetMode="External"/><Relationship Id="rId121" Type="http://schemas.openxmlformats.org/officeDocument/2006/relationships/hyperlink" Target="https://login.consultant.ru/link/?req=doc&amp;base=LAW&amp;n=481297&amp;dst=567" TargetMode="External"/><Relationship Id="rId142" Type="http://schemas.openxmlformats.org/officeDocument/2006/relationships/hyperlink" Target="https://login.consultant.ru/link/?req=doc&amp;base=LAW&amp;n=149911" TargetMode="External"/><Relationship Id="rId163" Type="http://schemas.openxmlformats.org/officeDocument/2006/relationships/hyperlink" Target="https://login.consultant.ru/link/?req=doc&amp;base=LAW&amp;n=450824" TargetMode="External"/><Relationship Id="rId184" Type="http://schemas.openxmlformats.org/officeDocument/2006/relationships/hyperlink" Target="https://login.consultant.ru/link/?req=doc&amp;base=LAW&amp;n=450824" TargetMode="External"/><Relationship Id="rId189" Type="http://schemas.openxmlformats.org/officeDocument/2006/relationships/hyperlink" Target="https://login.consultant.ru/link/?req=doc&amp;base=LAW&amp;n=4566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50824" TargetMode="External"/><Relationship Id="rId46" Type="http://schemas.openxmlformats.org/officeDocument/2006/relationships/hyperlink" Target="https://login.consultant.ru/link/?req=doc&amp;base=LAW&amp;n=482062&amp;dst=101916" TargetMode="External"/><Relationship Id="rId67" Type="http://schemas.openxmlformats.org/officeDocument/2006/relationships/hyperlink" Target="https://login.consultant.ru/link/?req=doc&amp;base=LAW&amp;n=456147" TargetMode="External"/><Relationship Id="rId116" Type="http://schemas.openxmlformats.org/officeDocument/2006/relationships/hyperlink" Target="https://login.consultant.ru/link/?req=doc&amp;base=LAW&amp;n=149911" TargetMode="External"/><Relationship Id="rId137" Type="http://schemas.openxmlformats.org/officeDocument/2006/relationships/hyperlink" Target="https://login.consultant.ru/link/?req=doc&amp;base=LAW&amp;n=149911" TargetMode="External"/><Relationship Id="rId158" Type="http://schemas.openxmlformats.org/officeDocument/2006/relationships/hyperlink" Target="https://login.consultant.ru/link/?req=doc&amp;base=LAW&amp;n=450824" TargetMode="External"/><Relationship Id="rId20" Type="http://schemas.openxmlformats.org/officeDocument/2006/relationships/hyperlink" Target="https://login.consultant.ru/link/?req=doc&amp;base=LAW&amp;n=456634" TargetMode="External"/><Relationship Id="rId41" Type="http://schemas.openxmlformats.org/officeDocument/2006/relationships/hyperlink" Target="https://login.consultant.ru/link/?req=doc&amp;base=LAW&amp;n=482062&amp;dst=101916" TargetMode="External"/><Relationship Id="rId62" Type="http://schemas.openxmlformats.org/officeDocument/2006/relationships/hyperlink" Target="https://login.consultant.ru/link/?req=doc&amp;base=LAW&amp;n=456147" TargetMode="External"/><Relationship Id="rId83" Type="http://schemas.openxmlformats.org/officeDocument/2006/relationships/hyperlink" Target="https://login.consultant.ru/link/?req=doc&amp;base=LAW&amp;n=482062&amp;dst=101916" TargetMode="External"/><Relationship Id="rId88" Type="http://schemas.openxmlformats.org/officeDocument/2006/relationships/hyperlink" Target="https://login.consultant.ru/link/?req=doc&amp;base=LAW&amp;n=149911" TargetMode="External"/><Relationship Id="rId111" Type="http://schemas.openxmlformats.org/officeDocument/2006/relationships/hyperlink" Target="https://login.consultant.ru/link/?req=doc&amp;base=LAW&amp;n=481297&amp;dst=1399" TargetMode="External"/><Relationship Id="rId132" Type="http://schemas.openxmlformats.org/officeDocument/2006/relationships/hyperlink" Target="https://login.consultant.ru/link/?req=doc&amp;base=LAW&amp;n=149911" TargetMode="External"/><Relationship Id="rId153" Type="http://schemas.openxmlformats.org/officeDocument/2006/relationships/hyperlink" Target="https://login.consultant.ru/link/?req=doc&amp;base=LAW&amp;n=456634" TargetMode="External"/><Relationship Id="rId174" Type="http://schemas.openxmlformats.org/officeDocument/2006/relationships/hyperlink" Target="https://login.consultant.ru/link/?req=doc&amp;base=LAW&amp;n=149911" TargetMode="External"/><Relationship Id="rId179" Type="http://schemas.openxmlformats.org/officeDocument/2006/relationships/hyperlink" Target="https://login.consultant.ru/link/?req=doc&amp;base=LAW&amp;n=482062&amp;dst=101916" TargetMode="External"/><Relationship Id="rId195" Type="http://schemas.openxmlformats.org/officeDocument/2006/relationships/hyperlink" Target="https://login.consultant.ru/link/?req=doc&amp;base=LAW&amp;n=450824" TargetMode="External"/><Relationship Id="rId190" Type="http://schemas.openxmlformats.org/officeDocument/2006/relationships/hyperlink" Target="https://login.consultant.ru/link/?req=doc&amp;base=LAW&amp;n=450824" TargetMode="External"/><Relationship Id="rId15" Type="http://schemas.openxmlformats.org/officeDocument/2006/relationships/hyperlink" Target="https://login.consultant.ru/link/?req=doc&amp;base=LAW&amp;n=456634" TargetMode="External"/><Relationship Id="rId36" Type="http://schemas.openxmlformats.org/officeDocument/2006/relationships/hyperlink" Target="https://login.consultant.ru/link/?req=doc&amp;base=LAW&amp;n=482062&amp;dst=101916" TargetMode="External"/><Relationship Id="rId57" Type="http://schemas.openxmlformats.org/officeDocument/2006/relationships/hyperlink" Target="https://login.consultant.ru/link/?req=doc&amp;base=LAW&amp;n=456147" TargetMode="External"/><Relationship Id="rId106" Type="http://schemas.openxmlformats.org/officeDocument/2006/relationships/hyperlink" Target="https://login.consultant.ru/link/?req=doc&amp;base=LAW&amp;n=149911" TargetMode="External"/><Relationship Id="rId127" Type="http://schemas.openxmlformats.org/officeDocument/2006/relationships/hyperlink" Target="https://login.consultant.ru/link/?req=doc&amp;base=LAW&amp;n=481297&amp;dst=11045" TargetMode="External"/><Relationship Id="rId10" Type="http://schemas.openxmlformats.org/officeDocument/2006/relationships/hyperlink" Target="https://login.consultant.ru/link/?req=doc&amp;base=LAW&amp;n=450824" TargetMode="External"/><Relationship Id="rId31" Type="http://schemas.openxmlformats.org/officeDocument/2006/relationships/hyperlink" Target="https://login.consultant.ru/link/?req=doc&amp;base=LAW&amp;n=456634" TargetMode="External"/><Relationship Id="rId52" Type="http://schemas.openxmlformats.org/officeDocument/2006/relationships/hyperlink" Target="https://login.consultant.ru/link/?req=doc&amp;base=LAW&amp;n=456147" TargetMode="External"/><Relationship Id="rId73" Type="http://schemas.openxmlformats.org/officeDocument/2006/relationships/hyperlink" Target="https://login.consultant.ru/link/?req=doc&amp;base=LAW&amp;n=57243" TargetMode="External"/><Relationship Id="rId78" Type="http://schemas.openxmlformats.org/officeDocument/2006/relationships/hyperlink" Target="https://login.consultant.ru/link/?req=doc&amp;base=LAW&amp;n=458061&amp;dst=100011" TargetMode="External"/><Relationship Id="rId94" Type="http://schemas.openxmlformats.org/officeDocument/2006/relationships/hyperlink" Target="https://login.consultant.ru/link/?req=doc&amp;base=LAW&amp;n=480737&amp;dst=3107" TargetMode="External"/><Relationship Id="rId99" Type="http://schemas.openxmlformats.org/officeDocument/2006/relationships/hyperlink" Target="https://login.consultant.ru/link/?req=doc&amp;base=LAW&amp;n=481297&amp;dst=10305" TargetMode="External"/><Relationship Id="rId101" Type="http://schemas.openxmlformats.org/officeDocument/2006/relationships/hyperlink" Target="https://login.consultant.ru/link/?req=doc&amp;base=LAW&amp;n=481297&amp;dst=10305" TargetMode="External"/><Relationship Id="rId122" Type="http://schemas.openxmlformats.org/officeDocument/2006/relationships/hyperlink" Target="https://login.consultant.ru/link/?req=doc&amp;base=LAW&amp;n=481297&amp;dst=11027" TargetMode="External"/><Relationship Id="rId143" Type="http://schemas.openxmlformats.org/officeDocument/2006/relationships/hyperlink" Target="https://login.consultant.ru/link/?req=doc&amp;base=LAW&amp;n=149911" TargetMode="External"/><Relationship Id="rId148" Type="http://schemas.openxmlformats.org/officeDocument/2006/relationships/hyperlink" Target="https://login.consultant.ru/link/?req=doc&amp;base=LAW&amp;n=482062&amp;dst=101916" TargetMode="External"/><Relationship Id="rId164" Type="http://schemas.openxmlformats.org/officeDocument/2006/relationships/hyperlink" Target="https://login.consultant.ru/link/?req=doc&amp;base=LAW&amp;n=456634" TargetMode="External"/><Relationship Id="rId169" Type="http://schemas.openxmlformats.org/officeDocument/2006/relationships/hyperlink" Target="https://login.consultant.ru/link/?req=doc&amp;base=LAW&amp;n=466751" TargetMode="External"/><Relationship Id="rId185" Type="http://schemas.openxmlformats.org/officeDocument/2006/relationships/hyperlink" Target="https://login.consultant.ru/link/?req=doc&amp;base=LAW&amp;n=456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634" TargetMode="External"/><Relationship Id="rId180" Type="http://schemas.openxmlformats.org/officeDocument/2006/relationships/hyperlink" Target="https://login.consultant.ru/link/?req=doc&amp;base=LAW&amp;n=482062&amp;dst=101916" TargetMode="External"/><Relationship Id="rId26" Type="http://schemas.openxmlformats.org/officeDocument/2006/relationships/hyperlink" Target="https://login.consultant.ru/link/?req=doc&amp;base=LAW&amp;n=456634" TargetMode="External"/><Relationship Id="rId47" Type="http://schemas.openxmlformats.org/officeDocument/2006/relationships/hyperlink" Target="https://login.consultant.ru/link/?req=doc&amp;base=LAW&amp;n=482062&amp;dst=101916" TargetMode="External"/><Relationship Id="rId68" Type="http://schemas.openxmlformats.org/officeDocument/2006/relationships/hyperlink" Target="https://login.consultant.ru/link/?req=doc&amp;base=LAW&amp;n=456147" TargetMode="External"/><Relationship Id="rId89" Type="http://schemas.openxmlformats.org/officeDocument/2006/relationships/hyperlink" Target="https://login.consultant.ru/link/?req=doc&amp;base=LAW&amp;n=149911" TargetMode="External"/><Relationship Id="rId112" Type="http://schemas.openxmlformats.org/officeDocument/2006/relationships/hyperlink" Target="https://login.consultant.ru/link/?req=doc&amp;base=LAW&amp;n=481297&amp;dst=10305" TargetMode="External"/><Relationship Id="rId133" Type="http://schemas.openxmlformats.org/officeDocument/2006/relationships/hyperlink" Target="https://login.consultant.ru/link/?req=doc&amp;base=LAW&amp;n=481297&amp;dst=567" TargetMode="External"/><Relationship Id="rId154" Type="http://schemas.openxmlformats.org/officeDocument/2006/relationships/hyperlink" Target="https://login.consultant.ru/link/?req=doc&amp;base=LAW&amp;n=450824" TargetMode="External"/><Relationship Id="rId175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255</Pages>
  <Words>42418</Words>
  <Characters>241785</Characters>
  <Application>Microsoft Office Word</Application>
  <DocSecurity>0</DocSecurity>
  <Lines>2014</Lines>
  <Paragraphs>567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283636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dcterms:created xsi:type="dcterms:W3CDTF">2024-08-08T07:45:00Z</dcterms:created>
  <dcterms:modified xsi:type="dcterms:W3CDTF">2024-08-12T13:50:00Z</dcterms:modified>
</cp:coreProperties>
</file>