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09A" w:rsidRDefault="00BC509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C509A" w:rsidRDefault="00BC509A">
      <w:pPr>
        <w:pStyle w:val="ConsPlusNormal"/>
        <w:outlineLvl w:val="0"/>
      </w:pPr>
    </w:p>
    <w:p w:rsidR="00BC509A" w:rsidRDefault="00BC509A">
      <w:pPr>
        <w:pStyle w:val="ConsPlusTitle"/>
        <w:jc w:val="center"/>
      </w:pPr>
      <w:r>
        <w:t>ПРАВИТЕЛЬСТВО ИВАНОВСКОЙ ОБЛАСТИ</w:t>
      </w:r>
    </w:p>
    <w:p w:rsidR="00BC509A" w:rsidRDefault="00BC509A">
      <w:pPr>
        <w:pStyle w:val="ConsPlusTitle"/>
        <w:jc w:val="center"/>
      </w:pPr>
    </w:p>
    <w:p w:rsidR="00BC509A" w:rsidRDefault="00BC509A">
      <w:pPr>
        <w:pStyle w:val="ConsPlusTitle"/>
        <w:jc w:val="center"/>
      </w:pPr>
      <w:r>
        <w:t>ПОСТАНОВЛЕНИЕ</w:t>
      </w:r>
    </w:p>
    <w:p w:rsidR="00BC509A" w:rsidRDefault="00BC509A">
      <w:pPr>
        <w:pStyle w:val="ConsPlusTitle"/>
        <w:jc w:val="center"/>
      </w:pPr>
      <w:proofErr w:type="gramStart"/>
      <w:r>
        <w:t>от</w:t>
      </w:r>
      <w:proofErr w:type="gramEnd"/>
      <w:r>
        <w:t xml:space="preserve"> 12 апреля 2023 г. N 170-п</w:t>
      </w:r>
    </w:p>
    <w:p w:rsidR="00BC509A" w:rsidRDefault="00BC509A">
      <w:pPr>
        <w:pStyle w:val="ConsPlusTitle"/>
        <w:jc w:val="center"/>
      </w:pPr>
    </w:p>
    <w:p w:rsidR="00BC509A" w:rsidRDefault="00BC509A">
      <w:pPr>
        <w:pStyle w:val="ConsPlusTitle"/>
        <w:jc w:val="center"/>
      </w:pPr>
      <w:r>
        <w:t>О ВНЕСЕНИИ ИЗМЕНЕНИЙ В ПОСТАНОВЛЕНИЕ ПРАВИТЕЛЬСТВА</w:t>
      </w:r>
    </w:p>
    <w:p w:rsidR="00BC509A" w:rsidRDefault="00BC509A">
      <w:pPr>
        <w:pStyle w:val="ConsPlusTitle"/>
        <w:jc w:val="center"/>
      </w:pPr>
      <w:r>
        <w:t>ИВАНОВСКОЙ ОБЛАСТИ ОТ 20.12.2022 N 759-П "ОБ УТВЕРЖДЕНИИ</w:t>
      </w:r>
    </w:p>
    <w:p w:rsidR="00BC509A" w:rsidRDefault="00BC509A">
      <w:pPr>
        <w:pStyle w:val="ConsPlusTitle"/>
        <w:jc w:val="center"/>
      </w:pPr>
      <w:r>
        <w:t>ПОРЯДКА ПРЕДОСТАВЛЕНИЯ ЕДИНОВРЕМЕННОЙ ВЫПЛАТЫ ПЕДАГОГИЧЕСКИМ</w:t>
      </w:r>
    </w:p>
    <w:p w:rsidR="00BC509A" w:rsidRDefault="00BC509A">
      <w:pPr>
        <w:pStyle w:val="ConsPlusTitle"/>
        <w:jc w:val="center"/>
      </w:pPr>
      <w:r>
        <w:t>РАБОТНИКАМ ДЛЯ ОПЛАТЫ ИПОТЕЧНОГО КРЕДИТА, В ТОМ ЧИСЛЕ</w:t>
      </w:r>
    </w:p>
    <w:p w:rsidR="00BC509A" w:rsidRDefault="00BC509A">
      <w:pPr>
        <w:pStyle w:val="ConsPlusTitle"/>
        <w:jc w:val="center"/>
      </w:pPr>
      <w:r>
        <w:t>ПЕРВОНАЧАЛЬНОГО ВЗНОСА ПРИ ПОЛУЧЕНИИ ИПОТЕЧНОГО КРЕДИТА"</w:t>
      </w:r>
    </w:p>
    <w:p w:rsidR="00BC509A" w:rsidRDefault="00BC509A">
      <w:pPr>
        <w:pStyle w:val="ConsPlusNormal"/>
        <w:jc w:val="center"/>
      </w:pPr>
    </w:p>
    <w:p w:rsidR="00BC509A" w:rsidRDefault="00BC509A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30</w:t>
        </w:r>
      </w:hyperlink>
      <w:r>
        <w:t xml:space="preserve"> Устава Ивановской области, в целях улучшения жилищных условий педагогических работников, работающих в областных государственных и муниципальных образовательных организациях Ивановской области, Правительство Ивановской области постановляет:</w:t>
      </w:r>
    </w:p>
    <w:p w:rsidR="00BC509A" w:rsidRDefault="00BC509A">
      <w:pPr>
        <w:pStyle w:val="ConsPlusNormal"/>
        <w:ind w:firstLine="540"/>
        <w:jc w:val="both"/>
      </w:pPr>
    </w:p>
    <w:p w:rsidR="00BC509A" w:rsidRDefault="00BC509A">
      <w:pPr>
        <w:pStyle w:val="ConsPlusNormal"/>
        <w:ind w:firstLine="540"/>
        <w:jc w:val="both"/>
      </w:pPr>
      <w:r>
        <w:t xml:space="preserve">Внести в </w:t>
      </w:r>
      <w:hyperlink r:id="rId6">
        <w:r>
          <w:rPr>
            <w:color w:val="0000FF"/>
          </w:rPr>
          <w:t>постановление</w:t>
        </w:r>
      </w:hyperlink>
      <w:r>
        <w:t xml:space="preserve"> Правительства Ивановской области от 20.12.2022 N 759-п "Об утверждении Порядка предоставления единовременной выплаты педагогическим работникам для оплаты ипотечного кредита, в том числе первоначального взноса при получении ипотечного кредита" следующие изменения:</w:t>
      </w:r>
    </w:p>
    <w:p w:rsidR="00BC509A" w:rsidRDefault="00BC509A">
      <w:pPr>
        <w:pStyle w:val="ConsPlusNormal"/>
        <w:ind w:firstLine="540"/>
        <w:jc w:val="both"/>
      </w:pPr>
    </w:p>
    <w:p w:rsidR="00BC509A" w:rsidRDefault="00BC509A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 xml:space="preserve"> </w:t>
      </w:r>
      <w:hyperlink r:id="rId7">
        <w:r>
          <w:rPr>
            <w:color w:val="0000FF"/>
          </w:rPr>
          <w:t>приложении</w:t>
        </w:r>
      </w:hyperlink>
      <w:r>
        <w:t xml:space="preserve"> к постановлению:</w:t>
      </w:r>
    </w:p>
    <w:p w:rsidR="00BC509A" w:rsidRDefault="00BC509A">
      <w:pPr>
        <w:pStyle w:val="ConsPlusNormal"/>
        <w:ind w:firstLine="540"/>
        <w:jc w:val="both"/>
      </w:pPr>
    </w:p>
    <w:p w:rsidR="00BC509A" w:rsidRDefault="00BC509A">
      <w:pPr>
        <w:pStyle w:val="ConsPlusNormal"/>
        <w:ind w:firstLine="540"/>
        <w:jc w:val="both"/>
      </w:pPr>
      <w:r>
        <w:t xml:space="preserve">1. </w:t>
      </w:r>
      <w:hyperlink r:id="rId8">
        <w:r>
          <w:rPr>
            <w:color w:val="0000FF"/>
          </w:rPr>
          <w:t>Пункт 2</w:t>
        </w:r>
      </w:hyperlink>
      <w:r>
        <w:t xml:space="preserve"> дополнить абзацем восьмым следующего содержания:</w:t>
      </w:r>
    </w:p>
    <w:p w:rsidR="00BC509A" w:rsidRDefault="00BC509A">
      <w:pPr>
        <w:pStyle w:val="ConsPlusNormal"/>
        <w:ind w:firstLine="540"/>
        <w:jc w:val="both"/>
      </w:pPr>
    </w:p>
    <w:p w:rsidR="00BC509A" w:rsidRDefault="00BC509A">
      <w:pPr>
        <w:pStyle w:val="ConsPlusNormal"/>
        <w:ind w:firstLine="540"/>
        <w:jc w:val="both"/>
      </w:pPr>
      <w:r>
        <w:t>"В случае если сумма задолженности по действующему ипотечному кредиту на дату заключения соглашения о предоставлении выплаты составляет менее 300000,00 рубля, выплата педагогическому работнику производится в размере оставшейся суммы задолженности по действующему ипотечному кредиту, включая сумму основного долга и сумму задолженности по выплате процентов за пользование ипотечным кредитом.".</w:t>
      </w:r>
    </w:p>
    <w:p w:rsidR="00BC509A" w:rsidRDefault="00BC509A">
      <w:pPr>
        <w:pStyle w:val="ConsPlusNormal"/>
        <w:ind w:firstLine="540"/>
        <w:jc w:val="both"/>
      </w:pPr>
    </w:p>
    <w:p w:rsidR="00BC509A" w:rsidRDefault="00BC509A">
      <w:pPr>
        <w:pStyle w:val="ConsPlusNormal"/>
        <w:ind w:firstLine="540"/>
        <w:jc w:val="both"/>
      </w:pPr>
      <w:r>
        <w:t xml:space="preserve">2. </w:t>
      </w:r>
      <w:hyperlink r:id="rId9">
        <w:r>
          <w:rPr>
            <w:color w:val="0000FF"/>
          </w:rPr>
          <w:t>Пункт 5</w:t>
        </w:r>
      </w:hyperlink>
      <w:r>
        <w:t xml:space="preserve"> изложить в следующей редакции:</w:t>
      </w:r>
    </w:p>
    <w:p w:rsidR="00BC509A" w:rsidRDefault="00BC509A">
      <w:pPr>
        <w:pStyle w:val="ConsPlusNormal"/>
        <w:ind w:firstLine="540"/>
        <w:jc w:val="both"/>
      </w:pPr>
    </w:p>
    <w:p w:rsidR="00BC509A" w:rsidRDefault="00BC509A">
      <w:pPr>
        <w:pStyle w:val="ConsPlusNormal"/>
        <w:ind w:firstLine="540"/>
        <w:jc w:val="both"/>
      </w:pPr>
      <w:r>
        <w:t>"5. Соглашение о предоставлении выплаты заключается на основании заявления педагогического работника, составленного по форме согласно приложению к настоящему Порядку (далее - заявление), с приложением следующих документов:</w:t>
      </w:r>
    </w:p>
    <w:p w:rsidR="00BC509A" w:rsidRDefault="00BC509A">
      <w:pPr>
        <w:pStyle w:val="ConsPlusNormal"/>
        <w:spacing w:before="220"/>
        <w:ind w:firstLine="540"/>
        <w:jc w:val="both"/>
      </w:pPr>
      <w:proofErr w:type="gramStart"/>
      <w:r>
        <w:t>документа</w:t>
      </w:r>
      <w:proofErr w:type="gramEnd"/>
      <w:r>
        <w:t>, удостоверяющего личность;</w:t>
      </w:r>
    </w:p>
    <w:p w:rsidR="00BC509A" w:rsidRDefault="00BC509A">
      <w:pPr>
        <w:pStyle w:val="ConsPlusNormal"/>
        <w:spacing w:before="220"/>
        <w:ind w:firstLine="540"/>
        <w:jc w:val="both"/>
      </w:pPr>
      <w:proofErr w:type="gramStart"/>
      <w:r>
        <w:t>документа</w:t>
      </w:r>
      <w:proofErr w:type="gramEnd"/>
      <w:r>
        <w:t>, подтверждающего проживание педагогического работника на территории Ивановской области;</w:t>
      </w:r>
    </w:p>
    <w:p w:rsidR="00BC509A" w:rsidRDefault="00BC509A">
      <w:pPr>
        <w:pStyle w:val="ConsPlusNormal"/>
        <w:spacing w:before="220"/>
        <w:ind w:firstLine="540"/>
        <w:jc w:val="both"/>
      </w:pPr>
      <w:proofErr w:type="gramStart"/>
      <w:r>
        <w:t>письменного</w:t>
      </w:r>
      <w:proofErr w:type="gramEnd"/>
      <w:r>
        <w:t xml:space="preserve"> согласия на обработку персональных данных, составленного с соблюдением требований </w:t>
      </w:r>
      <w:hyperlink r:id="rId10">
        <w:r>
          <w:rPr>
            <w:color w:val="0000FF"/>
          </w:rPr>
          <w:t>статьи 9</w:t>
        </w:r>
      </w:hyperlink>
      <w:r>
        <w:t xml:space="preserve"> Федерального закона от 27.07.2006 N 152-ФЗ "О персональных данных";</w:t>
      </w:r>
    </w:p>
    <w:p w:rsidR="00BC509A" w:rsidRDefault="00BC509A">
      <w:pPr>
        <w:pStyle w:val="ConsPlusNormal"/>
        <w:spacing w:before="220"/>
        <w:ind w:firstLine="540"/>
        <w:jc w:val="both"/>
      </w:pPr>
      <w:proofErr w:type="gramStart"/>
      <w:r>
        <w:t>документов</w:t>
      </w:r>
      <w:proofErr w:type="gramEnd"/>
      <w:r>
        <w:t>, подтверждающих наличие действующего ипотечного кредита, оформленного педагогическим работником не ранее 01.01.2018, по которому педагогический работник является единственным заемщиком или основным (титульным) заемщиком (для оплаты по действующему ипотечному кредиту);</w:t>
      </w:r>
    </w:p>
    <w:p w:rsidR="00BC509A" w:rsidRDefault="00BC509A">
      <w:pPr>
        <w:pStyle w:val="ConsPlusNormal"/>
        <w:spacing w:before="220"/>
        <w:ind w:firstLine="540"/>
        <w:jc w:val="both"/>
      </w:pPr>
      <w:proofErr w:type="gramStart"/>
      <w:r>
        <w:t>справки</w:t>
      </w:r>
      <w:proofErr w:type="gramEnd"/>
      <w:r>
        <w:t xml:space="preserve"> кредитной организации о задолженности по ипотечному кредиту на дату подачи заявления (для оплаты по действующему ипотечному кредиту);</w:t>
      </w:r>
    </w:p>
    <w:p w:rsidR="00BC509A" w:rsidRDefault="00BC509A">
      <w:pPr>
        <w:pStyle w:val="ConsPlusNormal"/>
        <w:spacing w:before="220"/>
        <w:ind w:firstLine="540"/>
        <w:jc w:val="both"/>
      </w:pPr>
      <w:proofErr w:type="gramStart"/>
      <w:r>
        <w:lastRenderedPageBreak/>
        <w:t>справки</w:t>
      </w:r>
      <w:proofErr w:type="gramEnd"/>
      <w:r>
        <w:t xml:space="preserve"> кредитной организации о задолженности по ипотечному кредиту на дату заключения соглашения о предоставлении выплаты (для оплаты по действующему ипотечному кредиту);</w:t>
      </w:r>
    </w:p>
    <w:p w:rsidR="00BC509A" w:rsidRDefault="00BC509A">
      <w:pPr>
        <w:pStyle w:val="ConsPlusNormal"/>
        <w:spacing w:before="220"/>
        <w:ind w:firstLine="540"/>
        <w:jc w:val="both"/>
      </w:pPr>
      <w:proofErr w:type="gramStart"/>
      <w:r>
        <w:t>действующего</w:t>
      </w:r>
      <w:proofErr w:type="gramEnd"/>
      <w:r>
        <w:t xml:space="preserve"> решения о предоставлении ипотечного кредита, выданного кредитной организацией на имя педагогического работника, с указанием его паспортных данных, предполагаемой суммы первоначального взноса по ипотечному кредиту, подписанного уполномоченным работником кредитной организации и скрепленного печатью кредитной организации (для оплаты первоначального взноса при получении ипотечного кредита);</w:t>
      </w:r>
    </w:p>
    <w:p w:rsidR="00BC509A" w:rsidRDefault="00BC509A">
      <w:pPr>
        <w:pStyle w:val="ConsPlusNormal"/>
        <w:spacing w:before="220"/>
        <w:ind w:firstLine="540"/>
        <w:jc w:val="both"/>
      </w:pPr>
      <w:proofErr w:type="gramStart"/>
      <w:r>
        <w:t>трудового</w:t>
      </w:r>
      <w:proofErr w:type="gramEnd"/>
      <w:r>
        <w:t xml:space="preserve"> договора с образовательной организацией;</w:t>
      </w:r>
    </w:p>
    <w:p w:rsidR="00BC509A" w:rsidRDefault="00BC509A">
      <w:pPr>
        <w:pStyle w:val="ConsPlusNormal"/>
        <w:spacing w:before="220"/>
        <w:ind w:firstLine="540"/>
        <w:jc w:val="both"/>
      </w:pPr>
      <w:proofErr w:type="gramStart"/>
      <w:r>
        <w:t>трудовой</w:t>
      </w:r>
      <w:proofErr w:type="gramEnd"/>
      <w:r>
        <w:t xml:space="preserve"> книжки и (или) сведений о трудовой деятельности;</w:t>
      </w:r>
    </w:p>
    <w:p w:rsidR="00BC509A" w:rsidRDefault="00BC509A">
      <w:pPr>
        <w:pStyle w:val="ConsPlusNormal"/>
        <w:spacing w:before="220"/>
        <w:ind w:firstLine="540"/>
        <w:jc w:val="both"/>
      </w:pPr>
      <w:proofErr w:type="gramStart"/>
      <w:r>
        <w:t>документа</w:t>
      </w:r>
      <w:proofErr w:type="gramEnd"/>
      <w:r>
        <w:t>, подтверждающего объем учебной нагрузки (для педагогических работников, замещающих должность "учитель");</w:t>
      </w:r>
    </w:p>
    <w:p w:rsidR="00BC509A" w:rsidRDefault="00BC509A">
      <w:pPr>
        <w:pStyle w:val="ConsPlusNormal"/>
        <w:spacing w:before="220"/>
        <w:ind w:firstLine="540"/>
        <w:jc w:val="both"/>
      </w:pPr>
      <w:proofErr w:type="gramStart"/>
      <w:r>
        <w:t>свидетельства</w:t>
      </w:r>
      <w:proofErr w:type="gramEnd"/>
      <w:r>
        <w:t xml:space="preserve"> о постановке на учет физического лица в налоговом органе или уведомления о постановке на учет физического лица в налоговом органе;</w:t>
      </w:r>
    </w:p>
    <w:p w:rsidR="00BC509A" w:rsidRDefault="00BC509A">
      <w:pPr>
        <w:pStyle w:val="ConsPlusNormal"/>
        <w:spacing w:before="220"/>
        <w:ind w:firstLine="540"/>
        <w:jc w:val="both"/>
      </w:pPr>
      <w:proofErr w:type="gramStart"/>
      <w:r>
        <w:t>страхового</w:t>
      </w:r>
      <w:proofErr w:type="gramEnd"/>
      <w:r>
        <w:t xml:space="preserve"> свидетельства обязательного пенсионного страхования.</w:t>
      </w:r>
    </w:p>
    <w:p w:rsidR="00BC509A" w:rsidRDefault="00BC509A">
      <w:pPr>
        <w:pStyle w:val="ConsPlusNormal"/>
        <w:spacing w:before="220"/>
        <w:ind w:firstLine="540"/>
        <w:jc w:val="both"/>
      </w:pPr>
      <w:r>
        <w:t>Документы, указанные в настоящем пункте, представляются педагогическим работником лично либо уполномоченным лицом при наличии надлежащим образом оформленных полномочий.</w:t>
      </w:r>
    </w:p>
    <w:p w:rsidR="00BC509A" w:rsidRDefault="00BC509A">
      <w:pPr>
        <w:pStyle w:val="ConsPlusNormal"/>
        <w:spacing w:before="220"/>
        <w:ind w:firstLine="540"/>
        <w:jc w:val="both"/>
      </w:pPr>
      <w:r>
        <w:t>Документы, указанные в настоящем пункте, представляются в Департамент в копиях, заверенных в установленном законодательством Российской Федерации порядке.</w:t>
      </w:r>
    </w:p>
    <w:p w:rsidR="00BC509A" w:rsidRDefault="00BC509A">
      <w:pPr>
        <w:pStyle w:val="ConsPlusNormal"/>
        <w:spacing w:before="220"/>
        <w:ind w:firstLine="540"/>
        <w:jc w:val="both"/>
      </w:pPr>
      <w:r>
        <w:t>Заявление представляется в Департамент в двух экземплярах.".</w:t>
      </w:r>
    </w:p>
    <w:p w:rsidR="00BC509A" w:rsidRDefault="00BC509A">
      <w:pPr>
        <w:pStyle w:val="ConsPlusNormal"/>
        <w:ind w:firstLine="540"/>
        <w:jc w:val="both"/>
      </w:pPr>
    </w:p>
    <w:p w:rsidR="00BC509A" w:rsidRDefault="00BC509A">
      <w:pPr>
        <w:pStyle w:val="ConsPlusNormal"/>
        <w:ind w:firstLine="540"/>
        <w:jc w:val="both"/>
      </w:pPr>
      <w:r>
        <w:t xml:space="preserve">3. В </w:t>
      </w:r>
      <w:hyperlink r:id="rId11">
        <w:r>
          <w:rPr>
            <w:color w:val="0000FF"/>
          </w:rPr>
          <w:t>приложении</w:t>
        </w:r>
      </w:hyperlink>
      <w:r>
        <w:t xml:space="preserve"> к Порядку слова "в размере 300000,00 (трехсот тысяч) рубля" заменить словами "в размере ______________ (__________________) рублей".</w:t>
      </w:r>
    </w:p>
    <w:p w:rsidR="00BC509A" w:rsidRDefault="00BC509A">
      <w:pPr>
        <w:pStyle w:val="ConsPlusNormal"/>
        <w:jc w:val="right"/>
      </w:pPr>
    </w:p>
    <w:p w:rsidR="00BC509A" w:rsidRDefault="00BC509A">
      <w:pPr>
        <w:pStyle w:val="ConsPlusNormal"/>
        <w:jc w:val="right"/>
      </w:pPr>
      <w:r>
        <w:t>Губернатор Ивановской области</w:t>
      </w:r>
    </w:p>
    <w:p w:rsidR="00BC509A" w:rsidRDefault="00BC509A">
      <w:pPr>
        <w:pStyle w:val="ConsPlusNormal"/>
        <w:jc w:val="right"/>
      </w:pPr>
      <w:r>
        <w:t>С.С.ВОСКРЕСЕНСКИЙ</w:t>
      </w:r>
    </w:p>
    <w:p w:rsidR="00BC509A" w:rsidRDefault="00BC509A">
      <w:pPr>
        <w:pStyle w:val="ConsPlusNormal"/>
        <w:jc w:val="both"/>
      </w:pPr>
    </w:p>
    <w:p w:rsidR="00BC509A" w:rsidRDefault="00BC509A">
      <w:pPr>
        <w:pStyle w:val="ConsPlusNormal"/>
        <w:jc w:val="both"/>
      </w:pPr>
    </w:p>
    <w:p w:rsidR="00BC509A" w:rsidRDefault="00BC509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4993" w:rsidRDefault="00CA4993">
      <w:bookmarkStart w:id="0" w:name="_GoBack"/>
      <w:bookmarkEnd w:id="0"/>
    </w:p>
    <w:sectPr w:rsidR="00CA4993" w:rsidSect="00D46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09A"/>
    <w:rsid w:val="00BC509A"/>
    <w:rsid w:val="00CA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A8D35-04D7-48EE-BFF4-3BB0B96CF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50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C50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C509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B7FAE37FAFEA8B9FE1D93FC0C0546E43EFF06562880CE744EFFB538A1E0B25F72344B20A71F7EE9E90128D643818E2084F4FC8454862FCF4E2DD13Z7D7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0B7FAE37FAFEA8B9FE1D93FC0C0546E43EFF06562880CE744EFFB538A1E0B25F72344B20A71F7EE9E90128D663818E2084F4FC8454862FCF4E2DD13Z7D7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B7FAE37FAFEA8B9FE1D93FC0C0546E43EFF06562880CE744EFFB538A1E0B25F72344B21871AFE29C950C8C632D4EB34EZ1D9N" TargetMode="External"/><Relationship Id="rId11" Type="http://schemas.openxmlformats.org/officeDocument/2006/relationships/hyperlink" Target="consultantplus://offline/ref=20B7FAE37FAFEA8B9FE1D93FC0C0546E43EFF06562880CE744EFFB538A1E0B25F72344B20A71F7EE9E90128A633818E2084F4FC8454862FCF4E2DD13Z7D7N" TargetMode="External"/><Relationship Id="rId5" Type="http://schemas.openxmlformats.org/officeDocument/2006/relationships/hyperlink" Target="consultantplus://offline/ref=20B7FAE37FAFEA8B9FE1D93FC0C0546E43EFF065628906E344E8FB538A1E0B25F72344B20A71F7EE9E901385643818E2084F4FC8454862FCF4E2DD13Z7D7N" TargetMode="External"/><Relationship Id="rId10" Type="http://schemas.openxmlformats.org/officeDocument/2006/relationships/hyperlink" Target="consultantplus://offline/ref=20B7FAE37FAFEA8B9FE1C732D6AC086143E6AC60648A04B11EB8FD04D54E0D70B76342E74935F8E8969B46DD236641B1490442CE5E5462FAZED9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0B7FAE37FAFEA8B9FE1D93FC0C0546E43EFF06562880CE744EFFB538A1E0B25F72344B20A71F7EE9E90128F633818E2084F4FC8454862FCF4E2DD13Z7D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785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 Стулова</dc:creator>
  <cp:keywords/>
  <dc:description/>
  <cp:lastModifiedBy>Анна Александровна Стулова</cp:lastModifiedBy>
  <cp:revision>1</cp:revision>
  <dcterms:created xsi:type="dcterms:W3CDTF">2023-04-25T13:03:00Z</dcterms:created>
  <dcterms:modified xsi:type="dcterms:W3CDTF">2023-04-25T13:03:00Z</dcterms:modified>
</cp:coreProperties>
</file>