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66" w:rsidRDefault="00176266">
      <w:pPr>
        <w:pStyle w:val="ConsPlusTitle"/>
        <w:jc w:val="center"/>
        <w:outlineLvl w:val="0"/>
      </w:pPr>
      <w:bookmarkStart w:id="0" w:name="_GoBack"/>
      <w:bookmarkEnd w:id="0"/>
      <w:r>
        <w:t>ПРАВИТЕЛЬСТВО ИВАНОВСКОЙ ОБЛАСТИ</w:t>
      </w:r>
    </w:p>
    <w:p w:rsidR="00176266" w:rsidRDefault="00176266">
      <w:pPr>
        <w:pStyle w:val="ConsPlusTitle"/>
        <w:jc w:val="center"/>
      </w:pPr>
    </w:p>
    <w:p w:rsidR="00176266" w:rsidRDefault="00176266">
      <w:pPr>
        <w:pStyle w:val="ConsPlusTitle"/>
        <w:jc w:val="center"/>
      </w:pPr>
      <w:r>
        <w:t>ПОСТАНОВЛЕНИЕ</w:t>
      </w:r>
    </w:p>
    <w:p w:rsidR="00176266" w:rsidRDefault="00176266">
      <w:pPr>
        <w:pStyle w:val="ConsPlusTitle"/>
        <w:jc w:val="center"/>
      </w:pPr>
      <w:r>
        <w:t>от 13 сентября 2017 г. N 341-п</w:t>
      </w:r>
    </w:p>
    <w:p w:rsidR="00176266" w:rsidRDefault="00176266">
      <w:pPr>
        <w:pStyle w:val="ConsPlusTitle"/>
        <w:jc w:val="center"/>
      </w:pPr>
    </w:p>
    <w:p w:rsidR="00176266" w:rsidRDefault="00176266">
      <w:pPr>
        <w:pStyle w:val="ConsPlusTitle"/>
        <w:jc w:val="center"/>
      </w:pPr>
      <w:r>
        <w:t>ОБ УСТАНОВЛЕНИИ ПОРЯДКА РАЗМЕЩЕНИЯ ИНФОРМАЦИИ</w:t>
      </w:r>
    </w:p>
    <w:p w:rsidR="00176266" w:rsidRDefault="00176266">
      <w:pPr>
        <w:pStyle w:val="ConsPlusTitle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176266" w:rsidRDefault="00176266">
      <w:pPr>
        <w:pStyle w:val="ConsPlusTitle"/>
        <w:jc w:val="center"/>
      </w:pPr>
      <w:r>
        <w:t>ЗАРАБОТНОЙ ПЛАТЕ РУКОВОДИТЕЛЕЙ, ИХ ЗАМЕСТИТЕЛЕЙ И ГЛАВНЫХ</w:t>
      </w:r>
    </w:p>
    <w:p w:rsidR="00176266" w:rsidRDefault="00176266">
      <w:pPr>
        <w:pStyle w:val="ConsPlusTitle"/>
        <w:jc w:val="center"/>
      </w:pPr>
      <w:r>
        <w:t>БУХГАЛТЕРОВ ТЕРРИТОРИАЛЬНОГО ФОНДА ОБЯЗАТЕЛЬНОГО</w:t>
      </w:r>
    </w:p>
    <w:p w:rsidR="00176266" w:rsidRDefault="00176266">
      <w:pPr>
        <w:pStyle w:val="ConsPlusTitle"/>
        <w:jc w:val="center"/>
      </w:pPr>
      <w:r>
        <w:t xml:space="preserve">МЕДИЦИНСКОГО СТРАХОВАНИЯ ИВАНОВСКОЙ ОБЛАСТИ, </w:t>
      </w:r>
      <w:proofErr w:type="gramStart"/>
      <w:r>
        <w:t>ГОСУДАРСТВЕННЫХ</w:t>
      </w:r>
      <w:proofErr w:type="gramEnd"/>
    </w:p>
    <w:p w:rsidR="00176266" w:rsidRDefault="00176266">
      <w:pPr>
        <w:pStyle w:val="ConsPlusTitle"/>
        <w:jc w:val="center"/>
      </w:pPr>
      <w:r>
        <w:t>УЧРЕЖДЕНИЙ ИВАНОВСКОЙ ОБЛАСТИ, ГОСУДАРСТВЕННЫХ УНИТАРНЫХ</w:t>
      </w:r>
    </w:p>
    <w:p w:rsidR="00176266" w:rsidRDefault="00176266">
      <w:pPr>
        <w:pStyle w:val="ConsPlusTitle"/>
        <w:jc w:val="center"/>
      </w:pPr>
      <w:r>
        <w:t xml:space="preserve">ПРЕДПРИЯТИЙ ИВАНОВСКОЙ ОБЛАСТИ И ПРЕДСТАВЛЕНИЯ </w:t>
      </w:r>
      <w:proofErr w:type="gramStart"/>
      <w:r>
        <w:t>УКАЗАННЫМИ</w:t>
      </w:r>
      <w:proofErr w:type="gramEnd"/>
    </w:p>
    <w:p w:rsidR="00176266" w:rsidRDefault="00176266">
      <w:pPr>
        <w:pStyle w:val="ConsPlusTitle"/>
        <w:jc w:val="center"/>
      </w:pPr>
      <w:r>
        <w:t>ЛИЦАМИ ДАННОЙ ИНФОРМАЦИИ</w:t>
      </w:r>
    </w:p>
    <w:p w:rsidR="00176266" w:rsidRDefault="00176266">
      <w:pPr>
        <w:pStyle w:val="ConsPlusNormal"/>
        <w:jc w:val="center"/>
      </w:pPr>
    </w:p>
    <w:p w:rsidR="00176266" w:rsidRDefault="0017626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349.5</w:t>
        </w:r>
      </w:hyperlink>
      <w:r>
        <w:t xml:space="preserve"> Трудового кодекса Российской Федерации Правительство Ивановской области постановляет:</w:t>
      </w:r>
    </w:p>
    <w:p w:rsidR="00176266" w:rsidRDefault="00176266">
      <w:pPr>
        <w:pStyle w:val="ConsPlusNormal"/>
        <w:ind w:firstLine="540"/>
        <w:jc w:val="both"/>
      </w:pPr>
    </w:p>
    <w:p w:rsidR="00176266" w:rsidRDefault="00176266">
      <w:pPr>
        <w:pStyle w:val="ConsPlusNormal"/>
        <w:ind w:firstLine="540"/>
        <w:jc w:val="both"/>
      </w:pPr>
      <w:r>
        <w:t xml:space="preserve">Установить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Ивановской области, государственных учреждений Ивановской области, государственных унитарных предприятий Ивановской области и представления указанными лицами данной информации (прилагается).</w:t>
      </w:r>
    </w:p>
    <w:p w:rsidR="00176266" w:rsidRDefault="00176266">
      <w:pPr>
        <w:pStyle w:val="ConsPlusNormal"/>
        <w:ind w:firstLine="540"/>
        <w:jc w:val="both"/>
      </w:pPr>
    </w:p>
    <w:p w:rsidR="00176266" w:rsidRDefault="0017626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76266" w:rsidRDefault="00176266">
      <w:pPr>
        <w:pStyle w:val="ConsPlusNormal"/>
        <w:jc w:val="right"/>
      </w:pPr>
      <w:r>
        <w:t>Председателя Правительства</w:t>
      </w:r>
    </w:p>
    <w:p w:rsidR="00176266" w:rsidRDefault="00176266">
      <w:pPr>
        <w:pStyle w:val="ConsPlusNormal"/>
        <w:jc w:val="right"/>
      </w:pPr>
      <w:r>
        <w:t>Ивановской области</w:t>
      </w:r>
    </w:p>
    <w:p w:rsidR="00176266" w:rsidRDefault="00176266">
      <w:pPr>
        <w:pStyle w:val="ConsPlusNormal"/>
        <w:jc w:val="right"/>
      </w:pPr>
      <w:r>
        <w:t>С.В.ЗОБНИН</w:t>
      </w:r>
    </w:p>
    <w:p w:rsidR="00176266" w:rsidRDefault="00176266">
      <w:pPr>
        <w:pStyle w:val="ConsPlusNormal"/>
      </w:pPr>
    </w:p>
    <w:p w:rsidR="00176266" w:rsidRDefault="00176266">
      <w:pPr>
        <w:pStyle w:val="ConsPlusNormal"/>
      </w:pPr>
    </w:p>
    <w:p w:rsidR="00176266" w:rsidRDefault="00176266">
      <w:pPr>
        <w:pStyle w:val="ConsPlusNormal"/>
      </w:pPr>
    </w:p>
    <w:p w:rsidR="00176266" w:rsidRDefault="00176266">
      <w:pPr>
        <w:pStyle w:val="ConsPlusNormal"/>
      </w:pPr>
    </w:p>
    <w:p w:rsidR="00176266" w:rsidRDefault="00176266">
      <w:pPr>
        <w:pStyle w:val="ConsPlusNormal"/>
      </w:pPr>
    </w:p>
    <w:p w:rsidR="00176266" w:rsidRDefault="00176266">
      <w:pPr>
        <w:pStyle w:val="ConsPlusNormal"/>
        <w:jc w:val="right"/>
        <w:outlineLvl w:val="0"/>
      </w:pPr>
      <w:r>
        <w:t>Приложение</w:t>
      </w:r>
    </w:p>
    <w:p w:rsidR="00176266" w:rsidRDefault="00176266">
      <w:pPr>
        <w:pStyle w:val="ConsPlusNormal"/>
        <w:jc w:val="right"/>
      </w:pPr>
      <w:r>
        <w:t>к постановлению</w:t>
      </w:r>
    </w:p>
    <w:p w:rsidR="00176266" w:rsidRDefault="00176266">
      <w:pPr>
        <w:pStyle w:val="ConsPlusNormal"/>
        <w:jc w:val="right"/>
      </w:pPr>
      <w:r>
        <w:t>Правительства</w:t>
      </w:r>
    </w:p>
    <w:p w:rsidR="00176266" w:rsidRDefault="00176266">
      <w:pPr>
        <w:pStyle w:val="ConsPlusNormal"/>
        <w:jc w:val="right"/>
      </w:pPr>
      <w:r>
        <w:t>Ивановской области</w:t>
      </w:r>
    </w:p>
    <w:p w:rsidR="00176266" w:rsidRDefault="00176266">
      <w:pPr>
        <w:pStyle w:val="ConsPlusNormal"/>
        <w:jc w:val="right"/>
      </w:pPr>
      <w:r>
        <w:t>от 13.09.2017 N 341-п</w:t>
      </w:r>
    </w:p>
    <w:p w:rsidR="00176266" w:rsidRDefault="00176266">
      <w:pPr>
        <w:pStyle w:val="ConsPlusNormal"/>
      </w:pPr>
    </w:p>
    <w:p w:rsidR="00176266" w:rsidRDefault="00176266">
      <w:pPr>
        <w:pStyle w:val="ConsPlusTitle"/>
        <w:jc w:val="center"/>
      </w:pPr>
      <w:bookmarkStart w:id="1" w:name="P34"/>
      <w:bookmarkEnd w:id="1"/>
      <w:r>
        <w:t>ПОРЯДОК</w:t>
      </w:r>
    </w:p>
    <w:p w:rsidR="00176266" w:rsidRDefault="00176266">
      <w:pPr>
        <w:pStyle w:val="ConsPlusTitle"/>
        <w:jc w:val="center"/>
      </w:pPr>
      <w:r>
        <w:t xml:space="preserve">РАЗМЕЩЕНИЯ ИНФОРМАЦИИ </w:t>
      </w:r>
      <w:proofErr w:type="gramStart"/>
      <w:r>
        <w:t>О</w:t>
      </w:r>
      <w:proofErr w:type="gramEnd"/>
      <w:r>
        <w:t xml:space="preserve"> РАССЧИТЫВАЕМОЙ ЗА КАЛЕНДАРНЫЙ ГОД</w:t>
      </w:r>
    </w:p>
    <w:p w:rsidR="00176266" w:rsidRDefault="00176266">
      <w:pPr>
        <w:pStyle w:val="ConsPlusTitle"/>
        <w:jc w:val="center"/>
      </w:pPr>
      <w:r>
        <w:t>СРЕДНЕМЕСЯЧНОЙ ЗАРАБОТНОЙ ПЛАТЕ РУКОВОДИТЕЛЕЙ,</w:t>
      </w:r>
    </w:p>
    <w:p w:rsidR="00176266" w:rsidRDefault="00176266">
      <w:pPr>
        <w:pStyle w:val="ConsPlusTitle"/>
        <w:jc w:val="center"/>
      </w:pPr>
      <w:r>
        <w:t xml:space="preserve">ИХ ЗАМЕСТИТЕЛЕЙ И ГЛАВНЫХ БУХГАЛТЕРОВ </w:t>
      </w:r>
      <w:proofErr w:type="gramStart"/>
      <w:r>
        <w:t>ТЕРРИТОРИАЛЬНОГО</w:t>
      </w:r>
      <w:proofErr w:type="gramEnd"/>
    </w:p>
    <w:p w:rsidR="00176266" w:rsidRDefault="00176266">
      <w:pPr>
        <w:pStyle w:val="ConsPlusTitle"/>
        <w:jc w:val="center"/>
      </w:pPr>
      <w:r>
        <w:t>ФОНДА ОБЯЗАТЕЛЬНОГО МЕДИЦИНСКОГО СТРАХОВАНИЯ</w:t>
      </w:r>
    </w:p>
    <w:p w:rsidR="00176266" w:rsidRDefault="00176266">
      <w:pPr>
        <w:pStyle w:val="ConsPlusTitle"/>
        <w:jc w:val="center"/>
      </w:pPr>
      <w:r>
        <w:t>ИВАНОВСКОЙ ОБЛАСТИ, ГОСУДАРСТВЕННЫХ УЧРЕЖДЕНИЙ</w:t>
      </w:r>
    </w:p>
    <w:p w:rsidR="00176266" w:rsidRDefault="00176266">
      <w:pPr>
        <w:pStyle w:val="ConsPlusTitle"/>
        <w:jc w:val="center"/>
      </w:pPr>
      <w:r>
        <w:t>ИВАНОВСКОЙ ОБЛАСТИ, ГОСУДАРСТВЕННЫХ УНИТАРНЫХ ПРЕДПРИЯТИЙ</w:t>
      </w:r>
    </w:p>
    <w:p w:rsidR="00176266" w:rsidRDefault="00176266">
      <w:pPr>
        <w:pStyle w:val="ConsPlusTitle"/>
        <w:jc w:val="center"/>
      </w:pPr>
      <w:r>
        <w:t>ИВАНОВСКОЙ ОБЛАСТИ И ПРЕДСТАВЛЕНИЯ УКАЗАННЫМИ ЛИЦАМИ</w:t>
      </w:r>
    </w:p>
    <w:p w:rsidR="00176266" w:rsidRDefault="00176266">
      <w:pPr>
        <w:pStyle w:val="ConsPlusTitle"/>
        <w:jc w:val="center"/>
      </w:pPr>
      <w:r>
        <w:t>ДАННОЙ ИНФОРМАЦИИ</w:t>
      </w:r>
    </w:p>
    <w:p w:rsidR="00176266" w:rsidRDefault="00176266">
      <w:pPr>
        <w:pStyle w:val="ConsPlusNormal"/>
        <w:jc w:val="center"/>
      </w:pPr>
    </w:p>
    <w:p w:rsidR="00176266" w:rsidRDefault="00176266">
      <w:pPr>
        <w:pStyle w:val="ConsPlusNormal"/>
        <w:ind w:firstLine="540"/>
        <w:jc w:val="both"/>
      </w:pPr>
      <w:bookmarkStart w:id="2" w:name="P44"/>
      <w:bookmarkEnd w:id="2"/>
      <w: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Ивановской области, государственных учреждений Ивановской области, государственных унитарных предприятий Ивановской области (далее соответственно - информация, территориальный фонд, учреждения, предприятия) и представления указанными лицами данной информации.</w:t>
      </w:r>
    </w:p>
    <w:p w:rsidR="00176266" w:rsidRDefault="00176266">
      <w:pPr>
        <w:pStyle w:val="ConsPlusNormal"/>
        <w:spacing w:before="220"/>
        <w:ind w:firstLine="540"/>
        <w:jc w:val="both"/>
      </w:pPr>
      <w:r>
        <w:lastRenderedPageBreak/>
        <w:t>2. Информация в отношении руководителей, их заместителей и главных бухгалтеров учреждений размещается в информационно-телекоммуникационной сети Интернет (далее - сеть Интернет) на официальных сайтах Правительства Ивановской области, исполнительных органов государственной власти Ивановской области, осуществляющих в соответствии с подведомственностью учреждений, определенной Правительством Ивановской области, функции и полномочия учредителя соответствующих учреждений (далее - учредитель).</w:t>
      </w:r>
    </w:p>
    <w:p w:rsidR="00176266" w:rsidRDefault="00176266">
      <w:pPr>
        <w:pStyle w:val="ConsPlusNormal"/>
        <w:spacing w:before="220"/>
        <w:ind w:firstLine="540"/>
        <w:jc w:val="both"/>
      </w:pPr>
      <w:proofErr w:type="gramStart"/>
      <w:r>
        <w:t>Информация в отношении руководителей, их заместителей и главных бухгалтеров предприятий размещается в сети Интернет на официальных сайтах исполнительных органов государственной власти Ивановской области, на которые возложены координация и регулирование деятельности в соответствующей отрасли (сфере управления) в соответствии с подведомственностью предприятий, установленной Губернатором Ивановской области (далее - исполнительный орган, в ведении которого находится предприятие).</w:t>
      </w:r>
      <w:proofErr w:type="gramEnd"/>
    </w:p>
    <w:p w:rsidR="00176266" w:rsidRDefault="00176266">
      <w:pPr>
        <w:pStyle w:val="ConsPlusNormal"/>
        <w:spacing w:before="220"/>
        <w:ind w:firstLine="540"/>
        <w:jc w:val="both"/>
      </w:pPr>
      <w:r>
        <w:t>Информация в отношении руководителя, его заместителей и главного бухгалтера территориального фонда размещается в сети Интернет на официальном сайте Правительства Ивановской области.</w:t>
      </w:r>
    </w:p>
    <w:p w:rsidR="00176266" w:rsidRDefault="00176266">
      <w:pPr>
        <w:pStyle w:val="ConsPlusNormal"/>
        <w:spacing w:before="220"/>
        <w:ind w:firstLine="540"/>
        <w:jc w:val="both"/>
      </w:pPr>
      <w:r>
        <w:t xml:space="preserve">3. Информация ежегодно, в срок до 15 марта года, следующего </w:t>
      </w:r>
      <w:proofErr w:type="gramStart"/>
      <w:r>
        <w:t>за</w:t>
      </w:r>
      <w:proofErr w:type="gramEnd"/>
      <w:r>
        <w:t xml:space="preserve"> отчетным, представляется:</w:t>
      </w:r>
    </w:p>
    <w:p w:rsidR="00176266" w:rsidRDefault="00176266">
      <w:pPr>
        <w:pStyle w:val="ConsPlusNormal"/>
        <w:spacing w:before="220"/>
        <w:ind w:firstLine="540"/>
        <w:jc w:val="both"/>
      </w:pPr>
      <w:r>
        <w:t>руководителями, их заместителями и главными бухгалтерами учреждений - учредителю;</w:t>
      </w:r>
    </w:p>
    <w:p w:rsidR="00176266" w:rsidRDefault="00176266">
      <w:pPr>
        <w:pStyle w:val="ConsPlusNormal"/>
        <w:spacing w:before="220"/>
        <w:ind w:firstLine="540"/>
        <w:jc w:val="both"/>
      </w:pPr>
      <w:r>
        <w:t>руководителями, их заместителями и главными бухгалтерами предприятий - в исполнительный орган, в ведении которого находится предприятие;</w:t>
      </w:r>
    </w:p>
    <w:p w:rsidR="00176266" w:rsidRDefault="00176266">
      <w:pPr>
        <w:pStyle w:val="ConsPlusNormal"/>
        <w:spacing w:before="220"/>
        <w:ind w:firstLine="540"/>
        <w:jc w:val="both"/>
      </w:pPr>
      <w:r>
        <w:t>руководителем, его заместителями и главным бухгалтером территориального фонда - в аппарат Правительства Ивановской области.</w:t>
      </w:r>
    </w:p>
    <w:p w:rsidR="00176266" w:rsidRDefault="00176266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4. Информация размещается в сети Интернет на соответствующем официальном сайте не позднее 15 мая года, следующего за </w:t>
      </w:r>
      <w:proofErr w:type="gramStart"/>
      <w:r>
        <w:t>отчетным</w:t>
      </w:r>
      <w:proofErr w:type="gramEnd"/>
      <w:r>
        <w:t>.</w:t>
      </w:r>
    </w:p>
    <w:p w:rsidR="00176266" w:rsidRDefault="00176266">
      <w:pPr>
        <w:pStyle w:val="ConsPlusNormal"/>
        <w:spacing w:before="220"/>
        <w:ind w:firstLine="540"/>
        <w:jc w:val="both"/>
      </w:pPr>
      <w:r>
        <w:t xml:space="preserve">5. По решению учредителя, исполнительного органа, в ведении которого находится предприятие, информация может дополнительно размещаться в сети Интернет на официальных сайтах учреждений и предприятий в срок и в составе, которые определены соответственно в </w:t>
      </w:r>
      <w:hyperlink w:anchor="P52" w:history="1">
        <w:r>
          <w:rPr>
            <w:color w:val="0000FF"/>
          </w:rPr>
          <w:t>пунктах 4</w:t>
        </w:r>
      </w:hyperlink>
      <w:r>
        <w:t xml:space="preserve">, </w:t>
      </w:r>
      <w:hyperlink w:anchor="P54" w:history="1">
        <w:r>
          <w:rPr>
            <w:color w:val="0000FF"/>
          </w:rPr>
          <w:t>6</w:t>
        </w:r>
      </w:hyperlink>
      <w:r>
        <w:t xml:space="preserve"> и </w:t>
      </w:r>
      <w:hyperlink w:anchor="P55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176266" w:rsidRDefault="00176266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6. В составе информации, представляемой лицами, указанными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и размещаемой в сети Интернет на соответствующих официальных сайтах, указывается полное наименование территориального фонда, учреждения или предприятия; занимаемая должность, фамилия, имя и отчество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Порядка; величина среднемесячной заработной платы лица, указанного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рассчитанной за отчетный календарный год или период работы в должности в отчетном календарном году, в случае, если за отчетный календарный год лицо, указанное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отработало неполный календарный год.</w:t>
      </w:r>
    </w:p>
    <w:p w:rsidR="00176266" w:rsidRDefault="00176266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7. В составе размещаемой в сети Интернет на соответствующих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4" w:history="1">
        <w:r>
          <w:rPr>
            <w:color w:val="0000FF"/>
          </w:rPr>
          <w:t>пункте 1</w:t>
        </w:r>
      </w:hyperlink>
      <w: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176266" w:rsidRDefault="00176266">
      <w:pPr>
        <w:pStyle w:val="ConsPlusNormal"/>
        <w:jc w:val="both"/>
      </w:pPr>
    </w:p>
    <w:p w:rsidR="00176266" w:rsidRDefault="00176266">
      <w:pPr>
        <w:pStyle w:val="ConsPlusNormal"/>
        <w:jc w:val="both"/>
      </w:pPr>
    </w:p>
    <w:p w:rsidR="00176266" w:rsidRDefault="001762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559" w:rsidRDefault="005F0559"/>
    <w:sectPr w:rsidR="005F0559" w:rsidSect="00D60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66"/>
    <w:rsid w:val="00176266"/>
    <w:rsid w:val="005F0559"/>
    <w:rsid w:val="00C112FB"/>
    <w:rsid w:val="00C5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661205B122C4E7C2F8D2706EF81883EDA6C8BDEE529AB883CBC18150EEC0370999F9075D2E4CAA13C54D77A3E271B6D18C02961B7AmAP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Рябова</dc:creator>
  <cp:lastModifiedBy>Татьяна Юрьевна Рябова</cp:lastModifiedBy>
  <cp:revision>1</cp:revision>
  <dcterms:created xsi:type="dcterms:W3CDTF">2021-04-28T05:15:00Z</dcterms:created>
  <dcterms:modified xsi:type="dcterms:W3CDTF">2021-04-28T05:16:00Z</dcterms:modified>
</cp:coreProperties>
</file>