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573"/>
        <w:gridCol w:w="3498"/>
      </w:tblGrid>
      <w:tr w:rsidR="00B92B75" w:rsidRPr="003C649C" w:rsidTr="00E26A9A">
        <w:tc>
          <w:tcPr>
            <w:tcW w:w="3072" w:type="pct"/>
          </w:tcPr>
          <w:p w:rsidR="00B92B75" w:rsidRPr="003C649C" w:rsidRDefault="00B92B75" w:rsidP="00470FA6">
            <w:pPr>
              <w:rPr>
                <w:szCs w:val="28"/>
              </w:rPr>
            </w:pPr>
          </w:p>
        </w:tc>
        <w:tc>
          <w:tcPr>
            <w:tcW w:w="1928" w:type="pct"/>
          </w:tcPr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 xml:space="preserve">Приложение </w:t>
            </w:r>
            <w:r w:rsidR="00646402">
              <w:rPr>
                <w:szCs w:val="28"/>
              </w:rPr>
              <w:t>2</w:t>
            </w:r>
            <w:r w:rsidRPr="002913D8">
              <w:rPr>
                <w:szCs w:val="28"/>
              </w:rPr>
              <w:t xml:space="preserve"> к приказу</w:t>
            </w:r>
          </w:p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Департамента</w:t>
            </w:r>
          </w:p>
          <w:p w:rsidR="00B92B75" w:rsidRPr="002913D8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образования и науки</w:t>
            </w:r>
          </w:p>
          <w:p w:rsidR="00B92B75" w:rsidRPr="003C649C" w:rsidRDefault="00B92B75" w:rsidP="00470FA6">
            <w:pPr>
              <w:contextualSpacing/>
              <w:jc w:val="right"/>
              <w:rPr>
                <w:szCs w:val="28"/>
              </w:rPr>
            </w:pPr>
            <w:r w:rsidRPr="002913D8">
              <w:rPr>
                <w:szCs w:val="28"/>
              </w:rPr>
              <w:t>Ивановской области</w:t>
            </w:r>
          </w:p>
          <w:p w:rsidR="00B92B75" w:rsidRPr="003C649C" w:rsidRDefault="00B92B75" w:rsidP="00470FA6">
            <w:pPr>
              <w:contextualSpacing/>
              <w:jc w:val="right"/>
              <w:rPr>
                <w:szCs w:val="28"/>
              </w:rPr>
            </w:pPr>
            <w:r w:rsidRPr="003C649C">
              <w:rPr>
                <w:szCs w:val="28"/>
              </w:rPr>
              <w:t xml:space="preserve">от </w:t>
            </w:r>
            <w:r w:rsidR="00A212EC">
              <w:rPr>
                <w:szCs w:val="28"/>
              </w:rPr>
              <w:t xml:space="preserve">24.04.2025 </w:t>
            </w:r>
            <w:r w:rsidRPr="003C649C">
              <w:rPr>
                <w:szCs w:val="28"/>
              </w:rPr>
              <w:t xml:space="preserve">№ </w:t>
            </w:r>
            <w:r w:rsidR="00A212EC">
              <w:rPr>
                <w:szCs w:val="28"/>
              </w:rPr>
              <w:t>372-о</w:t>
            </w:r>
          </w:p>
          <w:p w:rsidR="00B92B75" w:rsidRPr="003C649C" w:rsidRDefault="00B92B75" w:rsidP="00470FA6">
            <w:pPr>
              <w:contextualSpacing/>
              <w:rPr>
                <w:szCs w:val="28"/>
              </w:rPr>
            </w:pPr>
          </w:p>
        </w:tc>
      </w:tr>
    </w:tbl>
    <w:p w:rsidR="002F1CEA" w:rsidRPr="00503B9F" w:rsidRDefault="002F1CEA" w:rsidP="00B92B75">
      <w:pPr>
        <w:autoSpaceDE w:val="0"/>
        <w:autoSpaceDN w:val="0"/>
        <w:ind w:left="6" w:firstLine="709"/>
        <w:jc w:val="right"/>
        <w:rPr>
          <w:szCs w:val="28"/>
        </w:rPr>
      </w:pPr>
    </w:p>
    <w:p w:rsidR="002F1CEA" w:rsidRPr="00A20923" w:rsidRDefault="002F1CEA" w:rsidP="00B92B75">
      <w:pPr>
        <w:pStyle w:val="1"/>
        <w:ind w:left="0"/>
        <w:jc w:val="center"/>
        <w:rPr>
          <w:b/>
          <w:sz w:val="28"/>
          <w:szCs w:val="28"/>
        </w:rPr>
      </w:pPr>
      <w:r w:rsidRPr="00A20923">
        <w:rPr>
          <w:b/>
          <w:sz w:val="28"/>
          <w:szCs w:val="28"/>
        </w:rPr>
        <w:t>И Н С Т Р У К Ц И Я</w:t>
      </w:r>
    </w:p>
    <w:p w:rsidR="002F1CEA" w:rsidRPr="009C1F4E" w:rsidRDefault="002F1CEA" w:rsidP="00A20923">
      <w:pPr>
        <w:pStyle w:val="1"/>
        <w:spacing w:after="120"/>
        <w:ind w:left="0"/>
        <w:jc w:val="center"/>
        <w:rPr>
          <w:noProof/>
          <w:szCs w:val="28"/>
          <w:lang w:val="ru-RU" w:eastAsia="ru-RU"/>
        </w:rPr>
      </w:pPr>
      <w:r w:rsidRPr="00A20923">
        <w:rPr>
          <w:b/>
          <w:sz w:val="28"/>
          <w:szCs w:val="28"/>
        </w:rPr>
        <w:t xml:space="preserve">для члена </w:t>
      </w:r>
      <w:r w:rsidR="009C1F4E">
        <w:rPr>
          <w:b/>
          <w:sz w:val="28"/>
          <w:szCs w:val="28"/>
          <w:lang w:val="ru-RU"/>
        </w:rPr>
        <w:t>государственной экзаменационной комиссии</w:t>
      </w:r>
    </w:p>
    <w:p w:rsidR="002F1CEA" w:rsidRDefault="002F1CEA" w:rsidP="002F1CEA">
      <w:pPr>
        <w:autoSpaceDE w:val="0"/>
        <w:autoSpaceDN w:val="0"/>
        <w:ind w:firstLine="709"/>
        <w:rPr>
          <w:b/>
        </w:rPr>
      </w:pPr>
      <w:r w:rsidRPr="009D157D">
        <w:rPr>
          <w:b/>
        </w:rPr>
        <w:t>1. Требования</w:t>
      </w:r>
      <w:r w:rsidR="007032D8">
        <w:rPr>
          <w:b/>
        </w:rPr>
        <w:t xml:space="preserve"> к членам ГЭК, предъявляемые </w:t>
      </w:r>
      <w:r w:rsidR="00EC5B0F">
        <w:rPr>
          <w:b/>
        </w:rPr>
        <w:t>П</w:t>
      </w:r>
      <w:r w:rsidR="007032D8">
        <w:rPr>
          <w:b/>
        </w:rPr>
        <w:t>орядком</w:t>
      </w:r>
      <w:r w:rsidR="00EC5B0F">
        <w:rPr>
          <w:b/>
        </w:rPr>
        <w:t xml:space="preserve"> ГИА-9</w:t>
      </w:r>
    </w:p>
    <w:p w:rsidR="007032D8" w:rsidRPr="007032D8" w:rsidRDefault="007032D8" w:rsidP="007032D8">
      <w:pPr>
        <w:autoSpaceDE w:val="0"/>
        <w:autoSpaceDN w:val="0"/>
        <w:ind w:firstLine="709"/>
      </w:pPr>
      <w:r w:rsidRPr="007032D8">
        <w:t xml:space="preserve">а) прошли соответствующую подготовку, организуемую </w:t>
      </w:r>
      <w:r>
        <w:t>Департаментом образования и науки Ивановской области</w:t>
      </w:r>
      <w:r w:rsidRPr="007032D8">
        <w:t>;</w:t>
      </w:r>
    </w:p>
    <w:p w:rsidR="007032D8" w:rsidRPr="007032D8" w:rsidRDefault="007032D8" w:rsidP="007032D8">
      <w:pPr>
        <w:autoSpaceDE w:val="0"/>
        <w:autoSpaceDN w:val="0"/>
        <w:ind w:firstLine="709"/>
      </w:pPr>
      <w:r w:rsidRPr="007032D8">
        <w:t xml:space="preserve">б) не являются близкими </w:t>
      </w:r>
      <w:r>
        <w:t>родственниками</w:t>
      </w:r>
      <w:r w:rsidR="00C2361C" w:rsidRPr="00C2361C">
        <w:t xml:space="preserve"> </w:t>
      </w:r>
      <w:r w:rsidR="00C2361C">
        <w:t>(с</w:t>
      </w:r>
      <w:r w:rsidR="00C2361C" w:rsidRPr="00C2361C">
        <w:t>татья 14 Семейного кодекса Российской Федерации</w:t>
      </w:r>
      <w:r w:rsidR="00C2361C">
        <w:t>)</w:t>
      </w:r>
      <w:r w:rsidRPr="007032D8">
        <w:t>, а также супругами, усыновителями, усыновленными участников ГИА, сдающих экзамен в данном ППЭ;</w:t>
      </w:r>
    </w:p>
    <w:p w:rsidR="007032D8" w:rsidRPr="007032D8" w:rsidRDefault="007032D8" w:rsidP="007032D8">
      <w:pPr>
        <w:autoSpaceDE w:val="0"/>
        <w:autoSpaceDN w:val="0"/>
        <w:ind w:firstLine="709"/>
      </w:pPr>
      <w:r w:rsidRPr="007032D8">
        <w:t>в) не являются педагогическими работниками, являющимися учителями участников ГИА, сдающих экзамен в данном ППЭ</w:t>
      </w:r>
      <w:r w:rsidR="00C2361C">
        <w:t xml:space="preserve"> </w:t>
      </w:r>
      <w:r w:rsidR="00E26A9A">
        <w:br/>
      </w:r>
      <w:r w:rsidR="00C2361C">
        <w:t>(з</w:t>
      </w:r>
      <w:r w:rsidR="00C2361C" w:rsidRPr="00C2361C">
        <w:t xml:space="preserve">а исключением ППЭ, организованных в труднодоступных и отдаленных местностях, в образовательных организациях, расположенных за пределами территории Российской Федерации, загранучреждениях, а также </w:t>
      </w:r>
      <w:r w:rsidR="00E26A9A">
        <w:br/>
      </w:r>
      <w:r w:rsidR="00C2361C" w:rsidRPr="00C2361C">
        <w:t>в учреждениях уголовно-исполнительной системы</w:t>
      </w:r>
      <w:r w:rsidR="00C2361C">
        <w:t>)</w:t>
      </w:r>
      <w:r>
        <w:t>.</w:t>
      </w:r>
    </w:p>
    <w:p w:rsidR="002F1CEA" w:rsidRDefault="002F1CEA" w:rsidP="002F1CEA">
      <w:pPr>
        <w:autoSpaceDE w:val="0"/>
        <w:autoSpaceDN w:val="0"/>
        <w:adjustRightInd w:val="0"/>
        <w:ind w:firstLine="709"/>
        <w:rPr>
          <w:b/>
          <w:color w:val="000000"/>
          <w:szCs w:val="28"/>
          <w:lang w:eastAsia="ru-RU"/>
        </w:rPr>
      </w:pPr>
      <w:r w:rsidRPr="009F188E">
        <w:rPr>
          <w:b/>
          <w:color w:val="000000"/>
          <w:szCs w:val="28"/>
          <w:lang w:eastAsia="ru-RU"/>
        </w:rPr>
        <w:t xml:space="preserve">Член ГЭК обеспечивает соблюдение требований </w:t>
      </w:r>
      <w:r w:rsidRPr="00C2361C">
        <w:rPr>
          <w:b/>
          <w:color w:val="000000"/>
          <w:szCs w:val="28"/>
          <w:lang w:eastAsia="ru-RU"/>
        </w:rPr>
        <w:t>Порядка</w:t>
      </w:r>
      <w:r w:rsidR="002C4B86" w:rsidRPr="00C2361C">
        <w:rPr>
          <w:b/>
          <w:color w:val="000000"/>
          <w:szCs w:val="28"/>
          <w:lang w:eastAsia="ru-RU"/>
        </w:rPr>
        <w:t xml:space="preserve"> ГИА-9</w:t>
      </w:r>
      <w:r w:rsidRPr="00C2361C">
        <w:rPr>
          <w:b/>
          <w:color w:val="000000"/>
          <w:szCs w:val="28"/>
          <w:lang w:eastAsia="ru-RU"/>
        </w:rPr>
        <w:t>,</w:t>
      </w:r>
      <w:r w:rsidRPr="009F188E">
        <w:rPr>
          <w:b/>
          <w:color w:val="000000"/>
          <w:szCs w:val="28"/>
          <w:lang w:eastAsia="ru-RU"/>
        </w:rPr>
        <w:t xml:space="preserve"> в том числе:</w:t>
      </w:r>
    </w:p>
    <w:p w:rsidR="007032D8" w:rsidRPr="007032D8" w:rsidRDefault="007032D8" w:rsidP="007032D8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7032D8">
        <w:rPr>
          <w:color w:val="000000"/>
          <w:szCs w:val="28"/>
          <w:lang w:eastAsia="ru-RU"/>
        </w:rPr>
        <w:t xml:space="preserve">а) по решению председателя ГЭК не позднее чем за две недели </w:t>
      </w:r>
      <w:r w:rsidR="00E26A9A">
        <w:rPr>
          <w:color w:val="000000"/>
          <w:szCs w:val="28"/>
          <w:lang w:eastAsia="ru-RU"/>
        </w:rPr>
        <w:br/>
      </w:r>
      <w:r w:rsidRPr="007032D8">
        <w:rPr>
          <w:color w:val="000000"/>
          <w:szCs w:val="28"/>
          <w:lang w:eastAsia="ru-RU"/>
        </w:rPr>
        <w:t>до начала экзаменов проводит проверку готовности ППЭ;</w:t>
      </w:r>
    </w:p>
    <w:p w:rsidR="007032D8" w:rsidRDefault="007032D8" w:rsidP="007032D8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7032D8">
        <w:rPr>
          <w:color w:val="000000"/>
          <w:szCs w:val="28"/>
          <w:lang w:eastAsia="ru-RU"/>
        </w:rPr>
        <w:t xml:space="preserve">б) осуществляет контроль за соблюдением требований </w:t>
      </w:r>
      <w:r w:rsidRPr="00C2361C">
        <w:rPr>
          <w:color w:val="000000"/>
          <w:szCs w:val="28"/>
          <w:lang w:eastAsia="ru-RU"/>
        </w:rPr>
        <w:t xml:space="preserve">Порядка </w:t>
      </w:r>
      <w:r w:rsidR="00AE237E">
        <w:rPr>
          <w:color w:val="000000"/>
          <w:szCs w:val="28"/>
          <w:lang w:eastAsia="ru-RU"/>
        </w:rPr>
        <w:br/>
      </w:r>
      <w:r w:rsidR="00FB0C99" w:rsidRPr="00C2361C">
        <w:rPr>
          <w:color w:val="000000"/>
          <w:szCs w:val="28"/>
          <w:lang w:eastAsia="ru-RU"/>
        </w:rPr>
        <w:t xml:space="preserve">ГИА-9 </w:t>
      </w:r>
      <w:r w:rsidRPr="00C2361C">
        <w:rPr>
          <w:color w:val="000000"/>
          <w:szCs w:val="28"/>
          <w:lang w:eastAsia="ru-RU"/>
        </w:rPr>
        <w:t>в ППЭ;</w:t>
      </w:r>
    </w:p>
    <w:p w:rsidR="007032D8" w:rsidRPr="00C646A5" w:rsidRDefault="00B2793D" w:rsidP="00B2793D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в</w:t>
      </w:r>
      <w:r w:rsidR="007032D8" w:rsidRPr="007032D8">
        <w:rPr>
          <w:color w:val="000000"/>
          <w:szCs w:val="28"/>
          <w:lang w:eastAsia="ru-RU"/>
        </w:rPr>
        <w:t>) получает от РЦОИ код расшифровки ЭМ для организации их печати на бумажные носители</w:t>
      </w:r>
      <w:r w:rsidR="00BC4C2F">
        <w:rPr>
          <w:color w:val="000000"/>
          <w:szCs w:val="28"/>
          <w:lang w:eastAsia="ru-RU"/>
        </w:rPr>
        <w:t xml:space="preserve"> </w:t>
      </w:r>
      <w:r w:rsidR="00BC4C2F" w:rsidRPr="00C646A5">
        <w:rPr>
          <w:color w:val="000000"/>
          <w:szCs w:val="28"/>
          <w:lang w:eastAsia="ru-RU"/>
        </w:rPr>
        <w:t>(</w:t>
      </w:r>
      <w:r w:rsidR="00BC4C2F" w:rsidRPr="00C646A5">
        <w:rPr>
          <w:b/>
          <w:color w:val="000000"/>
          <w:szCs w:val="28"/>
          <w:lang w:eastAsia="ru-RU"/>
        </w:rPr>
        <w:t>кроме ППЭ на дому г. Иваново</w:t>
      </w:r>
      <w:r w:rsidR="00BC4C2F" w:rsidRPr="00C646A5">
        <w:rPr>
          <w:color w:val="000000"/>
          <w:szCs w:val="28"/>
          <w:lang w:eastAsia="ru-RU"/>
        </w:rPr>
        <w:t>)</w:t>
      </w:r>
      <w:r w:rsidRPr="00C646A5">
        <w:rPr>
          <w:color w:val="000000"/>
          <w:szCs w:val="28"/>
          <w:lang w:eastAsia="ru-RU"/>
        </w:rPr>
        <w:t>;</w:t>
      </w:r>
    </w:p>
    <w:p w:rsidR="007A5373" w:rsidRPr="00C646A5" w:rsidRDefault="00B2793D" w:rsidP="007032D8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C646A5">
        <w:rPr>
          <w:color w:val="000000"/>
          <w:szCs w:val="28"/>
          <w:lang w:eastAsia="ru-RU"/>
        </w:rPr>
        <w:t>г</w:t>
      </w:r>
      <w:r w:rsidR="007A5373" w:rsidRPr="00C646A5">
        <w:rPr>
          <w:color w:val="000000"/>
          <w:szCs w:val="28"/>
          <w:lang w:eastAsia="ru-RU"/>
        </w:rPr>
        <w:t>) совместно с руководителем ППЭ присутствует при печати техническим специалистом полученных от РЦОИ в электронном виде ЭМ на бумажные носители в Штабе ППЭ</w:t>
      </w:r>
      <w:r w:rsidR="00BC4C2F" w:rsidRPr="00C646A5">
        <w:rPr>
          <w:color w:val="000000"/>
          <w:szCs w:val="28"/>
          <w:lang w:eastAsia="ru-RU"/>
        </w:rPr>
        <w:t xml:space="preserve"> (</w:t>
      </w:r>
      <w:r w:rsidR="00BC4C2F" w:rsidRPr="00C646A5">
        <w:rPr>
          <w:b/>
          <w:color w:val="000000"/>
          <w:szCs w:val="28"/>
          <w:lang w:eastAsia="ru-RU"/>
        </w:rPr>
        <w:t>кроме ППЭ на дому г. Иваново</w:t>
      </w:r>
      <w:r w:rsidR="00BC4C2F" w:rsidRPr="00C646A5">
        <w:rPr>
          <w:color w:val="000000"/>
          <w:szCs w:val="28"/>
          <w:lang w:eastAsia="ru-RU"/>
        </w:rPr>
        <w:t>)</w:t>
      </w:r>
      <w:r w:rsidR="007A5373" w:rsidRPr="00C646A5">
        <w:rPr>
          <w:color w:val="000000"/>
          <w:szCs w:val="28"/>
          <w:lang w:eastAsia="ru-RU"/>
        </w:rPr>
        <w:t>;</w:t>
      </w:r>
    </w:p>
    <w:p w:rsidR="00373958" w:rsidRPr="007032D8" w:rsidRDefault="00373958" w:rsidP="00373958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C646A5">
        <w:rPr>
          <w:color w:val="000000"/>
          <w:szCs w:val="28"/>
          <w:lang w:eastAsia="ru-RU"/>
        </w:rPr>
        <w:t xml:space="preserve">д) </w:t>
      </w:r>
      <w:r w:rsidRPr="00C646A5">
        <w:rPr>
          <w:b/>
          <w:color w:val="000000"/>
          <w:szCs w:val="28"/>
          <w:lang w:eastAsia="ru-RU"/>
        </w:rPr>
        <w:t xml:space="preserve">при организации ППЭ на дому </w:t>
      </w:r>
      <w:r w:rsidRPr="00C646A5">
        <w:rPr>
          <w:color w:val="000000"/>
          <w:szCs w:val="28"/>
          <w:lang w:eastAsia="ru-RU"/>
        </w:rPr>
        <w:t>обеспечивает доставку ЭМ, напечатанных в РЦОИ (</w:t>
      </w:r>
      <w:r w:rsidRPr="00C646A5">
        <w:rPr>
          <w:b/>
          <w:color w:val="000000"/>
          <w:szCs w:val="28"/>
          <w:lang w:eastAsia="ru-RU"/>
        </w:rPr>
        <w:t>для ППЭ на дому г. Иваново</w:t>
      </w:r>
      <w:r w:rsidRPr="00C646A5">
        <w:rPr>
          <w:color w:val="000000"/>
          <w:szCs w:val="28"/>
          <w:lang w:eastAsia="ru-RU"/>
        </w:rPr>
        <w:t xml:space="preserve">) или </w:t>
      </w:r>
      <w:r w:rsidR="00E26A9A">
        <w:rPr>
          <w:color w:val="000000"/>
          <w:szCs w:val="28"/>
          <w:lang w:eastAsia="ru-RU"/>
        </w:rPr>
        <w:br/>
      </w:r>
      <w:r w:rsidRPr="00C646A5">
        <w:rPr>
          <w:color w:val="000000"/>
          <w:szCs w:val="28"/>
          <w:lang w:eastAsia="ru-RU"/>
        </w:rPr>
        <w:t>в соответствующем ППЭ на базе ОО (</w:t>
      </w:r>
      <w:r w:rsidRPr="00C646A5">
        <w:rPr>
          <w:b/>
          <w:color w:val="000000"/>
          <w:szCs w:val="28"/>
          <w:lang w:eastAsia="ru-RU"/>
        </w:rPr>
        <w:t>для остальных ППЭ на дому</w:t>
      </w:r>
      <w:r w:rsidRPr="00C646A5">
        <w:rPr>
          <w:color w:val="000000"/>
          <w:szCs w:val="28"/>
          <w:lang w:eastAsia="ru-RU"/>
        </w:rPr>
        <w:t xml:space="preserve">) </w:t>
      </w:r>
      <w:r w:rsidR="00E26A9A">
        <w:rPr>
          <w:color w:val="000000"/>
          <w:szCs w:val="28"/>
          <w:lang w:eastAsia="ru-RU"/>
        </w:rPr>
        <w:br/>
      </w:r>
      <w:r w:rsidRPr="00C646A5">
        <w:rPr>
          <w:color w:val="000000"/>
          <w:szCs w:val="28"/>
          <w:lang w:eastAsia="ru-RU"/>
        </w:rPr>
        <w:t>на бумажных носителях, упакованных в запечатанные пакеты, в день проведения ГИА по соответствующему учебному предмету</w:t>
      </w:r>
      <w:r w:rsidR="00170CF2" w:rsidRPr="00C646A5">
        <w:rPr>
          <w:color w:val="000000"/>
          <w:szCs w:val="28"/>
          <w:lang w:eastAsia="ru-RU"/>
        </w:rPr>
        <w:t xml:space="preserve"> </w:t>
      </w:r>
      <w:r w:rsidR="00170CF2" w:rsidRPr="00C646A5">
        <w:rPr>
          <w:i/>
          <w:szCs w:val="28"/>
          <w:lang w:eastAsia="ru-RU"/>
        </w:rPr>
        <w:t xml:space="preserve">(при этом печать и сканирование ЭМ в Штабе ППЭ на базе ОО организуется </w:t>
      </w:r>
      <w:r w:rsidR="00E26A9A">
        <w:rPr>
          <w:i/>
          <w:szCs w:val="28"/>
          <w:lang w:eastAsia="ru-RU"/>
        </w:rPr>
        <w:br/>
      </w:r>
      <w:r w:rsidR="00170CF2" w:rsidRPr="00C646A5">
        <w:rPr>
          <w:i/>
          <w:szCs w:val="28"/>
          <w:lang w:eastAsia="ru-RU"/>
        </w:rPr>
        <w:t>в соответствии с настоящими инструкциями);</w:t>
      </w:r>
    </w:p>
    <w:p w:rsidR="007032D8" w:rsidRPr="007032D8" w:rsidRDefault="00373958" w:rsidP="007032D8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е</w:t>
      </w:r>
      <w:r w:rsidR="007032D8" w:rsidRPr="007032D8">
        <w:rPr>
          <w:color w:val="000000"/>
          <w:szCs w:val="28"/>
          <w:lang w:eastAsia="ru-RU"/>
        </w:rPr>
        <w:t xml:space="preserve">) </w:t>
      </w:r>
      <w:r w:rsidR="007032D8">
        <w:rPr>
          <w:color w:val="000000"/>
          <w:szCs w:val="28"/>
          <w:lang w:eastAsia="ru-RU"/>
        </w:rPr>
        <w:t xml:space="preserve">осуществляет взаимодействие с лицами, присутствующими в ППЭ, </w:t>
      </w:r>
      <w:r w:rsidR="007032D8" w:rsidRPr="007032D8">
        <w:rPr>
          <w:color w:val="000000"/>
          <w:szCs w:val="28"/>
          <w:lang w:eastAsia="ru-RU"/>
        </w:rPr>
        <w:t xml:space="preserve">по обеспечению соблюдения требований </w:t>
      </w:r>
      <w:r w:rsidR="007032D8" w:rsidRPr="00C2361C">
        <w:rPr>
          <w:color w:val="000000"/>
          <w:szCs w:val="28"/>
          <w:lang w:eastAsia="ru-RU"/>
        </w:rPr>
        <w:t>Порядка</w:t>
      </w:r>
      <w:r w:rsidR="00FB0C99" w:rsidRPr="00C2361C">
        <w:rPr>
          <w:color w:val="000000"/>
          <w:szCs w:val="28"/>
          <w:lang w:eastAsia="ru-RU"/>
        </w:rPr>
        <w:t xml:space="preserve"> ГИА-9</w:t>
      </w:r>
      <w:r w:rsidR="007032D8" w:rsidRPr="00C2361C">
        <w:rPr>
          <w:color w:val="000000"/>
          <w:szCs w:val="28"/>
          <w:lang w:eastAsia="ru-RU"/>
        </w:rPr>
        <w:t>;</w:t>
      </w:r>
    </w:p>
    <w:p w:rsidR="007032D8" w:rsidRPr="007032D8" w:rsidRDefault="00373958" w:rsidP="007032D8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ж</w:t>
      </w:r>
      <w:r w:rsidR="007032D8" w:rsidRPr="007032D8">
        <w:rPr>
          <w:color w:val="000000"/>
          <w:szCs w:val="28"/>
          <w:lang w:eastAsia="ru-RU"/>
        </w:rPr>
        <w:t xml:space="preserve">) в случае выявления нарушений </w:t>
      </w:r>
      <w:r w:rsidR="007032D8" w:rsidRPr="00C2361C">
        <w:rPr>
          <w:color w:val="000000"/>
          <w:szCs w:val="28"/>
          <w:lang w:eastAsia="ru-RU"/>
        </w:rPr>
        <w:t xml:space="preserve">Порядка </w:t>
      </w:r>
      <w:r w:rsidR="00FB0C99" w:rsidRPr="00C2361C">
        <w:rPr>
          <w:color w:val="000000"/>
          <w:szCs w:val="28"/>
          <w:lang w:eastAsia="ru-RU"/>
        </w:rPr>
        <w:t>ГИА-9</w:t>
      </w:r>
      <w:r w:rsidR="00FB0C99">
        <w:rPr>
          <w:color w:val="000000"/>
          <w:szCs w:val="28"/>
          <w:lang w:eastAsia="ru-RU"/>
        </w:rPr>
        <w:t xml:space="preserve"> </w:t>
      </w:r>
      <w:r w:rsidR="007032D8" w:rsidRPr="007032D8">
        <w:rPr>
          <w:color w:val="000000"/>
          <w:szCs w:val="28"/>
          <w:lang w:eastAsia="ru-RU"/>
        </w:rPr>
        <w:t>принимает решение об удалении из ППЭ участников ГИА, а также иных лиц (в том числе неустановленных), находящихся в ППЭ;</w:t>
      </w:r>
    </w:p>
    <w:p w:rsidR="006B6478" w:rsidRPr="00C646A5" w:rsidRDefault="00373958" w:rsidP="007A5373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з</w:t>
      </w:r>
      <w:r w:rsidR="007032D8" w:rsidRPr="007032D8">
        <w:rPr>
          <w:color w:val="000000"/>
          <w:szCs w:val="28"/>
          <w:lang w:eastAsia="ru-RU"/>
        </w:rPr>
        <w:t xml:space="preserve">) </w:t>
      </w:r>
      <w:r w:rsidR="007032D8">
        <w:rPr>
          <w:color w:val="000000"/>
          <w:szCs w:val="28"/>
          <w:lang w:eastAsia="ru-RU"/>
        </w:rPr>
        <w:t xml:space="preserve">по согласованию </w:t>
      </w:r>
      <w:r w:rsidR="007032D8" w:rsidRPr="007032D8">
        <w:rPr>
          <w:color w:val="000000"/>
          <w:szCs w:val="28"/>
          <w:lang w:eastAsia="ru-RU"/>
        </w:rPr>
        <w:t>с пред</w:t>
      </w:r>
      <w:r w:rsidR="007032D8">
        <w:rPr>
          <w:color w:val="000000"/>
          <w:szCs w:val="28"/>
          <w:lang w:eastAsia="ru-RU"/>
        </w:rPr>
        <w:t xml:space="preserve">седателем </w:t>
      </w:r>
      <w:r w:rsidR="007032D8" w:rsidRPr="00C646A5">
        <w:rPr>
          <w:color w:val="000000"/>
          <w:szCs w:val="28"/>
          <w:lang w:eastAsia="ru-RU"/>
        </w:rPr>
        <w:t xml:space="preserve">ГЭК </w:t>
      </w:r>
      <w:r w:rsidR="00FD0F17" w:rsidRPr="00C646A5">
        <w:rPr>
          <w:color w:val="000000"/>
          <w:szCs w:val="28"/>
          <w:lang w:eastAsia="ru-RU"/>
        </w:rPr>
        <w:t xml:space="preserve">(заместителем председателя ГЭК) </w:t>
      </w:r>
      <w:r w:rsidR="007032D8" w:rsidRPr="00C646A5">
        <w:rPr>
          <w:color w:val="000000"/>
          <w:szCs w:val="28"/>
          <w:lang w:eastAsia="ru-RU"/>
        </w:rPr>
        <w:t>принимает решение об остановке экзамена в ППЭ или отдельных аудиториях ППЭ</w:t>
      </w:r>
      <w:r w:rsidR="00C2361C">
        <w:rPr>
          <w:color w:val="000000"/>
          <w:szCs w:val="28"/>
          <w:lang w:eastAsia="ru-RU"/>
        </w:rPr>
        <w:t xml:space="preserve"> (в</w:t>
      </w:r>
      <w:r w:rsidR="00C2361C" w:rsidRPr="00E90750">
        <w:rPr>
          <w:spacing w:val="1"/>
        </w:rPr>
        <w:t xml:space="preserve"> </w:t>
      </w:r>
      <w:r w:rsidR="00C2361C" w:rsidRPr="00E90750">
        <w:t>случае</w:t>
      </w:r>
      <w:r w:rsidR="00C2361C" w:rsidRPr="00E90750">
        <w:rPr>
          <w:spacing w:val="1"/>
        </w:rPr>
        <w:t xml:space="preserve"> </w:t>
      </w:r>
      <w:r w:rsidR="00C2361C" w:rsidRPr="00E90750">
        <w:t>если</w:t>
      </w:r>
      <w:r w:rsidR="00C2361C" w:rsidRPr="00E90750">
        <w:rPr>
          <w:spacing w:val="1"/>
        </w:rPr>
        <w:t xml:space="preserve"> </w:t>
      </w:r>
      <w:r w:rsidR="00C2361C" w:rsidRPr="00E90750">
        <w:t>в</w:t>
      </w:r>
      <w:r w:rsidR="00C2361C" w:rsidRPr="00E90750">
        <w:rPr>
          <w:spacing w:val="1"/>
        </w:rPr>
        <w:t xml:space="preserve"> </w:t>
      </w:r>
      <w:r w:rsidR="00C2361C" w:rsidRPr="00E90750">
        <w:t>течение</w:t>
      </w:r>
      <w:r w:rsidR="00C2361C" w:rsidRPr="00E90750">
        <w:rPr>
          <w:spacing w:val="1"/>
        </w:rPr>
        <w:t xml:space="preserve"> </w:t>
      </w:r>
      <w:r w:rsidR="00C2361C" w:rsidRPr="00E90750">
        <w:t>двух</w:t>
      </w:r>
      <w:r w:rsidR="00C2361C" w:rsidRPr="00E90750">
        <w:rPr>
          <w:spacing w:val="1"/>
        </w:rPr>
        <w:t xml:space="preserve"> </w:t>
      </w:r>
      <w:r w:rsidR="00C2361C" w:rsidRPr="00E90750">
        <w:t>часов</w:t>
      </w:r>
      <w:r w:rsidR="00C2361C" w:rsidRPr="00E90750">
        <w:rPr>
          <w:spacing w:val="1"/>
        </w:rPr>
        <w:t xml:space="preserve"> </w:t>
      </w:r>
      <w:r w:rsidR="00C2361C" w:rsidRPr="00E90750">
        <w:t>от</w:t>
      </w:r>
      <w:r w:rsidR="00C2361C" w:rsidRPr="00E90750">
        <w:rPr>
          <w:spacing w:val="1"/>
        </w:rPr>
        <w:t xml:space="preserve"> </w:t>
      </w:r>
      <w:r w:rsidR="00C2361C" w:rsidRPr="00E90750">
        <w:t>начала</w:t>
      </w:r>
      <w:r w:rsidR="00C2361C" w:rsidRPr="00E90750">
        <w:rPr>
          <w:spacing w:val="1"/>
        </w:rPr>
        <w:t xml:space="preserve"> </w:t>
      </w:r>
      <w:r w:rsidR="00C2361C" w:rsidRPr="00E90750">
        <w:t>экзамена</w:t>
      </w:r>
      <w:r w:rsidR="00C2361C" w:rsidRPr="00E90750">
        <w:rPr>
          <w:spacing w:val="1"/>
        </w:rPr>
        <w:t xml:space="preserve"> </w:t>
      </w:r>
      <w:r w:rsidR="00E26A9A">
        <w:rPr>
          <w:spacing w:val="1"/>
        </w:rPr>
        <w:br/>
      </w:r>
      <w:r w:rsidR="00C2361C" w:rsidRPr="00E90750">
        <w:t>ни</w:t>
      </w:r>
      <w:r w:rsidR="00C2361C" w:rsidRPr="00E90750">
        <w:rPr>
          <w:spacing w:val="1"/>
        </w:rPr>
        <w:t xml:space="preserve"> </w:t>
      </w:r>
      <w:r w:rsidR="00C2361C" w:rsidRPr="00E90750">
        <w:t>один</w:t>
      </w:r>
      <w:r w:rsidR="00C2361C" w:rsidRPr="00E90750">
        <w:rPr>
          <w:spacing w:val="1"/>
        </w:rPr>
        <w:t xml:space="preserve"> </w:t>
      </w:r>
      <w:r w:rsidR="00C2361C" w:rsidRPr="00E90750">
        <w:t>из</w:t>
      </w:r>
      <w:r w:rsidR="00C2361C" w:rsidRPr="00E90750">
        <w:rPr>
          <w:spacing w:val="1"/>
        </w:rPr>
        <w:t xml:space="preserve"> </w:t>
      </w:r>
      <w:r w:rsidR="00C2361C" w:rsidRPr="00E90750">
        <w:t>участников</w:t>
      </w:r>
      <w:r w:rsidR="00C2361C" w:rsidRPr="00E90750">
        <w:rPr>
          <w:spacing w:val="1"/>
        </w:rPr>
        <w:t xml:space="preserve"> </w:t>
      </w:r>
      <w:r w:rsidR="00C2361C" w:rsidRPr="00E90750">
        <w:t>ГИА,</w:t>
      </w:r>
      <w:r w:rsidR="00C2361C" w:rsidRPr="00E90750">
        <w:rPr>
          <w:spacing w:val="1"/>
        </w:rPr>
        <w:t xml:space="preserve"> </w:t>
      </w:r>
      <w:r w:rsidR="00C2361C" w:rsidRPr="00E90750">
        <w:t>распределенных</w:t>
      </w:r>
      <w:r w:rsidR="00C2361C" w:rsidRPr="00E90750">
        <w:rPr>
          <w:spacing w:val="-2"/>
        </w:rPr>
        <w:t xml:space="preserve"> </w:t>
      </w:r>
      <w:r w:rsidR="00C2361C" w:rsidRPr="00E90750">
        <w:t>в</w:t>
      </w:r>
      <w:r w:rsidR="00C2361C" w:rsidRPr="00E90750">
        <w:rPr>
          <w:spacing w:val="-1"/>
        </w:rPr>
        <w:t xml:space="preserve"> </w:t>
      </w:r>
      <w:r w:rsidR="00C2361C" w:rsidRPr="00E90750">
        <w:t>ППЭ</w:t>
      </w:r>
      <w:r w:rsidR="00C2361C" w:rsidRPr="00E90750">
        <w:rPr>
          <w:spacing w:val="-1"/>
        </w:rPr>
        <w:t xml:space="preserve"> </w:t>
      </w:r>
      <w:r w:rsidR="00C2361C" w:rsidRPr="00E90750">
        <w:t>и</w:t>
      </w:r>
      <w:r w:rsidR="00C2361C" w:rsidRPr="00E90750">
        <w:rPr>
          <w:spacing w:val="-4"/>
        </w:rPr>
        <w:t xml:space="preserve"> </w:t>
      </w:r>
      <w:r w:rsidR="00C2361C" w:rsidRPr="00E90750">
        <w:t>(или)</w:t>
      </w:r>
      <w:r w:rsidR="00C2361C" w:rsidRPr="00E90750">
        <w:rPr>
          <w:spacing w:val="-1"/>
        </w:rPr>
        <w:t xml:space="preserve"> </w:t>
      </w:r>
      <w:r w:rsidR="00C2361C" w:rsidRPr="00E90750">
        <w:t>отдельные</w:t>
      </w:r>
      <w:r w:rsidR="00C2361C" w:rsidRPr="00E90750">
        <w:rPr>
          <w:spacing w:val="-1"/>
        </w:rPr>
        <w:t xml:space="preserve"> </w:t>
      </w:r>
      <w:r w:rsidR="00C2361C" w:rsidRPr="00E90750">
        <w:t>аудитории</w:t>
      </w:r>
      <w:r w:rsidR="00C2361C" w:rsidRPr="00E90750">
        <w:rPr>
          <w:spacing w:val="-3"/>
        </w:rPr>
        <w:t xml:space="preserve"> </w:t>
      </w:r>
      <w:r w:rsidR="00C2361C" w:rsidRPr="00E90750">
        <w:t>ППЭ,</w:t>
      </w:r>
      <w:r w:rsidR="00C2361C" w:rsidRPr="00E90750">
        <w:rPr>
          <w:spacing w:val="-1"/>
        </w:rPr>
        <w:t xml:space="preserve"> </w:t>
      </w:r>
      <w:r w:rsidR="00C2361C" w:rsidRPr="00E90750">
        <w:t>не</w:t>
      </w:r>
      <w:r w:rsidR="00C2361C" w:rsidRPr="00E90750">
        <w:rPr>
          <w:spacing w:val="-1"/>
        </w:rPr>
        <w:t xml:space="preserve"> </w:t>
      </w:r>
      <w:r w:rsidR="00C2361C" w:rsidRPr="00E90750">
        <w:t>явился</w:t>
      </w:r>
      <w:r w:rsidR="00C2361C" w:rsidRPr="00E90750">
        <w:rPr>
          <w:spacing w:val="-2"/>
        </w:rPr>
        <w:t xml:space="preserve"> </w:t>
      </w:r>
      <w:r w:rsidR="00C2361C" w:rsidRPr="00E90750">
        <w:t>в</w:t>
      </w:r>
      <w:r w:rsidR="00C2361C" w:rsidRPr="00E90750">
        <w:rPr>
          <w:spacing w:val="-2"/>
        </w:rPr>
        <w:t xml:space="preserve"> </w:t>
      </w:r>
      <w:r w:rsidR="00C2361C" w:rsidRPr="00E90750">
        <w:t>ППЭ</w:t>
      </w:r>
      <w:r w:rsidR="00C2361C" w:rsidRPr="00E90750">
        <w:rPr>
          <w:spacing w:val="-1"/>
        </w:rPr>
        <w:t xml:space="preserve"> </w:t>
      </w:r>
      <w:r w:rsidR="00C2361C" w:rsidRPr="00E90750">
        <w:t>(отдельные</w:t>
      </w:r>
      <w:r w:rsidR="00C2361C" w:rsidRPr="00E90750">
        <w:rPr>
          <w:spacing w:val="-4"/>
        </w:rPr>
        <w:t xml:space="preserve"> </w:t>
      </w:r>
      <w:r w:rsidR="00C2361C" w:rsidRPr="00E90750">
        <w:t>аудитории</w:t>
      </w:r>
      <w:r w:rsidR="00C2361C" w:rsidRPr="00E90750">
        <w:rPr>
          <w:spacing w:val="-1"/>
        </w:rPr>
        <w:t xml:space="preserve"> </w:t>
      </w:r>
      <w:r w:rsidR="00C2361C">
        <w:t>ППЭ),</w:t>
      </w:r>
      <w:r w:rsidR="00FD0F17" w:rsidRPr="00C646A5">
        <w:rPr>
          <w:color w:val="000000"/>
          <w:szCs w:val="28"/>
          <w:lang w:eastAsia="ru-RU"/>
        </w:rPr>
        <w:t xml:space="preserve"> в том числе при форс-мажорных обстоятельствах, с последующим составлением соответствующих актов в свободной форме</w:t>
      </w:r>
      <w:r w:rsidR="00C2361C">
        <w:rPr>
          <w:color w:val="000000"/>
          <w:szCs w:val="28"/>
          <w:lang w:eastAsia="ru-RU"/>
        </w:rPr>
        <w:t xml:space="preserve"> </w:t>
      </w:r>
    </w:p>
    <w:p w:rsidR="002F1CEA" w:rsidRPr="00C646A5" w:rsidRDefault="002F1CEA" w:rsidP="002F1CEA">
      <w:pPr>
        <w:autoSpaceDE w:val="0"/>
        <w:autoSpaceDN w:val="0"/>
        <w:adjustRightInd w:val="0"/>
        <w:ind w:firstLine="709"/>
        <w:rPr>
          <w:b/>
          <w:bCs/>
          <w:color w:val="000000"/>
          <w:szCs w:val="28"/>
          <w:lang w:eastAsia="ru-RU"/>
        </w:rPr>
      </w:pPr>
      <w:r w:rsidRPr="00C646A5">
        <w:rPr>
          <w:b/>
          <w:bCs/>
          <w:color w:val="000000"/>
          <w:szCs w:val="28"/>
          <w:lang w:eastAsia="ru-RU"/>
        </w:rPr>
        <w:t>Член ГЭК несет ответственность за:</w:t>
      </w:r>
    </w:p>
    <w:p w:rsidR="00FB0C99" w:rsidRPr="00C646A5" w:rsidRDefault="00FB0C99" w:rsidP="00FB0C99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C646A5">
        <w:rPr>
          <w:color w:val="000000"/>
          <w:szCs w:val="28"/>
          <w:lang w:eastAsia="ru-RU"/>
        </w:rPr>
        <w:t xml:space="preserve">а) целостность, полноту и сохранность ЭМ при передаче их в ППЭ </w:t>
      </w:r>
      <w:r w:rsidR="00E26A9A">
        <w:rPr>
          <w:color w:val="000000"/>
          <w:szCs w:val="28"/>
          <w:lang w:eastAsia="ru-RU"/>
        </w:rPr>
        <w:br/>
      </w:r>
      <w:r w:rsidRPr="00C646A5">
        <w:rPr>
          <w:color w:val="000000"/>
          <w:szCs w:val="28"/>
          <w:lang w:eastAsia="ru-RU"/>
        </w:rPr>
        <w:t>в день экзамена и из ППЭ в РЦОИ</w:t>
      </w:r>
      <w:r w:rsidR="00373958" w:rsidRPr="00C646A5">
        <w:rPr>
          <w:color w:val="000000"/>
          <w:szCs w:val="28"/>
          <w:lang w:eastAsia="ru-RU"/>
        </w:rPr>
        <w:t xml:space="preserve"> или соответствующий ППЭ на базе ОО</w:t>
      </w:r>
      <w:r w:rsidRPr="00C646A5">
        <w:rPr>
          <w:color w:val="000000"/>
          <w:szCs w:val="28"/>
          <w:lang w:eastAsia="ru-RU"/>
        </w:rPr>
        <w:t xml:space="preserve"> для последующей обработки (</w:t>
      </w:r>
      <w:r w:rsidR="00BC4C2F" w:rsidRPr="00C646A5">
        <w:rPr>
          <w:b/>
          <w:color w:val="000000"/>
          <w:szCs w:val="28"/>
          <w:lang w:eastAsia="ru-RU"/>
        </w:rPr>
        <w:t>при организации</w:t>
      </w:r>
      <w:r w:rsidRPr="00C646A5">
        <w:rPr>
          <w:b/>
          <w:color w:val="000000"/>
          <w:szCs w:val="28"/>
          <w:lang w:eastAsia="ru-RU"/>
        </w:rPr>
        <w:t xml:space="preserve"> ППЭ на дому</w:t>
      </w:r>
      <w:r w:rsidRPr="00C646A5">
        <w:rPr>
          <w:color w:val="000000"/>
          <w:szCs w:val="28"/>
          <w:lang w:eastAsia="ru-RU"/>
        </w:rPr>
        <w:t>);</w:t>
      </w:r>
    </w:p>
    <w:p w:rsidR="00FB0C99" w:rsidRPr="00C646A5" w:rsidRDefault="00FB0C99" w:rsidP="00FB0C99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C646A5">
        <w:rPr>
          <w:color w:val="000000"/>
          <w:szCs w:val="28"/>
          <w:lang w:eastAsia="ru-RU"/>
        </w:rPr>
        <w:t xml:space="preserve">б) качество печати и сканирования бланков </w:t>
      </w:r>
      <w:r w:rsidR="007A5373" w:rsidRPr="00C646A5">
        <w:rPr>
          <w:color w:val="000000"/>
          <w:szCs w:val="28"/>
          <w:lang w:eastAsia="ru-RU"/>
        </w:rPr>
        <w:t xml:space="preserve">ответов участников ГИА и экзаменационных форм в день проведения экзамена в штабе ППЭ совместно с руководителем ППЭ и техническим специалистом </w:t>
      </w:r>
      <w:r w:rsidR="00E26A9A">
        <w:rPr>
          <w:color w:val="000000"/>
          <w:szCs w:val="28"/>
          <w:lang w:eastAsia="ru-RU"/>
        </w:rPr>
        <w:br/>
      </w:r>
      <w:r w:rsidR="007A5373" w:rsidRPr="00C646A5">
        <w:rPr>
          <w:color w:val="000000"/>
          <w:szCs w:val="28"/>
          <w:lang w:eastAsia="ru-RU"/>
        </w:rPr>
        <w:t>(</w:t>
      </w:r>
      <w:r w:rsidR="007A5373" w:rsidRPr="00C646A5">
        <w:rPr>
          <w:b/>
          <w:color w:val="000000"/>
          <w:szCs w:val="28"/>
          <w:lang w:eastAsia="ru-RU"/>
        </w:rPr>
        <w:t>за исключением ППЭ на дому г. Иваново</w:t>
      </w:r>
      <w:r w:rsidR="007A5373" w:rsidRPr="00C646A5">
        <w:rPr>
          <w:color w:val="000000"/>
          <w:szCs w:val="28"/>
          <w:lang w:eastAsia="ru-RU"/>
        </w:rPr>
        <w:t>);</w:t>
      </w:r>
    </w:p>
    <w:p w:rsidR="00FB0C99" w:rsidRPr="00C646A5" w:rsidRDefault="007A5373" w:rsidP="00FB0C99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C646A5">
        <w:rPr>
          <w:color w:val="000000"/>
          <w:szCs w:val="28"/>
          <w:lang w:eastAsia="ru-RU"/>
        </w:rPr>
        <w:t>в</w:t>
      </w:r>
      <w:r w:rsidR="00FB0C99" w:rsidRPr="00C646A5">
        <w:rPr>
          <w:color w:val="000000"/>
          <w:szCs w:val="28"/>
          <w:lang w:eastAsia="ru-RU"/>
        </w:rPr>
        <w:t xml:space="preserve">) своевременность проведения проверки фактов нарушения Порядка </w:t>
      </w:r>
      <w:r w:rsidR="00FB0C99" w:rsidRPr="00C2361C">
        <w:rPr>
          <w:color w:val="000000"/>
          <w:szCs w:val="28"/>
          <w:lang w:eastAsia="ru-RU"/>
        </w:rPr>
        <w:t>ГИА-9 в ППЭ</w:t>
      </w:r>
      <w:r w:rsidR="00FB0C99" w:rsidRPr="00C646A5">
        <w:rPr>
          <w:color w:val="000000"/>
          <w:szCs w:val="28"/>
          <w:lang w:eastAsia="ru-RU"/>
        </w:rPr>
        <w:t xml:space="preserve">, в том числе в случае подачи участником ГИА апелляции </w:t>
      </w:r>
      <w:r w:rsidR="00E26A9A">
        <w:rPr>
          <w:color w:val="000000"/>
          <w:szCs w:val="28"/>
          <w:lang w:eastAsia="ru-RU"/>
        </w:rPr>
        <w:br/>
      </w:r>
      <w:r w:rsidR="00FB0C99" w:rsidRPr="00C646A5">
        <w:rPr>
          <w:color w:val="000000"/>
          <w:szCs w:val="28"/>
          <w:lang w:eastAsia="ru-RU"/>
        </w:rPr>
        <w:t xml:space="preserve">о нарушении Порядка </w:t>
      </w:r>
      <w:r w:rsidR="00FB0C99" w:rsidRPr="00C646A5">
        <w:rPr>
          <w:b/>
          <w:color w:val="000000"/>
          <w:szCs w:val="28"/>
          <w:lang w:eastAsia="ru-RU"/>
        </w:rPr>
        <w:t>(форма ППЭ-02)</w:t>
      </w:r>
      <w:r w:rsidR="00FB0C99" w:rsidRPr="00C646A5">
        <w:rPr>
          <w:color w:val="000000"/>
          <w:szCs w:val="28"/>
          <w:lang w:eastAsia="ru-RU"/>
        </w:rPr>
        <w:t xml:space="preserve"> и предоставление всех материалов для рассмотрения апелляции в </w:t>
      </w:r>
      <w:r w:rsidR="00EC33DA" w:rsidRPr="00C646A5">
        <w:rPr>
          <w:color w:val="000000"/>
          <w:szCs w:val="28"/>
          <w:lang w:eastAsia="ru-RU"/>
        </w:rPr>
        <w:t>апелляционную комиссию</w:t>
      </w:r>
      <w:r w:rsidR="00FB0C99" w:rsidRPr="00C646A5">
        <w:rPr>
          <w:color w:val="000000"/>
          <w:szCs w:val="28"/>
          <w:lang w:eastAsia="ru-RU"/>
        </w:rPr>
        <w:t xml:space="preserve"> в тот же день;</w:t>
      </w:r>
    </w:p>
    <w:p w:rsidR="00FB0C99" w:rsidRPr="00C646A5" w:rsidRDefault="007A5373" w:rsidP="00FB0C99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C646A5">
        <w:rPr>
          <w:color w:val="000000"/>
          <w:szCs w:val="28"/>
          <w:lang w:eastAsia="ru-RU"/>
        </w:rPr>
        <w:t>г</w:t>
      </w:r>
      <w:r w:rsidR="00FB0C99" w:rsidRPr="00C646A5">
        <w:rPr>
          <w:color w:val="000000"/>
          <w:szCs w:val="28"/>
          <w:lang w:eastAsia="ru-RU"/>
        </w:rPr>
        <w:t>) соблюдение информационной безопасности на всех этапах проведения ГИА</w:t>
      </w:r>
      <w:r w:rsidR="0001448F">
        <w:rPr>
          <w:color w:val="000000"/>
          <w:szCs w:val="28"/>
          <w:lang w:eastAsia="ru-RU"/>
        </w:rPr>
        <w:t>.</w:t>
      </w:r>
    </w:p>
    <w:p w:rsidR="002F1CEA" w:rsidRPr="00C646A5" w:rsidRDefault="002F1CEA" w:rsidP="002F1CEA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C646A5">
        <w:rPr>
          <w:color w:val="000000"/>
          <w:szCs w:val="28"/>
          <w:lang w:eastAsia="ru-RU"/>
        </w:rPr>
        <w:t xml:space="preserve">На члена ГЭК возлагается обязанность по фиксированию всех случаев нарушения </w:t>
      </w:r>
      <w:r w:rsidR="0001448F">
        <w:rPr>
          <w:color w:val="000000"/>
          <w:szCs w:val="28"/>
          <w:lang w:eastAsia="ru-RU"/>
        </w:rPr>
        <w:t>П</w:t>
      </w:r>
      <w:r w:rsidRPr="00C646A5">
        <w:rPr>
          <w:color w:val="000000"/>
          <w:szCs w:val="28"/>
          <w:lang w:eastAsia="ru-RU"/>
        </w:rPr>
        <w:t xml:space="preserve">орядка </w:t>
      </w:r>
      <w:r w:rsidRPr="00C2361C">
        <w:rPr>
          <w:color w:val="000000"/>
          <w:szCs w:val="28"/>
          <w:lang w:eastAsia="ru-RU"/>
        </w:rPr>
        <w:t>ГИА-9</w:t>
      </w:r>
      <w:r w:rsidRPr="00C646A5">
        <w:rPr>
          <w:color w:val="000000"/>
          <w:szCs w:val="28"/>
          <w:lang w:eastAsia="ru-RU"/>
        </w:rPr>
        <w:t xml:space="preserve"> в ППЭ.</w:t>
      </w:r>
    </w:p>
    <w:p w:rsidR="002F1CEA" w:rsidRPr="00C646A5" w:rsidRDefault="002F1CEA" w:rsidP="002C4B86">
      <w:pPr>
        <w:autoSpaceDE w:val="0"/>
        <w:autoSpaceDN w:val="0"/>
        <w:adjustRightInd w:val="0"/>
        <w:spacing w:before="120"/>
        <w:ind w:firstLine="709"/>
        <w:rPr>
          <w:color w:val="000000"/>
          <w:szCs w:val="28"/>
          <w:lang w:eastAsia="ru-RU"/>
        </w:rPr>
      </w:pPr>
      <w:r w:rsidRPr="00C646A5">
        <w:rPr>
          <w:b/>
          <w:bCs/>
          <w:color w:val="000000"/>
          <w:szCs w:val="28"/>
          <w:lang w:eastAsia="ru-RU"/>
        </w:rPr>
        <w:t xml:space="preserve">2. Подготовка к проведению </w:t>
      </w:r>
      <w:r w:rsidR="006E2576" w:rsidRPr="00C646A5">
        <w:rPr>
          <w:b/>
          <w:bCs/>
          <w:color w:val="000000"/>
          <w:szCs w:val="28"/>
          <w:lang w:eastAsia="ru-RU"/>
        </w:rPr>
        <w:t>ГИА</w:t>
      </w:r>
    </w:p>
    <w:p w:rsidR="002F1CEA" w:rsidRPr="00C646A5" w:rsidRDefault="002F1CEA" w:rsidP="002F1CEA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color w:val="000000"/>
          <w:szCs w:val="28"/>
          <w:lang w:eastAsia="ru-RU"/>
        </w:rPr>
        <w:t xml:space="preserve">Член ГЭК </w:t>
      </w:r>
      <w:r w:rsidRPr="00C646A5">
        <w:rPr>
          <w:szCs w:val="28"/>
          <w:lang w:eastAsia="ru-RU"/>
        </w:rPr>
        <w:t xml:space="preserve">проходит подготовку по порядку исполнения своих обязанностей в период проведения </w:t>
      </w:r>
      <w:r w:rsidR="006E2576" w:rsidRPr="00C646A5">
        <w:rPr>
          <w:szCs w:val="28"/>
          <w:lang w:eastAsia="ru-RU"/>
        </w:rPr>
        <w:t>ГИА</w:t>
      </w:r>
      <w:r w:rsidRPr="00C646A5">
        <w:rPr>
          <w:szCs w:val="28"/>
          <w:lang w:eastAsia="ru-RU"/>
        </w:rPr>
        <w:t>, в том числе:</w:t>
      </w:r>
    </w:p>
    <w:p w:rsidR="007A5373" w:rsidRPr="007A5373" w:rsidRDefault="007A5373" w:rsidP="007A5373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 xml:space="preserve">а) знакомится с нормативными правовыми актами, регламентирующими порядок </w:t>
      </w:r>
      <w:r w:rsidRPr="00C2361C">
        <w:rPr>
          <w:szCs w:val="28"/>
          <w:lang w:eastAsia="ru-RU"/>
        </w:rPr>
        <w:t>проведения ГИА-9,</w:t>
      </w:r>
      <w:r w:rsidRPr="00C646A5">
        <w:rPr>
          <w:szCs w:val="28"/>
          <w:lang w:eastAsia="ru-RU"/>
        </w:rPr>
        <w:t xml:space="preserve"> </w:t>
      </w:r>
      <w:r w:rsidR="00FD2CED" w:rsidRPr="00C646A5">
        <w:rPr>
          <w:szCs w:val="28"/>
          <w:lang w:eastAsia="ru-RU"/>
        </w:rPr>
        <w:t xml:space="preserve">методическими </w:t>
      </w:r>
      <w:r w:rsidRPr="00C646A5">
        <w:rPr>
          <w:szCs w:val="28"/>
          <w:lang w:eastAsia="ru-RU"/>
        </w:rPr>
        <w:t>д</w:t>
      </w:r>
      <w:r w:rsidR="003F4625" w:rsidRPr="00C646A5">
        <w:rPr>
          <w:szCs w:val="28"/>
          <w:lang w:eastAsia="ru-RU"/>
        </w:rPr>
        <w:t xml:space="preserve">окументами </w:t>
      </w:r>
      <w:proofErr w:type="spellStart"/>
      <w:r w:rsidRPr="00C646A5">
        <w:rPr>
          <w:szCs w:val="28"/>
          <w:lang w:eastAsia="ru-RU"/>
        </w:rPr>
        <w:t>Рособрнадзора</w:t>
      </w:r>
      <w:proofErr w:type="spellEnd"/>
      <w:r w:rsidRPr="00C646A5">
        <w:rPr>
          <w:szCs w:val="28"/>
          <w:lang w:eastAsia="ru-RU"/>
        </w:rPr>
        <w:t xml:space="preserve">, рекомендуемыми к использованию </w:t>
      </w:r>
      <w:r w:rsidR="00E26A9A">
        <w:rPr>
          <w:szCs w:val="28"/>
          <w:lang w:eastAsia="ru-RU"/>
        </w:rPr>
        <w:br/>
      </w:r>
      <w:r w:rsidRPr="00C646A5">
        <w:rPr>
          <w:szCs w:val="28"/>
          <w:lang w:eastAsia="ru-RU"/>
        </w:rPr>
        <w:t>при организации и проведении ГИА</w:t>
      </w:r>
      <w:r w:rsidR="006E2576" w:rsidRPr="00C646A5">
        <w:rPr>
          <w:szCs w:val="28"/>
          <w:lang w:eastAsia="ru-RU"/>
        </w:rPr>
        <w:t>, приказами Департамента образования и науки</w:t>
      </w:r>
      <w:r w:rsidR="00EB1993" w:rsidRPr="00C646A5">
        <w:rPr>
          <w:szCs w:val="28"/>
          <w:lang w:eastAsia="ru-RU"/>
        </w:rPr>
        <w:t xml:space="preserve"> Ивановской области</w:t>
      </w:r>
      <w:r w:rsidR="006E2576" w:rsidRPr="00C646A5">
        <w:rPr>
          <w:szCs w:val="28"/>
          <w:lang w:eastAsia="ru-RU"/>
        </w:rPr>
        <w:t>, определяющими организацию и проведение ГИА</w:t>
      </w:r>
      <w:r w:rsidRPr="00C646A5">
        <w:rPr>
          <w:szCs w:val="28"/>
          <w:lang w:eastAsia="ru-RU"/>
        </w:rPr>
        <w:t>;</w:t>
      </w:r>
    </w:p>
    <w:p w:rsidR="007A5373" w:rsidRPr="007A5373" w:rsidRDefault="007A5373" w:rsidP="007A5373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A5373">
        <w:rPr>
          <w:szCs w:val="28"/>
          <w:lang w:eastAsia="ru-RU"/>
        </w:rPr>
        <w:t>б) знакомится с инструкцией, определяющей порядок работы члена ГЭК в ППЭ.</w:t>
      </w:r>
    </w:p>
    <w:p w:rsidR="007A5373" w:rsidRDefault="007A5373" w:rsidP="007A5373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7A5373">
        <w:rPr>
          <w:szCs w:val="28"/>
          <w:lang w:eastAsia="ru-RU"/>
        </w:rPr>
        <w:t xml:space="preserve">Член ГЭК информируется под подпись о сроках, местах и порядке проведения ГИА, в том числе о ведении в ППЭ и аудиториях видеозаписи (в случае если </w:t>
      </w:r>
      <w:r w:rsidR="006E2576" w:rsidRPr="00C646A5">
        <w:rPr>
          <w:szCs w:val="28"/>
          <w:lang w:eastAsia="ru-RU"/>
        </w:rPr>
        <w:t>Департаментом образования и науки Ивановской области</w:t>
      </w:r>
      <w:r w:rsidRPr="007A5373">
        <w:rPr>
          <w:szCs w:val="28"/>
          <w:lang w:eastAsia="ru-RU"/>
        </w:rPr>
        <w:t xml:space="preserve"> было принято решение об оборудовании ППЭ средствами видеонаблюдения), об основаниях для удаления из ППЭ, о применении мер дисциплинарного и </w:t>
      </w:r>
      <w:r w:rsidRPr="00C2361C">
        <w:rPr>
          <w:szCs w:val="28"/>
          <w:lang w:eastAsia="ru-RU"/>
        </w:rPr>
        <w:t>административного воздействия в отношении работников ППЭ, нарушивших Порядок</w:t>
      </w:r>
      <w:r w:rsidR="006E2576" w:rsidRPr="00C2361C">
        <w:rPr>
          <w:szCs w:val="28"/>
          <w:lang w:eastAsia="ru-RU"/>
        </w:rPr>
        <w:t xml:space="preserve"> ГИА-9</w:t>
      </w:r>
      <w:r w:rsidRPr="00C2361C">
        <w:rPr>
          <w:szCs w:val="28"/>
          <w:lang w:eastAsia="ru-RU"/>
        </w:rPr>
        <w:t>.</w:t>
      </w:r>
    </w:p>
    <w:p w:rsidR="004D38EE" w:rsidRPr="004D38EE" w:rsidRDefault="004D38EE" w:rsidP="004D38EE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>
        <w:rPr>
          <w:b/>
          <w:szCs w:val="28"/>
        </w:rPr>
        <w:t xml:space="preserve">Не </w:t>
      </w:r>
      <w:r w:rsidRPr="00C646A5">
        <w:rPr>
          <w:b/>
          <w:szCs w:val="28"/>
        </w:rPr>
        <w:t>позднее чем в 13.00 за 1 рабочий день до дня проведения экзамена</w:t>
      </w:r>
      <w:r>
        <w:rPr>
          <w:szCs w:val="28"/>
        </w:rPr>
        <w:t xml:space="preserve"> </w:t>
      </w:r>
      <w:r w:rsidRPr="004D38EE">
        <w:rPr>
          <w:szCs w:val="28"/>
        </w:rPr>
        <w:t xml:space="preserve">из РЦОИ в ППЭ </w:t>
      </w:r>
      <w:r w:rsidRPr="004D38EE">
        <w:rPr>
          <w:szCs w:val="28"/>
          <w:lang w:eastAsia="ru-RU"/>
        </w:rPr>
        <w:t xml:space="preserve">на абонентские пункты государственной информационной автоматизированной системы «АРМ Государственная </w:t>
      </w:r>
      <w:r w:rsidRPr="004D38EE">
        <w:rPr>
          <w:szCs w:val="28"/>
          <w:lang w:eastAsia="ru-RU"/>
        </w:rPr>
        <w:lastRenderedPageBreak/>
        <w:t xml:space="preserve">(итоговая) аттестация выпускников» </w:t>
      </w:r>
      <w:r w:rsidRPr="004D38EE">
        <w:rPr>
          <w:b/>
          <w:szCs w:val="28"/>
          <w:lang w:eastAsia="ru-RU"/>
        </w:rPr>
        <w:t>направляются</w:t>
      </w:r>
      <w:r>
        <w:rPr>
          <w:b/>
          <w:szCs w:val="28"/>
          <w:lang w:eastAsia="ru-RU"/>
        </w:rPr>
        <w:t xml:space="preserve"> </w:t>
      </w:r>
      <w:r w:rsidRPr="004D38EE">
        <w:rPr>
          <w:b/>
          <w:szCs w:val="28"/>
        </w:rPr>
        <w:t>комплекты для печати с ЭМ участников</w:t>
      </w:r>
      <w:r w:rsidRPr="00C646A5">
        <w:rPr>
          <w:szCs w:val="28"/>
        </w:rPr>
        <w:t>;</w:t>
      </w:r>
      <w:r w:rsidRPr="004D38EE">
        <w:rPr>
          <w:b/>
          <w:szCs w:val="28"/>
        </w:rPr>
        <w:t xml:space="preserve"> </w:t>
      </w:r>
    </w:p>
    <w:p w:rsidR="00DA736F" w:rsidRDefault="002F1CEA" w:rsidP="00DA736F">
      <w:pPr>
        <w:autoSpaceDE w:val="0"/>
        <w:autoSpaceDN w:val="0"/>
        <w:adjustRightInd w:val="0"/>
        <w:spacing w:before="120" w:after="120"/>
        <w:ind w:firstLine="709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3. </w:t>
      </w:r>
      <w:r w:rsidRPr="00267877">
        <w:rPr>
          <w:b/>
          <w:bCs/>
          <w:szCs w:val="28"/>
          <w:lang w:eastAsia="ru-RU"/>
        </w:rPr>
        <w:t>Проведение экзамена в ППЭ</w:t>
      </w:r>
    </w:p>
    <w:p w:rsidR="00687002" w:rsidRPr="00C646A5" w:rsidRDefault="00F6650A" w:rsidP="00F6650A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>
        <w:rPr>
          <w:b/>
          <w:szCs w:val="28"/>
        </w:rPr>
        <w:t>В</w:t>
      </w:r>
      <w:r w:rsidRPr="00C646A5">
        <w:rPr>
          <w:b/>
          <w:szCs w:val="28"/>
        </w:rPr>
        <w:t xml:space="preserve"> день проведения экзамена не позднее 07.00</w:t>
      </w:r>
      <w:r w:rsidRPr="00B675E5">
        <w:rPr>
          <w:szCs w:val="28"/>
        </w:rPr>
        <w:t xml:space="preserve"> из</w:t>
      </w:r>
      <w:r w:rsidRPr="004D38EE">
        <w:rPr>
          <w:szCs w:val="28"/>
        </w:rPr>
        <w:t xml:space="preserve"> РЦОИ в ППЭ </w:t>
      </w:r>
      <w:r w:rsidR="00E26A9A">
        <w:rPr>
          <w:szCs w:val="28"/>
        </w:rPr>
        <w:br/>
      </w:r>
      <w:r>
        <w:rPr>
          <w:szCs w:val="28"/>
          <w:lang w:eastAsia="ru-RU"/>
        </w:rPr>
        <w:t>на абонентский</w:t>
      </w:r>
      <w:r w:rsidRPr="004D38EE">
        <w:rPr>
          <w:szCs w:val="28"/>
          <w:lang w:eastAsia="ru-RU"/>
        </w:rPr>
        <w:t xml:space="preserve"> пункт государственной информационной автоматизированной системы «АРМ Государственная (итоговая) аттестация выпускников» направляются</w:t>
      </w:r>
      <w:r>
        <w:rPr>
          <w:szCs w:val="28"/>
          <w:lang w:eastAsia="ru-RU"/>
        </w:rPr>
        <w:t xml:space="preserve"> </w:t>
      </w:r>
      <w:r w:rsidRPr="00C646A5">
        <w:rPr>
          <w:szCs w:val="28"/>
        </w:rPr>
        <w:t xml:space="preserve">– </w:t>
      </w:r>
      <w:r w:rsidRPr="00B675E5">
        <w:rPr>
          <w:b/>
          <w:szCs w:val="28"/>
        </w:rPr>
        <w:t>комплект руководителя</w:t>
      </w:r>
      <w:r w:rsidRPr="00C646A5">
        <w:rPr>
          <w:szCs w:val="28"/>
        </w:rPr>
        <w:t xml:space="preserve"> и </w:t>
      </w:r>
      <w:r w:rsidRPr="00B675E5">
        <w:rPr>
          <w:b/>
          <w:szCs w:val="28"/>
        </w:rPr>
        <w:t>ключ</w:t>
      </w:r>
      <w:r w:rsidRPr="00C646A5">
        <w:rPr>
          <w:szCs w:val="28"/>
        </w:rPr>
        <w:t xml:space="preserve"> для расшифровки комплектов с ЭМ.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DA736F" w:rsidRPr="00267877" w:rsidTr="00F6650A">
        <w:trPr>
          <w:trHeight w:val="557"/>
        </w:trPr>
        <w:tc>
          <w:tcPr>
            <w:tcW w:w="9072" w:type="dxa"/>
          </w:tcPr>
          <w:p w:rsidR="00DA736F" w:rsidRPr="00267877" w:rsidRDefault="00DA736F" w:rsidP="00F41C95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267877">
              <w:rPr>
                <w:color w:val="000000"/>
                <w:szCs w:val="28"/>
                <w:lang w:eastAsia="ru-RU"/>
              </w:rPr>
              <w:t xml:space="preserve">Члену ГЭК необходимо помнить, что экзамен проводится </w:t>
            </w:r>
            <w:r w:rsidR="00E26A9A">
              <w:rPr>
                <w:color w:val="000000"/>
                <w:szCs w:val="28"/>
                <w:lang w:eastAsia="ru-RU"/>
              </w:rPr>
              <w:br/>
            </w:r>
            <w:r w:rsidRPr="00267877">
              <w:rPr>
                <w:color w:val="000000"/>
                <w:szCs w:val="28"/>
                <w:lang w:eastAsia="ru-RU"/>
              </w:rPr>
              <w:t xml:space="preserve">в спокойной и доброжелательной обстановке. </w:t>
            </w:r>
          </w:p>
          <w:p w:rsidR="00DA736F" w:rsidRPr="00267877" w:rsidRDefault="00DA736F" w:rsidP="00F41C95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267877">
              <w:rPr>
                <w:color w:val="000000"/>
                <w:szCs w:val="28"/>
                <w:lang w:eastAsia="ru-RU"/>
              </w:rPr>
              <w:t xml:space="preserve">В день проведения экзамена члену ГЭК в ППЭ 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запрещается:</w:t>
            </w:r>
          </w:p>
          <w:p w:rsidR="00DA736F" w:rsidRPr="006E2576" w:rsidRDefault="00DA736F" w:rsidP="00F41C95">
            <w:pPr>
              <w:adjustRightInd w:val="0"/>
              <w:ind w:firstLine="709"/>
              <w:rPr>
                <w:color w:val="000000"/>
                <w:szCs w:val="28"/>
                <w:lang w:val="x-none" w:eastAsia="ru-RU"/>
              </w:rPr>
            </w:pPr>
            <w:r w:rsidRPr="006E2576">
              <w:rPr>
                <w:color w:val="000000"/>
                <w:szCs w:val="28"/>
                <w:lang w:val="x-none" w:eastAsia="ru-RU"/>
              </w:rPr>
              <w:t>а) оказывать содействие участникам экзаменов,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      </w:r>
          </w:p>
          <w:p w:rsidR="00DA736F" w:rsidRPr="006E2576" w:rsidRDefault="00DA736F" w:rsidP="00F41C95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6E2576">
              <w:rPr>
                <w:color w:val="000000"/>
                <w:szCs w:val="28"/>
                <w:lang w:eastAsia="ru-RU"/>
              </w:rPr>
              <w:t xml:space="preserve">б) выносить из аудиторий и ППЭ черновики, ЭМ на бумажном </w:t>
            </w:r>
            <w:r w:rsidR="00E26A9A">
              <w:rPr>
                <w:color w:val="000000"/>
                <w:szCs w:val="28"/>
                <w:lang w:eastAsia="ru-RU"/>
              </w:rPr>
              <w:br/>
            </w:r>
            <w:r w:rsidRPr="006E2576">
              <w:rPr>
                <w:color w:val="000000"/>
                <w:szCs w:val="28"/>
                <w:lang w:eastAsia="ru-RU"/>
              </w:rPr>
              <w:t>и (или) электронном носителях</w:t>
            </w:r>
            <w:r w:rsidR="00C2361C">
              <w:t xml:space="preserve"> (з</w:t>
            </w:r>
            <w:r w:rsidR="00C2361C" w:rsidRPr="00C2361C">
              <w:rPr>
                <w:color w:val="000000"/>
                <w:szCs w:val="28"/>
                <w:lang w:eastAsia="ru-RU"/>
              </w:rPr>
              <w:t xml:space="preserve">а исключением направления запечатанных пакетов с ЭМ, электронными носителями с файлами, содержащими ответы участников ГИА на задания КИМ (при наличии), </w:t>
            </w:r>
            <w:r w:rsidR="00E26A9A">
              <w:rPr>
                <w:color w:val="000000"/>
                <w:szCs w:val="28"/>
                <w:lang w:eastAsia="ru-RU"/>
              </w:rPr>
              <w:br/>
            </w:r>
            <w:r w:rsidR="00C2361C" w:rsidRPr="00C2361C">
              <w:rPr>
                <w:color w:val="000000"/>
                <w:szCs w:val="28"/>
                <w:lang w:eastAsia="ru-RU"/>
              </w:rPr>
              <w:t>из ППЭ в РЦОИ</w:t>
            </w:r>
            <w:r w:rsidR="00C2361C">
              <w:rPr>
                <w:color w:val="000000"/>
                <w:szCs w:val="28"/>
                <w:lang w:eastAsia="ru-RU"/>
              </w:rPr>
              <w:t>)</w:t>
            </w:r>
            <w:r w:rsidRPr="006E2576">
              <w:rPr>
                <w:color w:val="000000"/>
                <w:szCs w:val="28"/>
                <w:lang w:eastAsia="ru-RU"/>
              </w:rPr>
              <w:t>;</w:t>
            </w:r>
          </w:p>
          <w:p w:rsidR="00DA736F" w:rsidRPr="006E2576" w:rsidRDefault="00DA736F" w:rsidP="00F41C95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6E2576">
              <w:rPr>
                <w:color w:val="000000"/>
                <w:szCs w:val="28"/>
                <w:lang w:eastAsia="ru-RU"/>
              </w:rPr>
              <w:t>в) фотографировать ЭМ, черновики;</w:t>
            </w:r>
          </w:p>
          <w:p w:rsidR="00DA736F" w:rsidRPr="006E2576" w:rsidRDefault="00DA736F" w:rsidP="00F41C95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6E2576">
              <w:rPr>
                <w:color w:val="000000"/>
                <w:szCs w:val="28"/>
                <w:lang w:eastAsia="ru-RU"/>
              </w:rPr>
              <w:t xml:space="preserve">г) покидать ППЭ в день проведения </w:t>
            </w:r>
            <w:r>
              <w:rPr>
                <w:color w:val="000000"/>
                <w:szCs w:val="28"/>
                <w:lang w:eastAsia="ru-RU"/>
              </w:rPr>
              <w:t>экзамена</w:t>
            </w:r>
            <w:r w:rsidRPr="006E2576">
              <w:rPr>
                <w:color w:val="000000"/>
                <w:szCs w:val="28"/>
                <w:lang w:eastAsia="ru-RU"/>
              </w:rPr>
              <w:t xml:space="preserve"> (до окончания процедур, предусмотренных Порядком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C2361C">
              <w:rPr>
                <w:color w:val="000000"/>
                <w:szCs w:val="28"/>
                <w:lang w:eastAsia="ru-RU"/>
              </w:rPr>
              <w:t>ГИА-9)</w:t>
            </w:r>
            <w:r w:rsidR="0046117F">
              <w:rPr>
                <w:color w:val="000000"/>
                <w:szCs w:val="28"/>
                <w:lang w:eastAsia="ru-RU"/>
              </w:rPr>
              <w:t>.</w:t>
            </w:r>
            <w:r w:rsidR="0046117F">
              <w:t xml:space="preserve"> </w:t>
            </w:r>
            <w:r w:rsidR="0046117F" w:rsidRPr="0046117F">
              <w:rPr>
                <w:color w:val="000000"/>
                <w:szCs w:val="28"/>
                <w:lang w:eastAsia="ru-RU"/>
              </w:rPr>
              <w:t xml:space="preserve">Работники ППЭ, общественные наблюдатели, а также участники ГИА, покинувшие ППЭ </w:t>
            </w:r>
            <w:r w:rsidR="00E26A9A">
              <w:rPr>
                <w:color w:val="000000"/>
                <w:szCs w:val="28"/>
                <w:lang w:eastAsia="ru-RU"/>
              </w:rPr>
              <w:br/>
              <w:t>в</w:t>
            </w:r>
            <w:r w:rsidR="0046117F" w:rsidRPr="0046117F">
              <w:rPr>
                <w:color w:val="000000"/>
                <w:szCs w:val="28"/>
                <w:lang w:eastAsia="ru-RU"/>
              </w:rPr>
              <w:t xml:space="preserve"> день проведения экзамена, повторно в ППЭ в указанный день </w:t>
            </w:r>
            <w:r w:rsidR="00E26A9A">
              <w:rPr>
                <w:color w:val="000000"/>
                <w:szCs w:val="28"/>
                <w:lang w:eastAsia="ru-RU"/>
              </w:rPr>
              <w:br/>
            </w:r>
            <w:r w:rsidR="0046117F" w:rsidRPr="0046117F">
              <w:rPr>
                <w:color w:val="000000"/>
                <w:szCs w:val="28"/>
                <w:lang w:eastAsia="ru-RU"/>
              </w:rPr>
              <w:t>не допускаются</w:t>
            </w:r>
            <w:r w:rsidRPr="00C2361C">
              <w:rPr>
                <w:color w:val="000000"/>
                <w:szCs w:val="28"/>
                <w:lang w:eastAsia="ru-RU"/>
              </w:rPr>
              <w:t>;</w:t>
            </w:r>
          </w:p>
          <w:p w:rsidR="00DA736F" w:rsidRPr="00267877" w:rsidRDefault="00DA736F" w:rsidP="0046117F">
            <w:pPr>
              <w:autoSpaceDE w:val="0"/>
              <w:autoSpaceDN w:val="0"/>
              <w:adjustRightInd w:val="0"/>
              <w:ind w:firstLine="709"/>
              <w:rPr>
                <w:color w:val="000000"/>
                <w:szCs w:val="28"/>
                <w:lang w:eastAsia="ru-RU"/>
              </w:rPr>
            </w:pPr>
            <w:r w:rsidRPr="006E2576">
              <w:rPr>
                <w:color w:val="000000"/>
                <w:szCs w:val="28"/>
                <w:lang w:eastAsia="ru-RU"/>
              </w:rPr>
              <w:t>д) пользоваться средствами связи, электронно-вычислительной техникой, фото-, аудио- и видеоаппаратурой, справочными материалами, письменными заметками и иными средствами хранения и передачи информации вне Штаба ППЭ</w:t>
            </w:r>
            <w:r w:rsidR="0046117F">
              <w:rPr>
                <w:color w:val="000000"/>
                <w:szCs w:val="28"/>
                <w:lang w:eastAsia="ru-RU"/>
              </w:rPr>
              <w:t>.</w:t>
            </w:r>
            <w:r w:rsidR="0046117F">
              <w:t xml:space="preserve"> </w:t>
            </w:r>
            <w:r w:rsidR="0046117F" w:rsidRPr="0046117F">
              <w:rPr>
                <w:color w:val="000000"/>
                <w:szCs w:val="28"/>
                <w:lang w:eastAsia="ru-RU"/>
              </w:rPr>
              <w:t>Допускается только в Штабе ППЭ и только в связи со служебной необходимостью</w:t>
            </w:r>
            <w:r w:rsidRPr="006E2576">
              <w:rPr>
                <w:color w:val="000000"/>
                <w:szCs w:val="28"/>
                <w:lang w:eastAsia="ru-RU"/>
              </w:rPr>
              <w:t>.</w:t>
            </w:r>
          </w:p>
        </w:tc>
      </w:tr>
    </w:tbl>
    <w:p w:rsidR="00687002" w:rsidRPr="00687002" w:rsidRDefault="00687002" w:rsidP="00687002">
      <w:pPr>
        <w:tabs>
          <w:tab w:val="left" w:pos="993"/>
        </w:tabs>
        <w:autoSpaceDE w:val="0"/>
        <w:autoSpaceDN w:val="0"/>
        <w:spacing w:before="240"/>
        <w:ind w:firstLine="709"/>
        <w:contextualSpacing/>
        <w:rPr>
          <w:b/>
          <w:sz w:val="16"/>
          <w:szCs w:val="16"/>
        </w:rPr>
      </w:pPr>
    </w:p>
    <w:p w:rsidR="00CF2BC0" w:rsidRPr="00C646A5" w:rsidRDefault="00B2793D" w:rsidP="00687002">
      <w:pPr>
        <w:tabs>
          <w:tab w:val="left" w:pos="993"/>
        </w:tabs>
        <w:autoSpaceDE w:val="0"/>
        <w:autoSpaceDN w:val="0"/>
        <w:spacing w:before="240"/>
        <w:ind w:firstLine="709"/>
        <w:contextualSpacing/>
        <w:rPr>
          <w:b/>
        </w:rPr>
      </w:pPr>
      <w:r w:rsidRPr="00C646A5">
        <w:rPr>
          <w:b/>
        </w:rPr>
        <w:t>В случае направления ЭМ в электронном и зашифрованном виде посредством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сети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«Интернет»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и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(или)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посредством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защищенной</w:t>
      </w:r>
      <w:r w:rsidRPr="00C646A5">
        <w:rPr>
          <w:b/>
          <w:spacing w:val="1"/>
        </w:rPr>
        <w:t xml:space="preserve"> </w:t>
      </w:r>
      <w:r w:rsidRPr="00C646A5">
        <w:rPr>
          <w:b/>
        </w:rPr>
        <w:t>информационно-телекоммуникационной</w:t>
      </w:r>
      <w:r w:rsidRPr="00C646A5">
        <w:rPr>
          <w:b/>
          <w:spacing w:val="-4"/>
        </w:rPr>
        <w:t xml:space="preserve"> </w:t>
      </w:r>
      <w:r w:rsidRPr="00C646A5">
        <w:rPr>
          <w:b/>
        </w:rPr>
        <w:t>сети</w:t>
      </w:r>
      <w:r w:rsidRPr="00C646A5">
        <w:rPr>
          <w:b/>
          <w:spacing w:val="-2"/>
        </w:rPr>
        <w:t xml:space="preserve"> </w:t>
      </w:r>
      <w:r w:rsidRPr="00C646A5">
        <w:rPr>
          <w:b/>
        </w:rPr>
        <w:t>и</w:t>
      </w:r>
      <w:r w:rsidRPr="00C646A5">
        <w:rPr>
          <w:b/>
          <w:spacing w:val="-1"/>
        </w:rPr>
        <w:t xml:space="preserve"> </w:t>
      </w:r>
      <w:r w:rsidRPr="00C646A5">
        <w:rPr>
          <w:b/>
        </w:rPr>
        <w:t>(или) на</w:t>
      </w:r>
      <w:r w:rsidRPr="00C646A5">
        <w:rPr>
          <w:b/>
          <w:spacing w:val="-2"/>
        </w:rPr>
        <w:t xml:space="preserve"> </w:t>
      </w:r>
      <w:r w:rsidRPr="00C646A5">
        <w:rPr>
          <w:b/>
        </w:rPr>
        <w:t xml:space="preserve">электронных носителях </w:t>
      </w:r>
      <w:r w:rsidR="00CF2BC0" w:rsidRPr="00C646A5">
        <w:rPr>
          <w:b/>
        </w:rPr>
        <w:t>член ГЭК:</w:t>
      </w:r>
    </w:p>
    <w:p w:rsidR="00B2793D" w:rsidRPr="00C646A5" w:rsidRDefault="00CF2BC0" w:rsidP="00992DFA">
      <w:pPr>
        <w:tabs>
          <w:tab w:val="left" w:pos="993"/>
        </w:tabs>
        <w:autoSpaceDE w:val="0"/>
        <w:autoSpaceDN w:val="0"/>
        <w:ind w:firstLine="709"/>
        <w:contextualSpacing/>
      </w:pPr>
      <w:r w:rsidRPr="00C646A5">
        <w:t xml:space="preserve">а) </w:t>
      </w:r>
      <w:r w:rsidR="00B2793D" w:rsidRPr="00C646A5">
        <w:t>в</w:t>
      </w:r>
      <w:r w:rsidR="00B2793D" w:rsidRPr="00C646A5">
        <w:rPr>
          <w:b/>
        </w:rPr>
        <w:t xml:space="preserve"> </w:t>
      </w:r>
      <w:r w:rsidR="00B2793D" w:rsidRPr="00C646A5">
        <w:t>день</w:t>
      </w:r>
      <w:r w:rsidR="00B2793D" w:rsidRPr="00C646A5">
        <w:rPr>
          <w:spacing w:val="1"/>
        </w:rPr>
        <w:t xml:space="preserve"> </w:t>
      </w:r>
      <w:r w:rsidR="00B2793D" w:rsidRPr="00C646A5">
        <w:t>проведения</w:t>
      </w:r>
      <w:r w:rsidR="00B2793D" w:rsidRPr="00C646A5">
        <w:rPr>
          <w:spacing w:val="1"/>
        </w:rPr>
        <w:t xml:space="preserve"> </w:t>
      </w:r>
      <w:r w:rsidR="00B2793D" w:rsidRPr="00C646A5">
        <w:t>ГИА</w:t>
      </w:r>
      <w:r w:rsidR="00B2793D" w:rsidRPr="00C646A5">
        <w:rPr>
          <w:spacing w:val="1"/>
        </w:rPr>
        <w:t xml:space="preserve"> </w:t>
      </w:r>
      <w:r w:rsidR="00B2793D" w:rsidRPr="00C646A5">
        <w:rPr>
          <w:b/>
        </w:rPr>
        <w:t>не</w:t>
      </w:r>
      <w:r w:rsidR="00B2793D" w:rsidRPr="00C646A5">
        <w:rPr>
          <w:b/>
          <w:spacing w:val="1"/>
        </w:rPr>
        <w:t xml:space="preserve"> </w:t>
      </w:r>
      <w:r w:rsidR="00B2793D" w:rsidRPr="00B60F6E">
        <w:rPr>
          <w:b/>
        </w:rPr>
        <w:t>позднее</w:t>
      </w:r>
      <w:r w:rsidR="00B2793D" w:rsidRPr="00B60F6E">
        <w:rPr>
          <w:b/>
          <w:spacing w:val="1"/>
        </w:rPr>
        <w:t xml:space="preserve"> </w:t>
      </w:r>
      <w:r w:rsidR="004F5801" w:rsidRPr="00B60F6E">
        <w:rPr>
          <w:b/>
          <w:spacing w:val="1"/>
        </w:rPr>
        <w:t>0</w:t>
      </w:r>
      <w:r w:rsidR="00B2793D" w:rsidRPr="00B60F6E">
        <w:rPr>
          <w:b/>
        </w:rPr>
        <w:t>7</w:t>
      </w:r>
      <w:r w:rsidR="00C66FC4" w:rsidRPr="00B60F6E">
        <w:rPr>
          <w:b/>
        </w:rPr>
        <w:t>.0</w:t>
      </w:r>
      <w:r w:rsidR="00B2793D" w:rsidRPr="00B60F6E">
        <w:rPr>
          <w:b/>
        </w:rPr>
        <w:t>0</w:t>
      </w:r>
      <w:r w:rsidR="00B2793D" w:rsidRPr="00C646A5">
        <w:rPr>
          <w:b/>
          <w:spacing w:val="1"/>
        </w:rPr>
        <w:t xml:space="preserve"> </w:t>
      </w:r>
      <w:r w:rsidRPr="00C646A5">
        <w:t xml:space="preserve">является в </w:t>
      </w:r>
      <w:r w:rsidR="00B2793D" w:rsidRPr="00C646A5">
        <w:t>ППЭ</w:t>
      </w:r>
      <w:r w:rsidRPr="00C646A5">
        <w:t>, о</w:t>
      </w:r>
      <w:r w:rsidR="00B2793D" w:rsidRPr="00C646A5">
        <w:t>ставляет все свои личные вещи в месте для хранения</w:t>
      </w:r>
      <w:r w:rsidR="00B2793D" w:rsidRPr="00C646A5">
        <w:rPr>
          <w:spacing w:val="-62"/>
        </w:rPr>
        <w:t xml:space="preserve"> </w:t>
      </w:r>
      <w:r w:rsidR="00B2793D" w:rsidRPr="00C646A5">
        <w:t>личных</w:t>
      </w:r>
      <w:r w:rsidR="00B2793D" w:rsidRPr="00C646A5">
        <w:rPr>
          <w:spacing w:val="-2"/>
        </w:rPr>
        <w:t xml:space="preserve"> </w:t>
      </w:r>
      <w:r w:rsidR="00B2793D" w:rsidRPr="00C646A5">
        <w:t>вещей,</w:t>
      </w:r>
      <w:r w:rsidR="00B2793D" w:rsidRPr="00C646A5">
        <w:rPr>
          <w:spacing w:val="3"/>
        </w:rPr>
        <w:t xml:space="preserve"> </w:t>
      </w:r>
      <w:r w:rsidR="00B2793D" w:rsidRPr="00C646A5">
        <w:t>организованном</w:t>
      </w:r>
      <w:r w:rsidR="00B2793D" w:rsidRPr="00C646A5">
        <w:rPr>
          <w:spacing w:val="-1"/>
        </w:rPr>
        <w:t xml:space="preserve"> </w:t>
      </w:r>
      <w:r w:rsidR="00B2793D" w:rsidRPr="00C646A5">
        <w:t>в</w:t>
      </w:r>
      <w:r w:rsidR="00B2793D" w:rsidRPr="00C646A5">
        <w:rPr>
          <w:spacing w:val="1"/>
        </w:rPr>
        <w:t xml:space="preserve"> </w:t>
      </w:r>
      <w:r w:rsidR="00B2793D" w:rsidRPr="00C646A5">
        <w:t>Штабе</w:t>
      </w:r>
      <w:r w:rsidR="00B2793D" w:rsidRPr="00C646A5">
        <w:rPr>
          <w:spacing w:val="-2"/>
        </w:rPr>
        <w:t xml:space="preserve"> </w:t>
      </w:r>
      <w:r w:rsidR="00B2793D" w:rsidRPr="00C646A5">
        <w:t>ППЭ</w:t>
      </w:r>
      <w:r w:rsidRPr="00C646A5">
        <w:t>;</w:t>
      </w:r>
    </w:p>
    <w:p w:rsidR="00CF2BC0" w:rsidRPr="00C646A5" w:rsidRDefault="00CF2BC0" w:rsidP="00CF2BC0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  <w:lang w:eastAsia="ru-RU"/>
        </w:rPr>
      </w:pPr>
      <w:r w:rsidRPr="00C646A5">
        <w:rPr>
          <w:szCs w:val="28"/>
          <w:lang w:eastAsia="ru-RU"/>
        </w:rPr>
        <w:t>б) получает</w:t>
      </w:r>
      <w:r w:rsidR="00687002">
        <w:rPr>
          <w:szCs w:val="28"/>
          <w:lang w:eastAsia="ru-RU"/>
        </w:rPr>
        <w:t xml:space="preserve"> через </w:t>
      </w:r>
      <w:r w:rsidR="00687002" w:rsidRPr="00687002">
        <w:rPr>
          <w:szCs w:val="28"/>
          <w:lang w:eastAsia="ru-RU"/>
        </w:rPr>
        <w:t>абонентски</w:t>
      </w:r>
      <w:r w:rsidR="00687002">
        <w:rPr>
          <w:szCs w:val="28"/>
          <w:lang w:eastAsia="ru-RU"/>
        </w:rPr>
        <w:t>й пункт</w:t>
      </w:r>
      <w:r w:rsidR="00687002" w:rsidRPr="00687002">
        <w:rPr>
          <w:szCs w:val="28"/>
          <w:lang w:eastAsia="ru-RU"/>
        </w:rPr>
        <w:t xml:space="preserve"> государственной информационной автоматизированной системы «АРМ Государственная (итоговая) аттестация выпускников»</w:t>
      </w:r>
      <w:r w:rsidR="00687002">
        <w:rPr>
          <w:szCs w:val="28"/>
          <w:lang w:eastAsia="ru-RU"/>
        </w:rPr>
        <w:t xml:space="preserve"> </w:t>
      </w:r>
      <w:r w:rsidRPr="00C646A5">
        <w:rPr>
          <w:szCs w:val="28"/>
          <w:lang w:eastAsia="ru-RU"/>
        </w:rPr>
        <w:t>от РЦОИ код расшифровки ЭМ;</w:t>
      </w:r>
    </w:p>
    <w:p w:rsidR="00CF2BC0" w:rsidRPr="00C646A5" w:rsidRDefault="00CF2BC0" w:rsidP="00CF2BC0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  <w:lang w:eastAsia="ru-RU"/>
        </w:rPr>
      </w:pPr>
      <w:r w:rsidRPr="00C646A5">
        <w:rPr>
          <w:szCs w:val="28"/>
          <w:lang w:eastAsia="ru-RU"/>
        </w:rPr>
        <w:t>в) расшифровывает ЭМ для организации их печати на бумажные носители;</w:t>
      </w:r>
    </w:p>
    <w:p w:rsidR="00116894" w:rsidRPr="00C646A5" w:rsidRDefault="00116894" w:rsidP="00CF2BC0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  <w:lang w:eastAsia="ru-RU"/>
        </w:rPr>
      </w:pPr>
      <w:r w:rsidRPr="00C646A5">
        <w:rPr>
          <w:szCs w:val="28"/>
          <w:lang w:eastAsia="ru-RU"/>
        </w:rPr>
        <w:lastRenderedPageBreak/>
        <w:t xml:space="preserve">г) </w:t>
      </w:r>
      <w:r w:rsidRPr="00C646A5">
        <w:t>присутствует совместно с руководителем</w:t>
      </w:r>
      <w:r w:rsidRPr="00C646A5">
        <w:rPr>
          <w:spacing w:val="1"/>
        </w:rPr>
        <w:t xml:space="preserve"> </w:t>
      </w:r>
      <w:r w:rsidRPr="00C646A5">
        <w:t>ППЭ,</w:t>
      </w:r>
      <w:r w:rsidRPr="00C646A5">
        <w:rPr>
          <w:spacing w:val="1"/>
        </w:rPr>
        <w:t xml:space="preserve"> </w:t>
      </w:r>
      <w:r w:rsidRPr="00C646A5">
        <w:t>общественными</w:t>
      </w:r>
      <w:r w:rsidRPr="00C646A5">
        <w:rPr>
          <w:spacing w:val="1"/>
        </w:rPr>
        <w:t xml:space="preserve"> </w:t>
      </w:r>
      <w:r w:rsidRPr="00C646A5">
        <w:t>наблюдателями</w:t>
      </w:r>
      <w:r w:rsidRPr="00C646A5">
        <w:rPr>
          <w:spacing w:val="1"/>
        </w:rPr>
        <w:t xml:space="preserve"> </w:t>
      </w:r>
      <w:r w:rsidRPr="00C646A5">
        <w:t>(при</w:t>
      </w:r>
      <w:r w:rsidRPr="00C646A5">
        <w:rPr>
          <w:spacing w:val="1"/>
        </w:rPr>
        <w:t xml:space="preserve"> </w:t>
      </w:r>
      <w:r w:rsidRPr="00C646A5">
        <w:t>наличии)</w:t>
      </w:r>
      <w:r w:rsidRPr="00C646A5">
        <w:rPr>
          <w:spacing w:val="1"/>
        </w:rPr>
        <w:t xml:space="preserve"> </w:t>
      </w:r>
      <w:r w:rsidRPr="00C646A5">
        <w:t>при</w:t>
      </w:r>
      <w:r w:rsidRPr="00C646A5">
        <w:rPr>
          <w:spacing w:val="1"/>
        </w:rPr>
        <w:t xml:space="preserve"> </w:t>
      </w:r>
      <w:r w:rsidRPr="00C646A5">
        <w:t>организации</w:t>
      </w:r>
      <w:r w:rsidRPr="00C646A5">
        <w:rPr>
          <w:spacing w:val="1"/>
        </w:rPr>
        <w:t xml:space="preserve"> </w:t>
      </w:r>
      <w:r w:rsidRPr="00C646A5">
        <w:t>техническим</w:t>
      </w:r>
      <w:r w:rsidRPr="00C646A5">
        <w:rPr>
          <w:spacing w:val="1"/>
        </w:rPr>
        <w:t xml:space="preserve"> </w:t>
      </w:r>
      <w:r w:rsidRPr="00C646A5">
        <w:t>специалистом</w:t>
      </w:r>
      <w:r w:rsidRPr="00C646A5">
        <w:rPr>
          <w:spacing w:val="-3"/>
        </w:rPr>
        <w:t xml:space="preserve"> </w:t>
      </w:r>
      <w:r w:rsidRPr="00C646A5">
        <w:t>печати</w:t>
      </w:r>
      <w:r w:rsidRPr="00C646A5">
        <w:rPr>
          <w:spacing w:val="4"/>
        </w:rPr>
        <w:t xml:space="preserve"> </w:t>
      </w:r>
      <w:r w:rsidRPr="00C646A5">
        <w:t>ЭМ на</w:t>
      </w:r>
      <w:r w:rsidRPr="00C646A5">
        <w:rPr>
          <w:spacing w:val="-2"/>
        </w:rPr>
        <w:t xml:space="preserve"> </w:t>
      </w:r>
      <w:r w:rsidRPr="00C646A5">
        <w:t>бумажные</w:t>
      </w:r>
      <w:r w:rsidRPr="00C646A5">
        <w:rPr>
          <w:spacing w:val="-1"/>
        </w:rPr>
        <w:t xml:space="preserve"> </w:t>
      </w:r>
      <w:r w:rsidRPr="00C646A5">
        <w:t xml:space="preserve">носители </w:t>
      </w:r>
      <w:r w:rsidRPr="00C646A5">
        <w:rPr>
          <w:b/>
          <w:spacing w:val="1"/>
        </w:rPr>
        <w:t xml:space="preserve">не позднее </w:t>
      </w:r>
      <w:r w:rsidR="004F5801" w:rsidRPr="00C646A5">
        <w:rPr>
          <w:b/>
          <w:spacing w:val="1"/>
        </w:rPr>
        <w:t>0</w:t>
      </w:r>
      <w:r w:rsidRPr="00C646A5">
        <w:rPr>
          <w:b/>
          <w:spacing w:val="1"/>
        </w:rPr>
        <w:t xml:space="preserve">7.20 </w:t>
      </w:r>
    </w:p>
    <w:p w:rsidR="00CE1270" w:rsidRPr="00C646A5" w:rsidRDefault="00CE1270" w:rsidP="00CE1270">
      <w:pPr>
        <w:pStyle w:val="a3"/>
        <w:autoSpaceDE w:val="0"/>
        <w:autoSpaceDN w:val="0"/>
        <w:ind w:left="709"/>
        <w:rPr>
          <w:b/>
          <w:szCs w:val="28"/>
        </w:rPr>
      </w:pPr>
      <w:r w:rsidRPr="00C646A5">
        <w:rPr>
          <w:b/>
          <w:szCs w:val="28"/>
          <w:lang w:eastAsia="ru-RU"/>
        </w:rPr>
        <w:t xml:space="preserve">ЭМ </w:t>
      </w:r>
      <w:r w:rsidRPr="00C646A5">
        <w:rPr>
          <w:b/>
          <w:szCs w:val="28"/>
        </w:rPr>
        <w:t xml:space="preserve">для печати в ППЭ </w:t>
      </w:r>
      <w:r w:rsidRPr="00C646A5">
        <w:rPr>
          <w:b/>
          <w:szCs w:val="28"/>
          <w:lang w:eastAsia="ru-RU"/>
        </w:rPr>
        <w:t xml:space="preserve">включают в себя: </w:t>
      </w:r>
    </w:p>
    <w:p w:rsidR="00CE1270" w:rsidRPr="00C646A5" w:rsidRDefault="00CE1270" w:rsidP="002F4E7F">
      <w:pPr>
        <w:pStyle w:val="a3"/>
        <w:numPr>
          <w:ilvl w:val="0"/>
          <w:numId w:val="37"/>
        </w:numPr>
        <w:autoSpaceDE w:val="0"/>
        <w:autoSpaceDN w:val="0"/>
        <w:ind w:left="0" w:firstLine="709"/>
        <w:rPr>
          <w:szCs w:val="28"/>
        </w:rPr>
      </w:pPr>
      <w:r w:rsidRPr="00C646A5">
        <w:rPr>
          <w:szCs w:val="28"/>
        </w:rPr>
        <w:t>титульные листы к комплектам ЭМ;</w:t>
      </w:r>
    </w:p>
    <w:p w:rsidR="00CE1270" w:rsidRPr="00C646A5" w:rsidRDefault="00EC33DA" w:rsidP="0063216B">
      <w:pPr>
        <w:pStyle w:val="a3"/>
        <w:numPr>
          <w:ilvl w:val="0"/>
          <w:numId w:val="37"/>
        </w:numPr>
        <w:autoSpaceDE w:val="0"/>
        <w:autoSpaceDN w:val="0"/>
        <w:ind w:left="0" w:firstLine="709"/>
        <w:rPr>
          <w:szCs w:val="28"/>
        </w:rPr>
      </w:pPr>
      <w:r w:rsidRPr="00C646A5">
        <w:rPr>
          <w:szCs w:val="28"/>
          <w:lang w:eastAsia="ru-RU"/>
        </w:rPr>
        <w:t>ИК</w:t>
      </w:r>
      <w:r w:rsidR="00CE1270" w:rsidRPr="00C646A5">
        <w:rPr>
          <w:szCs w:val="28"/>
          <w:lang w:eastAsia="ru-RU"/>
        </w:rPr>
        <w:t xml:space="preserve"> участников экзамена. </w:t>
      </w:r>
    </w:p>
    <w:p w:rsidR="00CE1270" w:rsidRPr="00C646A5" w:rsidRDefault="00CE1270" w:rsidP="002F4E7F">
      <w:pPr>
        <w:pStyle w:val="a3"/>
        <w:numPr>
          <w:ilvl w:val="0"/>
          <w:numId w:val="37"/>
        </w:numPr>
        <w:autoSpaceDE w:val="0"/>
        <w:autoSpaceDN w:val="0"/>
        <w:ind w:left="0"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>комплект форм руководителя ППЭ;</w:t>
      </w:r>
    </w:p>
    <w:p w:rsidR="00CE1270" w:rsidRPr="00C646A5" w:rsidRDefault="00CE1270" w:rsidP="002F4E7F">
      <w:pPr>
        <w:pStyle w:val="a3"/>
        <w:numPr>
          <w:ilvl w:val="0"/>
          <w:numId w:val="37"/>
        </w:numPr>
        <w:autoSpaceDE w:val="0"/>
        <w:autoSpaceDN w:val="0"/>
        <w:ind w:left="0"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 xml:space="preserve">дополнительные бланки ответов №2 (в случае первого экзамена </w:t>
      </w:r>
      <w:r w:rsidR="00E26A9A">
        <w:rPr>
          <w:szCs w:val="28"/>
          <w:lang w:eastAsia="ru-RU"/>
        </w:rPr>
        <w:br/>
      </w:r>
      <w:r w:rsidRPr="00C646A5">
        <w:rPr>
          <w:szCs w:val="28"/>
          <w:lang w:eastAsia="ru-RU"/>
        </w:rPr>
        <w:t>в ППЭ).</w:t>
      </w:r>
    </w:p>
    <w:p w:rsidR="0063216B" w:rsidRPr="00C646A5" w:rsidRDefault="0063216B" w:rsidP="0063216B">
      <w:pPr>
        <w:pStyle w:val="a3"/>
        <w:autoSpaceDE w:val="0"/>
        <w:autoSpaceDN w:val="0"/>
        <w:ind w:left="0"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>Каждый ИК состоит из:</w:t>
      </w:r>
    </w:p>
    <w:p w:rsidR="0063216B" w:rsidRPr="00C646A5" w:rsidRDefault="0063216B" w:rsidP="0063216B">
      <w:pPr>
        <w:numPr>
          <w:ilvl w:val="0"/>
          <w:numId w:val="37"/>
        </w:numPr>
        <w:autoSpaceDE w:val="0"/>
        <w:autoSpaceDN w:val="0"/>
        <w:ind w:left="0" w:firstLine="709"/>
        <w:contextualSpacing/>
        <w:rPr>
          <w:szCs w:val="28"/>
        </w:rPr>
      </w:pPr>
      <w:r w:rsidRPr="00C646A5">
        <w:rPr>
          <w:szCs w:val="28"/>
        </w:rPr>
        <w:t>бланка ответов №1;</w:t>
      </w:r>
    </w:p>
    <w:p w:rsidR="0063216B" w:rsidRPr="00C646A5" w:rsidRDefault="0063216B" w:rsidP="0063216B">
      <w:pPr>
        <w:numPr>
          <w:ilvl w:val="0"/>
          <w:numId w:val="37"/>
        </w:numPr>
        <w:autoSpaceDE w:val="0"/>
        <w:autoSpaceDN w:val="0"/>
        <w:ind w:left="0" w:firstLine="709"/>
        <w:contextualSpacing/>
        <w:rPr>
          <w:szCs w:val="28"/>
        </w:rPr>
      </w:pPr>
      <w:r w:rsidRPr="00C646A5">
        <w:rPr>
          <w:szCs w:val="28"/>
        </w:rPr>
        <w:t>бланка ответов №2 (лист 1);</w:t>
      </w:r>
    </w:p>
    <w:p w:rsidR="0063216B" w:rsidRPr="00C646A5" w:rsidRDefault="0063216B" w:rsidP="0063216B">
      <w:pPr>
        <w:numPr>
          <w:ilvl w:val="0"/>
          <w:numId w:val="37"/>
        </w:numPr>
        <w:autoSpaceDE w:val="0"/>
        <w:autoSpaceDN w:val="0"/>
        <w:ind w:left="0" w:firstLine="709"/>
        <w:contextualSpacing/>
        <w:rPr>
          <w:szCs w:val="28"/>
        </w:rPr>
      </w:pPr>
      <w:r w:rsidRPr="00C646A5">
        <w:rPr>
          <w:szCs w:val="28"/>
        </w:rPr>
        <w:t>бланка ответов №2 (лист 2);</w:t>
      </w:r>
    </w:p>
    <w:p w:rsidR="0063216B" w:rsidRPr="00C646A5" w:rsidRDefault="00EC33DA" w:rsidP="0063216B">
      <w:pPr>
        <w:numPr>
          <w:ilvl w:val="0"/>
          <w:numId w:val="37"/>
        </w:numPr>
        <w:autoSpaceDE w:val="0"/>
        <w:autoSpaceDN w:val="0"/>
        <w:ind w:left="0" w:firstLine="709"/>
        <w:contextualSpacing/>
        <w:rPr>
          <w:szCs w:val="28"/>
        </w:rPr>
      </w:pPr>
      <w:r w:rsidRPr="00C646A5">
        <w:rPr>
          <w:szCs w:val="28"/>
        </w:rPr>
        <w:t>КИМ</w:t>
      </w:r>
      <w:r w:rsidR="0063216B" w:rsidRPr="00C646A5">
        <w:rPr>
          <w:szCs w:val="28"/>
        </w:rPr>
        <w:t>;</w:t>
      </w:r>
    </w:p>
    <w:p w:rsidR="0063216B" w:rsidRPr="00C646A5" w:rsidRDefault="0063216B" w:rsidP="0063216B">
      <w:pPr>
        <w:numPr>
          <w:ilvl w:val="0"/>
          <w:numId w:val="37"/>
        </w:numPr>
        <w:autoSpaceDE w:val="0"/>
        <w:autoSpaceDN w:val="0"/>
        <w:ind w:left="0" w:firstLine="709"/>
        <w:contextualSpacing/>
        <w:rPr>
          <w:szCs w:val="28"/>
        </w:rPr>
      </w:pPr>
      <w:r w:rsidRPr="00C646A5">
        <w:rPr>
          <w:szCs w:val="28"/>
        </w:rPr>
        <w:t xml:space="preserve">контрольного листа к ИК (контрольный лист завершает ИК </w:t>
      </w:r>
      <w:r w:rsidR="00E26A9A">
        <w:rPr>
          <w:szCs w:val="28"/>
        </w:rPr>
        <w:br/>
      </w:r>
      <w:r w:rsidRPr="00C646A5">
        <w:rPr>
          <w:szCs w:val="28"/>
        </w:rPr>
        <w:t>и содержит информацию о номере КИМ и номере б</w:t>
      </w:r>
      <w:r w:rsidR="00646402">
        <w:rPr>
          <w:szCs w:val="28"/>
        </w:rPr>
        <w:t>ланка ответов №1) (приложение 15</w:t>
      </w:r>
      <w:r w:rsidRPr="00C646A5">
        <w:rPr>
          <w:szCs w:val="28"/>
        </w:rPr>
        <w:t>).</w:t>
      </w:r>
    </w:p>
    <w:p w:rsidR="00CE1270" w:rsidRPr="00C646A5" w:rsidRDefault="00CE1270" w:rsidP="00CE1270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 w:rsidRPr="00C646A5">
        <w:rPr>
          <w:szCs w:val="28"/>
        </w:rPr>
        <w:t xml:space="preserve">Направляемые для печати в ППЭ ИК сформированы в РЦОИ </w:t>
      </w:r>
      <w:proofErr w:type="spellStart"/>
      <w:r w:rsidRPr="00C646A5">
        <w:rPr>
          <w:szCs w:val="28"/>
        </w:rPr>
        <w:t>поаудиторно</w:t>
      </w:r>
      <w:proofErr w:type="spellEnd"/>
      <w:r w:rsidRPr="00C646A5">
        <w:rPr>
          <w:szCs w:val="28"/>
        </w:rPr>
        <w:t xml:space="preserve"> по 15 ИК. Дополнительно в каждый ППЭ направляется резервный комплект с 5 ИК. </w:t>
      </w:r>
    </w:p>
    <w:p w:rsidR="00CE1270" w:rsidRPr="00C646A5" w:rsidRDefault="00CE1270" w:rsidP="00CE1270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 w:rsidRPr="00C646A5">
        <w:rPr>
          <w:szCs w:val="28"/>
        </w:rPr>
        <w:t xml:space="preserve">В случае, если в ППЭ распределено менее 5 человек, комплект </w:t>
      </w:r>
      <w:r w:rsidR="00E26A9A">
        <w:rPr>
          <w:szCs w:val="28"/>
        </w:rPr>
        <w:br/>
      </w:r>
      <w:r w:rsidRPr="00C646A5">
        <w:rPr>
          <w:szCs w:val="28"/>
        </w:rPr>
        <w:t xml:space="preserve">на аудиторию включает в себя 5 ИК. </w:t>
      </w:r>
    </w:p>
    <w:p w:rsidR="00CE1270" w:rsidRPr="00C646A5" w:rsidRDefault="00CE1270" w:rsidP="00CE1270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 w:rsidRPr="00C646A5">
        <w:rPr>
          <w:szCs w:val="28"/>
        </w:rPr>
        <w:t>В случае, если в ППЭ распределен 1 человек, комплект на аудиторию включает в себя 2 ИК, 1 из которых является резервным.</w:t>
      </w:r>
    </w:p>
    <w:p w:rsidR="00CE1270" w:rsidRPr="00C646A5" w:rsidRDefault="00CE1270" w:rsidP="00CE1270">
      <w:pPr>
        <w:tabs>
          <w:tab w:val="left" w:pos="993"/>
        </w:tabs>
        <w:autoSpaceDE w:val="0"/>
        <w:autoSpaceDN w:val="0"/>
        <w:ind w:firstLine="709"/>
        <w:contextualSpacing/>
        <w:rPr>
          <w:szCs w:val="28"/>
        </w:rPr>
      </w:pPr>
      <w:r w:rsidRPr="00C646A5">
        <w:rPr>
          <w:szCs w:val="28"/>
        </w:rPr>
        <w:t xml:space="preserve">В РЦОИ сформированные комплекты для печати нумеруются </w:t>
      </w:r>
      <w:r w:rsidR="00E26A9A">
        <w:rPr>
          <w:szCs w:val="28"/>
        </w:rPr>
        <w:br/>
      </w:r>
      <w:r w:rsidRPr="00C646A5">
        <w:rPr>
          <w:szCs w:val="28"/>
        </w:rPr>
        <w:t xml:space="preserve">и сопровождаются титульными листами, после чего шифруются </w:t>
      </w:r>
      <w:r w:rsidR="00E26A9A">
        <w:rPr>
          <w:szCs w:val="28"/>
        </w:rPr>
        <w:br/>
      </w:r>
      <w:r w:rsidRPr="00C646A5">
        <w:rPr>
          <w:szCs w:val="28"/>
        </w:rPr>
        <w:t>для последующей передачи в ППЭ.</w:t>
      </w:r>
    </w:p>
    <w:p w:rsidR="00992DFA" w:rsidRPr="00C646A5" w:rsidRDefault="00992DFA" w:rsidP="00992DFA">
      <w:pPr>
        <w:autoSpaceDE w:val="0"/>
        <w:autoSpaceDN w:val="0"/>
        <w:ind w:firstLine="709"/>
        <w:rPr>
          <w:szCs w:val="28"/>
        </w:rPr>
      </w:pPr>
      <w:r w:rsidRPr="00C646A5">
        <w:rPr>
          <w:szCs w:val="28"/>
        </w:rPr>
        <w:t xml:space="preserve">Каждый комплект с ЭМ печатается на 1 принтере </w:t>
      </w:r>
      <w:proofErr w:type="spellStart"/>
      <w:r w:rsidRPr="00C646A5">
        <w:rPr>
          <w:szCs w:val="28"/>
        </w:rPr>
        <w:t>поаудиторно</w:t>
      </w:r>
      <w:proofErr w:type="spellEnd"/>
      <w:r w:rsidRPr="00C646A5">
        <w:rPr>
          <w:szCs w:val="28"/>
        </w:rPr>
        <w:t xml:space="preserve"> </w:t>
      </w:r>
      <w:r w:rsidR="00E26A9A">
        <w:rPr>
          <w:szCs w:val="28"/>
        </w:rPr>
        <w:br/>
      </w:r>
      <w:r w:rsidRPr="00C646A5">
        <w:rPr>
          <w:szCs w:val="28"/>
        </w:rPr>
        <w:t>в соответствии со сформированными комплектами и начинается распечаткой титульного листа (</w:t>
      </w:r>
      <w:r w:rsidR="00AE237E">
        <w:rPr>
          <w:szCs w:val="28"/>
        </w:rPr>
        <w:t>приложение</w:t>
      </w:r>
      <w:r w:rsidRPr="00C646A5">
        <w:rPr>
          <w:szCs w:val="28"/>
        </w:rPr>
        <w:t xml:space="preserve"> 1</w:t>
      </w:r>
      <w:r w:rsidR="00AE237E">
        <w:rPr>
          <w:szCs w:val="28"/>
        </w:rPr>
        <w:t>4</w:t>
      </w:r>
      <w:r w:rsidRPr="00C646A5">
        <w:rPr>
          <w:szCs w:val="28"/>
        </w:rPr>
        <w:t xml:space="preserve">). </w:t>
      </w:r>
      <w:r w:rsidR="00181F51" w:rsidRPr="00C646A5">
        <w:rPr>
          <w:szCs w:val="28"/>
        </w:rPr>
        <w:t xml:space="preserve">Член ГЭК проверяет качество печати распечатанного комплекта и </w:t>
      </w:r>
      <w:r w:rsidR="003C6C7C" w:rsidRPr="00C646A5">
        <w:rPr>
          <w:szCs w:val="28"/>
        </w:rPr>
        <w:t xml:space="preserve">совместно с руководителем ППЭ </w:t>
      </w:r>
      <w:r w:rsidR="00181F51" w:rsidRPr="00C646A5">
        <w:rPr>
          <w:szCs w:val="28"/>
        </w:rPr>
        <w:t xml:space="preserve">упаковывает распечатанные комплекты в </w:t>
      </w:r>
      <w:r w:rsidR="003F3FBB" w:rsidRPr="00C646A5">
        <w:rPr>
          <w:szCs w:val="28"/>
        </w:rPr>
        <w:t>бумажный</w:t>
      </w:r>
      <w:r w:rsidR="00181F51" w:rsidRPr="00C646A5">
        <w:rPr>
          <w:szCs w:val="28"/>
        </w:rPr>
        <w:t xml:space="preserve"> пакет </w:t>
      </w:r>
      <w:proofErr w:type="spellStart"/>
      <w:r w:rsidR="00181F51" w:rsidRPr="00C646A5">
        <w:rPr>
          <w:szCs w:val="28"/>
        </w:rPr>
        <w:t>поаудиторно</w:t>
      </w:r>
      <w:proofErr w:type="spellEnd"/>
      <w:r w:rsidR="00181F51" w:rsidRPr="00C646A5">
        <w:rPr>
          <w:szCs w:val="28"/>
        </w:rPr>
        <w:t xml:space="preserve"> (один пакет на аудиторию). </w:t>
      </w:r>
      <w:r w:rsidRPr="00C646A5">
        <w:rPr>
          <w:szCs w:val="28"/>
        </w:rPr>
        <w:t xml:space="preserve">Титульный лист наклеивается на </w:t>
      </w:r>
      <w:r w:rsidR="003F3FBB" w:rsidRPr="00C646A5">
        <w:rPr>
          <w:szCs w:val="28"/>
        </w:rPr>
        <w:t>бумажный</w:t>
      </w:r>
      <w:r w:rsidRPr="00C646A5">
        <w:rPr>
          <w:szCs w:val="28"/>
        </w:rPr>
        <w:t xml:space="preserve"> пакет с </w:t>
      </w:r>
      <w:proofErr w:type="spellStart"/>
      <w:r w:rsidRPr="00C646A5">
        <w:rPr>
          <w:szCs w:val="28"/>
        </w:rPr>
        <w:t>поаудиторно</w:t>
      </w:r>
      <w:proofErr w:type="spellEnd"/>
      <w:r w:rsidRPr="00C646A5">
        <w:rPr>
          <w:szCs w:val="28"/>
        </w:rPr>
        <w:t xml:space="preserve"> сформированными ИК с целью идентификации содержимого бумажного пакета. Упаковка распечатанного комплекта производится </w:t>
      </w:r>
      <w:r w:rsidRPr="00C646A5">
        <w:rPr>
          <w:b/>
          <w:szCs w:val="28"/>
        </w:rPr>
        <w:t>сразу</w:t>
      </w:r>
      <w:r w:rsidRPr="00C646A5">
        <w:rPr>
          <w:szCs w:val="28"/>
        </w:rPr>
        <w:t xml:space="preserve"> после окончания печати данного комплекта. Печать следующего комплекта начинается </w:t>
      </w:r>
      <w:r w:rsidRPr="00C646A5">
        <w:rPr>
          <w:b/>
          <w:szCs w:val="28"/>
        </w:rPr>
        <w:t>только после упаковки предыдущего</w:t>
      </w:r>
      <w:r w:rsidRPr="00C646A5">
        <w:rPr>
          <w:szCs w:val="28"/>
        </w:rPr>
        <w:t>.</w:t>
      </w:r>
    </w:p>
    <w:p w:rsidR="00992DFA" w:rsidRPr="00C646A5" w:rsidRDefault="00992DFA" w:rsidP="00992DFA">
      <w:pPr>
        <w:tabs>
          <w:tab w:val="left" w:pos="993"/>
        </w:tabs>
        <w:autoSpaceDE w:val="0"/>
        <w:autoSpaceDN w:val="0"/>
        <w:ind w:firstLine="709"/>
        <w:rPr>
          <w:szCs w:val="28"/>
        </w:rPr>
      </w:pPr>
      <w:r w:rsidRPr="00C646A5">
        <w:rPr>
          <w:szCs w:val="28"/>
        </w:rPr>
        <w:t xml:space="preserve">В случае обнаружения брака при печати комплектов для печати </w:t>
      </w:r>
      <w:r w:rsidR="00E26A9A">
        <w:rPr>
          <w:szCs w:val="28"/>
        </w:rPr>
        <w:br/>
      </w:r>
      <w:r w:rsidRPr="00C646A5">
        <w:rPr>
          <w:szCs w:val="28"/>
        </w:rPr>
        <w:t>в штабе ППЭ:</w:t>
      </w:r>
    </w:p>
    <w:p w:rsidR="00992DFA" w:rsidRPr="00C646A5" w:rsidRDefault="00992DFA" w:rsidP="002F4E7F">
      <w:pPr>
        <w:numPr>
          <w:ilvl w:val="0"/>
          <w:numId w:val="38"/>
        </w:numPr>
        <w:tabs>
          <w:tab w:val="left" w:pos="993"/>
        </w:tabs>
        <w:autoSpaceDE w:val="0"/>
        <w:autoSpaceDN w:val="0"/>
        <w:ind w:left="0" w:firstLine="709"/>
        <w:contextualSpacing/>
        <w:rPr>
          <w:szCs w:val="28"/>
        </w:rPr>
      </w:pPr>
      <w:r w:rsidRPr="00C646A5">
        <w:rPr>
          <w:szCs w:val="28"/>
        </w:rPr>
        <w:t>брачные ИК убираются в сейф до окончания экзамен</w:t>
      </w:r>
      <w:r w:rsidR="00CE4B0A" w:rsidRPr="00C646A5">
        <w:rPr>
          <w:szCs w:val="28"/>
        </w:rPr>
        <w:t>ов в ППЭ</w:t>
      </w:r>
      <w:r w:rsidRPr="00C646A5">
        <w:rPr>
          <w:szCs w:val="28"/>
        </w:rPr>
        <w:t xml:space="preserve">, </w:t>
      </w:r>
      <w:r w:rsidR="00CE4B0A" w:rsidRPr="00C646A5">
        <w:rPr>
          <w:szCs w:val="28"/>
        </w:rPr>
        <w:t>после чего</w:t>
      </w:r>
      <w:r w:rsidRPr="00C646A5">
        <w:rPr>
          <w:szCs w:val="28"/>
        </w:rPr>
        <w:t xml:space="preserve"> упаковываются в пакет с наклеенной на него заполненной </w:t>
      </w:r>
      <w:r w:rsidRPr="00C646A5">
        <w:rPr>
          <w:szCs w:val="28"/>
        </w:rPr>
        <w:lastRenderedPageBreak/>
        <w:t>формой ППЭ-11-01 и вместе с другими ЭМ передаются в РЦОИ</w:t>
      </w:r>
      <w:r w:rsidR="00CE4B0A" w:rsidRPr="00C646A5">
        <w:rPr>
          <w:szCs w:val="28"/>
        </w:rPr>
        <w:t xml:space="preserve"> по графику, утвержденному Департаментом образования и науки</w:t>
      </w:r>
      <w:r w:rsidR="009B77BD" w:rsidRPr="00C646A5">
        <w:rPr>
          <w:szCs w:val="28"/>
        </w:rPr>
        <w:t xml:space="preserve"> Ивановской области</w:t>
      </w:r>
      <w:r w:rsidRPr="00C646A5">
        <w:rPr>
          <w:szCs w:val="28"/>
        </w:rPr>
        <w:t>;</w:t>
      </w:r>
    </w:p>
    <w:p w:rsidR="00992DFA" w:rsidRPr="00C646A5" w:rsidRDefault="00992DFA" w:rsidP="002F4E7F">
      <w:pPr>
        <w:numPr>
          <w:ilvl w:val="0"/>
          <w:numId w:val="38"/>
        </w:numPr>
        <w:tabs>
          <w:tab w:val="left" w:pos="993"/>
        </w:tabs>
        <w:autoSpaceDE w:val="0"/>
        <w:autoSpaceDN w:val="0"/>
        <w:ind w:left="0" w:firstLine="709"/>
        <w:contextualSpacing/>
        <w:rPr>
          <w:szCs w:val="28"/>
        </w:rPr>
      </w:pPr>
      <w:r w:rsidRPr="00C646A5">
        <w:rPr>
          <w:szCs w:val="28"/>
        </w:rPr>
        <w:t>в случае, если количество бракованных ИК не превышает 5 ИК (количество материалов в резервном комплекте), заменить бракованные ИК на ИК из резервного комплекта;</w:t>
      </w:r>
    </w:p>
    <w:p w:rsidR="00992DFA" w:rsidRPr="00C646A5" w:rsidRDefault="00992DFA" w:rsidP="002F4E7F">
      <w:pPr>
        <w:numPr>
          <w:ilvl w:val="0"/>
          <w:numId w:val="39"/>
        </w:numPr>
        <w:tabs>
          <w:tab w:val="left" w:pos="993"/>
        </w:tabs>
        <w:autoSpaceDE w:val="0"/>
        <w:autoSpaceDN w:val="0"/>
        <w:ind w:left="0" w:firstLine="709"/>
        <w:contextualSpacing/>
        <w:rPr>
          <w:szCs w:val="28"/>
        </w:rPr>
      </w:pPr>
      <w:r w:rsidRPr="00C646A5">
        <w:rPr>
          <w:szCs w:val="28"/>
        </w:rPr>
        <w:t xml:space="preserve">в случае, если количество бракованных ИК превышает 5 ИК, члену ГЭК необходимо позвонить в РЦОИ по телефону 8(4932)585507 для получения дополнительного резервного комплекта для печати </w:t>
      </w:r>
      <w:r w:rsidRPr="00C646A5">
        <w:rPr>
          <w:szCs w:val="28"/>
          <w:lang w:eastAsia="ru-RU"/>
        </w:rPr>
        <w:t xml:space="preserve">через </w:t>
      </w:r>
      <w:r w:rsidR="00183E79" w:rsidRPr="00C646A5">
        <w:rPr>
          <w:szCs w:val="28"/>
          <w:lang w:eastAsia="ru-RU"/>
        </w:rPr>
        <w:t xml:space="preserve">государственную информационную </w:t>
      </w:r>
      <w:r w:rsidRPr="00C646A5">
        <w:rPr>
          <w:szCs w:val="28"/>
          <w:lang w:eastAsia="ru-RU"/>
        </w:rPr>
        <w:t>автоматизированную систему «АРМ Государственная (итоговая) аттестация выпускников».</w:t>
      </w:r>
    </w:p>
    <w:p w:rsidR="00CE1270" w:rsidRPr="00C646A5" w:rsidRDefault="009459A9" w:rsidP="00583BB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>Член ГЭК</w:t>
      </w:r>
      <w:r w:rsidR="00CE1270" w:rsidRPr="00C646A5">
        <w:rPr>
          <w:szCs w:val="28"/>
          <w:lang w:eastAsia="ru-RU"/>
        </w:rPr>
        <w:t xml:space="preserve"> в </w:t>
      </w:r>
      <w:r w:rsidRPr="00C646A5">
        <w:rPr>
          <w:szCs w:val="28"/>
          <w:lang w:eastAsia="ru-RU"/>
        </w:rPr>
        <w:t>Штабе ППЭ передаёт руководителю</w:t>
      </w:r>
      <w:r w:rsidR="00CE1270" w:rsidRPr="00C646A5">
        <w:rPr>
          <w:szCs w:val="28"/>
          <w:lang w:eastAsia="ru-RU"/>
        </w:rPr>
        <w:t xml:space="preserve"> ППЭ экзаменационные материалы по акту приема-передачи экзаменационных материалов в ППЭ </w:t>
      </w:r>
      <w:r w:rsidR="00CE1270" w:rsidRPr="00C646A5">
        <w:rPr>
          <w:b/>
          <w:szCs w:val="28"/>
          <w:lang w:eastAsia="ru-RU"/>
        </w:rPr>
        <w:t>(Форма ППЭ-14-01)</w:t>
      </w:r>
      <w:r w:rsidR="00CE1270" w:rsidRPr="00C646A5">
        <w:rPr>
          <w:szCs w:val="28"/>
          <w:lang w:eastAsia="ru-RU"/>
        </w:rPr>
        <w:t xml:space="preserve">. Информацию о количестве распечатанных ИК допускается заполнить </w:t>
      </w:r>
      <w:r w:rsidR="00CE1270" w:rsidRPr="00C646A5">
        <w:rPr>
          <w:b/>
          <w:szCs w:val="28"/>
          <w:lang w:eastAsia="ru-RU"/>
        </w:rPr>
        <w:t xml:space="preserve">не позднее </w:t>
      </w:r>
      <w:r w:rsidR="004F5801" w:rsidRPr="00C646A5">
        <w:rPr>
          <w:b/>
          <w:szCs w:val="28"/>
          <w:lang w:eastAsia="ru-RU"/>
        </w:rPr>
        <w:t>0</w:t>
      </w:r>
      <w:r w:rsidR="00CE1270" w:rsidRPr="00C646A5">
        <w:rPr>
          <w:b/>
          <w:szCs w:val="28"/>
          <w:lang w:eastAsia="ru-RU"/>
        </w:rPr>
        <w:t>9:45</w:t>
      </w:r>
      <w:r w:rsidR="00583BBB" w:rsidRPr="00C646A5">
        <w:rPr>
          <w:szCs w:val="28"/>
          <w:lang w:eastAsia="ru-RU"/>
        </w:rPr>
        <w:t>.</w:t>
      </w:r>
    </w:p>
    <w:p w:rsidR="00583BBB" w:rsidRPr="001A526D" w:rsidRDefault="00583BBB" w:rsidP="00CE1270">
      <w:pPr>
        <w:autoSpaceDE w:val="0"/>
        <w:autoSpaceDN w:val="0"/>
        <w:adjustRightInd w:val="0"/>
        <w:spacing w:after="120"/>
        <w:ind w:firstLine="709"/>
        <w:rPr>
          <w:szCs w:val="28"/>
          <w:lang w:eastAsia="ru-RU"/>
        </w:rPr>
      </w:pPr>
      <w:r w:rsidRPr="00C646A5">
        <w:rPr>
          <w:szCs w:val="28"/>
        </w:rPr>
        <w:t xml:space="preserve">В день экзамена при печати ЭМ в Штабе ППЭ осуществляется видеонаблюдение в режиме </w:t>
      </w:r>
      <w:r w:rsidRPr="00C646A5">
        <w:rPr>
          <w:szCs w:val="28"/>
          <w:lang w:val="en-US"/>
        </w:rPr>
        <w:t>off</w:t>
      </w:r>
      <w:r w:rsidRPr="00C646A5">
        <w:rPr>
          <w:szCs w:val="28"/>
        </w:rPr>
        <w:t>-</w:t>
      </w:r>
      <w:r w:rsidRPr="00C646A5">
        <w:rPr>
          <w:szCs w:val="28"/>
          <w:lang w:val="en-US"/>
        </w:rPr>
        <w:t>line</w:t>
      </w:r>
      <w:r w:rsidRPr="00C646A5">
        <w:rPr>
          <w:szCs w:val="28"/>
        </w:rPr>
        <w:t>. Видеозаписи, сделанные в штабе ППЭ в дни экзаменов, хранятся в ППЭ до 1 марта 202</w:t>
      </w:r>
      <w:r w:rsidR="004E0B84">
        <w:rPr>
          <w:szCs w:val="28"/>
        </w:rPr>
        <w:t>6</w:t>
      </w:r>
      <w:r w:rsidRPr="00C646A5">
        <w:rPr>
          <w:szCs w:val="28"/>
        </w:rPr>
        <w:t xml:space="preserve"> года.</w:t>
      </w:r>
    </w:p>
    <w:p w:rsidR="002F1CEA" w:rsidRDefault="002F1CEA" w:rsidP="002F1CEA">
      <w:pPr>
        <w:autoSpaceDE w:val="0"/>
        <w:autoSpaceDN w:val="0"/>
        <w:adjustRightInd w:val="0"/>
        <w:ind w:firstLine="709"/>
        <w:rPr>
          <w:b/>
          <w:bCs/>
          <w:color w:val="000000"/>
          <w:szCs w:val="28"/>
          <w:lang w:eastAsia="ru-RU"/>
        </w:rPr>
      </w:pPr>
      <w:r w:rsidRPr="001A526D">
        <w:rPr>
          <w:b/>
          <w:bCs/>
          <w:color w:val="000000"/>
          <w:szCs w:val="28"/>
          <w:lang w:eastAsia="ru-RU"/>
        </w:rPr>
        <w:t xml:space="preserve">До начала экзамена член ГЭК: </w:t>
      </w:r>
    </w:p>
    <w:p w:rsidR="004F5801" w:rsidRPr="004F5801" w:rsidRDefault="004F5801" w:rsidP="004F5801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1)</w:t>
      </w:r>
      <w:r w:rsidRPr="004F5801">
        <w:rPr>
          <w:color w:val="000000"/>
          <w:szCs w:val="28"/>
          <w:lang w:eastAsia="ru-RU"/>
        </w:rPr>
        <w:tab/>
        <w:t xml:space="preserve">присутствует при проведении руководителем ППЭ инструктажа работников ППЭ, который начинается </w:t>
      </w:r>
      <w:r>
        <w:rPr>
          <w:b/>
          <w:color w:val="000000"/>
          <w:szCs w:val="28"/>
          <w:lang w:eastAsia="ru-RU"/>
        </w:rPr>
        <w:t>не ранее 0</w:t>
      </w:r>
      <w:r w:rsidRPr="004F5801">
        <w:rPr>
          <w:b/>
          <w:color w:val="000000"/>
          <w:szCs w:val="28"/>
          <w:lang w:eastAsia="ru-RU"/>
        </w:rPr>
        <w:t>8.15</w:t>
      </w:r>
      <w:r w:rsidRPr="004F5801">
        <w:rPr>
          <w:color w:val="000000"/>
          <w:szCs w:val="28"/>
          <w:lang w:eastAsia="ru-RU"/>
        </w:rPr>
        <w:t>;</w:t>
      </w:r>
    </w:p>
    <w:p w:rsidR="004F5801" w:rsidRPr="004F5801" w:rsidRDefault="004F5801" w:rsidP="004F5801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4F5801">
        <w:rPr>
          <w:color w:val="000000"/>
          <w:szCs w:val="28"/>
          <w:lang w:eastAsia="ru-RU"/>
        </w:rPr>
        <w:t>2)</w:t>
      </w:r>
      <w:r w:rsidRPr="004F5801">
        <w:rPr>
          <w:color w:val="000000"/>
          <w:szCs w:val="28"/>
          <w:lang w:eastAsia="ru-RU"/>
        </w:rPr>
        <w:tab/>
        <w:t xml:space="preserve">присутствует при организации входа участников ГИА в ППЭ </w:t>
      </w:r>
      <w:r w:rsidR="00E26A9A">
        <w:rPr>
          <w:color w:val="000000"/>
          <w:szCs w:val="28"/>
          <w:lang w:eastAsia="ru-RU"/>
        </w:rPr>
        <w:br/>
      </w:r>
      <w:r w:rsidRPr="004F5801">
        <w:rPr>
          <w:color w:val="000000"/>
          <w:szCs w:val="28"/>
          <w:lang w:eastAsia="ru-RU"/>
        </w:rPr>
        <w:t>и осуществляет контроль за выполнением требования о запрете участникам ГИА иметь при себе запрещенные средства</w:t>
      </w:r>
      <w:r w:rsidR="00B60F6E">
        <w:rPr>
          <w:color w:val="000000"/>
          <w:szCs w:val="28"/>
          <w:lang w:eastAsia="ru-RU"/>
        </w:rPr>
        <w:t xml:space="preserve"> (с</w:t>
      </w:r>
      <w:r w:rsidR="00B60F6E" w:rsidRPr="00B60F6E">
        <w:rPr>
          <w:color w:val="000000"/>
          <w:szCs w:val="28"/>
          <w:lang w:eastAsia="ru-RU"/>
        </w:rPr>
        <w:t xml:space="preserve">редства связи, фото-, аудио- </w:t>
      </w:r>
      <w:r w:rsidR="00E26A9A">
        <w:rPr>
          <w:color w:val="000000"/>
          <w:szCs w:val="28"/>
          <w:lang w:eastAsia="ru-RU"/>
        </w:rPr>
        <w:br/>
      </w:r>
      <w:r w:rsidR="00B60F6E" w:rsidRPr="00B60F6E">
        <w:rPr>
          <w:color w:val="000000"/>
          <w:szCs w:val="28"/>
          <w:lang w:eastAsia="ru-RU"/>
        </w:rPr>
        <w:t>и видеоаппаратура, электронно-вычислительная техника,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</w:t>
      </w:r>
      <w:r w:rsidRPr="004F5801">
        <w:rPr>
          <w:color w:val="000000"/>
          <w:szCs w:val="28"/>
          <w:lang w:eastAsia="ru-RU"/>
        </w:rPr>
        <w:t>, в том числе осуществляет контроль за организацией сдачи запрещенных средств, а также иных вещей в специально выделенном до входа в ППЭ месте для хранения личных вещей участников ГИА;</w:t>
      </w:r>
    </w:p>
    <w:p w:rsidR="004F5801" w:rsidRPr="004F5801" w:rsidRDefault="004F5801" w:rsidP="004F5801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4F5801">
        <w:rPr>
          <w:color w:val="000000"/>
          <w:szCs w:val="28"/>
          <w:lang w:eastAsia="ru-RU"/>
        </w:rPr>
        <w:t>3)</w:t>
      </w:r>
      <w:r w:rsidRPr="004F5801">
        <w:rPr>
          <w:color w:val="000000"/>
          <w:szCs w:val="28"/>
          <w:lang w:eastAsia="ru-RU"/>
        </w:rPr>
        <w:tab/>
      </w:r>
      <w:r w:rsidRPr="000E2A74">
        <w:rPr>
          <w:color w:val="000000"/>
          <w:szCs w:val="28"/>
          <w:lang w:eastAsia="ru-RU"/>
        </w:rPr>
        <w:t xml:space="preserve">в случае отказа участника ГИА </w:t>
      </w:r>
      <w:r w:rsidR="00AC6D6F" w:rsidRPr="000E2A74">
        <w:rPr>
          <w:color w:val="000000"/>
          <w:szCs w:val="28"/>
          <w:lang w:eastAsia="ru-RU"/>
        </w:rPr>
        <w:t>от сдачи запрещенного средства</w:t>
      </w:r>
      <w:r w:rsidRPr="000E2A74">
        <w:rPr>
          <w:color w:val="000000"/>
          <w:szCs w:val="28"/>
          <w:lang w:eastAsia="ru-RU"/>
        </w:rPr>
        <w:t xml:space="preserve"> – составляет </w:t>
      </w:r>
      <w:r w:rsidR="00E2293D" w:rsidRPr="000E2A74">
        <w:rPr>
          <w:color w:val="000000"/>
          <w:szCs w:val="28"/>
          <w:lang w:eastAsia="ru-RU"/>
        </w:rPr>
        <w:t>«А</w:t>
      </w:r>
      <w:r w:rsidRPr="000E2A74">
        <w:rPr>
          <w:color w:val="000000"/>
          <w:szCs w:val="28"/>
          <w:lang w:eastAsia="ru-RU"/>
        </w:rPr>
        <w:t xml:space="preserve">кт о </w:t>
      </w:r>
      <w:proofErr w:type="spellStart"/>
      <w:r w:rsidRPr="000E2A74">
        <w:rPr>
          <w:color w:val="000000"/>
          <w:szCs w:val="28"/>
          <w:lang w:eastAsia="ru-RU"/>
        </w:rPr>
        <w:t>недопуске</w:t>
      </w:r>
      <w:proofErr w:type="spellEnd"/>
      <w:r w:rsidRPr="000E2A74">
        <w:rPr>
          <w:color w:val="000000"/>
          <w:szCs w:val="28"/>
          <w:lang w:eastAsia="ru-RU"/>
        </w:rPr>
        <w:t xml:space="preserve"> </w:t>
      </w:r>
      <w:r w:rsidR="00AC6D6F" w:rsidRPr="000E2A74">
        <w:rPr>
          <w:color w:val="000000"/>
          <w:szCs w:val="28"/>
          <w:lang w:eastAsia="ru-RU"/>
        </w:rPr>
        <w:t>участника ГИА в ППЭ</w:t>
      </w:r>
      <w:r w:rsidR="00E2293D" w:rsidRPr="000E2A74">
        <w:rPr>
          <w:color w:val="000000"/>
          <w:szCs w:val="28"/>
          <w:lang w:eastAsia="ru-RU"/>
        </w:rPr>
        <w:t xml:space="preserve">» </w:t>
      </w:r>
      <w:r w:rsidR="00E2293D" w:rsidRPr="000E2A74">
        <w:rPr>
          <w:b/>
          <w:color w:val="000000"/>
          <w:szCs w:val="28"/>
          <w:lang w:eastAsia="ru-RU"/>
        </w:rPr>
        <w:t>форма ППЭ-24</w:t>
      </w:r>
      <w:r w:rsidR="00B60F6E" w:rsidRPr="000E2A74">
        <w:rPr>
          <w:color w:val="000000"/>
          <w:szCs w:val="28"/>
          <w:lang w:eastAsia="ru-RU"/>
        </w:rPr>
        <w:t>.</w:t>
      </w:r>
      <w:r w:rsidR="00B60F6E" w:rsidRPr="000E2A74">
        <w:t xml:space="preserve"> </w:t>
      </w:r>
      <w:r w:rsidR="00B60F6E" w:rsidRPr="000E2A74">
        <w:rPr>
          <w:color w:val="000000"/>
          <w:szCs w:val="28"/>
          <w:lang w:eastAsia="ru-RU"/>
        </w:rPr>
        <w:t>Указанный акт подписывают член ГЭК</w:t>
      </w:r>
      <w:r w:rsidR="00D7134C" w:rsidRPr="000E2A74">
        <w:rPr>
          <w:color w:val="000000"/>
          <w:szCs w:val="28"/>
          <w:lang w:eastAsia="ru-RU"/>
        </w:rPr>
        <w:t>, руководитель ППЭ, организатор в аудитории</w:t>
      </w:r>
      <w:r w:rsidR="00B60F6E" w:rsidRPr="000E2A74">
        <w:rPr>
          <w:color w:val="000000"/>
          <w:szCs w:val="28"/>
          <w:lang w:eastAsia="ru-RU"/>
        </w:rPr>
        <w:t xml:space="preserve"> и участник ГИА, отказавшийся от сдачи запрещенного средства. Акт составляется в двух экземплярах</w:t>
      </w:r>
      <w:r w:rsidR="00E2293D" w:rsidRPr="000E2A74">
        <w:rPr>
          <w:color w:val="000000"/>
          <w:szCs w:val="28"/>
          <w:lang w:eastAsia="ru-RU"/>
        </w:rPr>
        <w:t>.</w:t>
      </w:r>
      <w:r w:rsidR="00B60F6E" w:rsidRPr="00B60F6E">
        <w:rPr>
          <w:color w:val="000000"/>
          <w:szCs w:val="28"/>
          <w:lang w:eastAsia="ru-RU"/>
        </w:rPr>
        <w:t xml:space="preserve"> Первый экземпляр член ГЭК оставляет у себя для передачи председателю ГЭК, второй передает участнику ГИА. Повторно к участию в ГИА по данному учебному предмету в резервные сроки указанный участник ГИА может быть допущен только по решению председателя ГЭК</w:t>
      </w:r>
      <w:r w:rsidRPr="004F5801">
        <w:rPr>
          <w:color w:val="000000"/>
          <w:szCs w:val="28"/>
          <w:lang w:eastAsia="ru-RU"/>
        </w:rPr>
        <w:t>;</w:t>
      </w:r>
    </w:p>
    <w:p w:rsidR="004F5801" w:rsidRPr="00C646A5" w:rsidRDefault="004F5801" w:rsidP="004F5801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4F5801">
        <w:rPr>
          <w:color w:val="000000"/>
          <w:szCs w:val="28"/>
          <w:lang w:eastAsia="ru-RU"/>
        </w:rPr>
        <w:t>4)</w:t>
      </w:r>
      <w:r w:rsidRPr="004F5801">
        <w:rPr>
          <w:color w:val="000000"/>
          <w:szCs w:val="28"/>
          <w:lang w:eastAsia="ru-RU"/>
        </w:rPr>
        <w:tab/>
        <w:t xml:space="preserve">в случае отсутствия у участника ГИА документа, удостоверяющего личность, при наличии его в списках распределения </w:t>
      </w:r>
      <w:r w:rsidR="00E26A9A">
        <w:rPr>
          <w:color w:val="000000"/>
          <w:szCs w:val="28"/>
          <w:lang w:eastAsia="ru-RU"/>
        </w:rPr>
        <w:br/>
      </w:r>
      <w:r w:rsidRPr="004F5801">
        <w:rPr>
          <w:color w:val="000000"/>
          <w:szCs w:val="28"/>
          <w:lang w:eastAsia="ru-RU"/>
        </w:rPr>
        <w:t>в данный ППЭ – присутствует при подтверждении его личности сопровождающим</w:t>
      </w:r>
      <w:r w:rsidR="00A830AB" w:rsidRPr="00C646A5">
        <w:rPr>
          <w:color w:val="000000"/>
          <w:szCs w:val="28"/>
          <w:lang w:eastAsia="ru-RU"/>
        </w:rPr>
        <w:t xml:space="preserve">, </w:t>
      </w:r>
      <w:r w:rsidR="00A830AB" w:rsidRPr="00C646A5">
        <w:rPr>
          <w:rFonts w:eastAsia="Times New Roman"/>
          <w:szCs w:val="28"/>
          <w:lang w:eastAsia="ru-RU"/>
        </w:rPr>
        <w:t xml:space="preserve">контролирует заполнение сопровождающим лицом </w:t>
      </w:r>
      <w:r w:rsidR="00A830AB" w:rsidRPr="00C646A5">
        <w:rPr>
          <w:rFonts w:eastAsia="Times New Roman"/>
          <w:b/>
          <w:szCs w:val="28"/>
          <w:lang w:eastAsia="ru-RU"/>
        </w:rPr>
        <w:t xml:space="preserve">формы ППЭ-20 </w:t>
      </w:r>
      <w:r w:rsidR="00A830AB" w:rsidRPr="00C646A5">
        <w:rPr>
          <w:rFonts w:eastAsia="Times New Roman"/>
          <w:szCs w:val="28"/>
          <w:lang w:eastAsia="ru-RU"/>
        </w:rPr>
        <w:t>«Акт об идентификации личности участника ГИА»</w:t>
      </w:r>
      <w:r w:rsidRPr="00C646A5">
        <w:rPr>
          <w:color w:val="000000"/>
          <w:szCs w:val="28"/>
          <w:lang w:eastAsia="ru-RU"/>
        </w:rPr>
        <w:t>;</w:t>
      </w:r>
    </w:p>
    <w:p w:rsidR="004F5801" w:rsidRPr="00C646A5" w:rsidRDefault="004F5801" w:rsidP="004F5801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C646A5">
        <w:rPr>
          <w:color w:val="000000"/>
          <w:szCs w:val="28"/>
          <w:lang w:eastAsia="ru-RU"/>
        </w:rPr>
        <w:lastRenderedPageBreak/>
        <w:t>5)</w:t>
      </w:r>
      <w:r w:rsidRPr="00C646A5">
        <w:rPr>
          <w:color w:val="000000"/>
          <w:szCs w:val="28"/>
          <w:lang w:eastAsia="ru-RU"/>
        </w:rPr>
        <w:tab/>
        <w:t>при отсутствии участника ГИА в списках распределения в данный ППЭ – не</w:t>
      </w:r>
      <w:r w:rsidR="00AC6D6F" w:rsidRPr="00C646A5">
        <w:rPr>
          <w:color w:val="000000"/>
          <w:szCs w:val="28"/>
          <w:lang w:eastAsia="ru-RU"/>
        </w:rPr>
        <w:t xml:space="preserve"> допускает участника ГИА в ППЭ</w:t>
      </w:r>
      <w:r w:rsidR="00B60F6E">
        <w:rPr>
          <w:color w:val="000000"/>
          <w:szCs w:val="28"/>
          <w:lang w:eastAsia="ru-RU"/>
        </w:rPr>
        <w:t>.</w:t>
      </w:r>
      <w:r w:rsidR="00B60F6E" w:rsidRPr="00B60F6E">
        <w:t xml:space="preserve"> </w:t>
      </w:r>
      <w:r w:rsidR="00B60F6E" w:rsidRPr="00B60F6E">
        <w:rPr>
          <w:color w:val="000000"/>
          <w:szCs w:val="28"/>
          <w:lang w:eastAsia="ru-RU"/>
        </w:rPr>
        <w:t>Член ГЭК фиксирует данный факт для дальнейшего принятия решения</w:t>
      </w:r>
      <w:r w:rsidRPr="00C646A5">
        <w:rPr>
          <w:color w:val="000000"/>
          <w:szCs w:val="28"/>
          <w:lang w:eastAsia="ru-RU"/>
        </w:rPr>
        <w:t>.</w:t>
      </w:r>
    </w:p>
    <w:p w:rsidR="002F1CEA" w:rsidRPr="00C646A5" w:rsidRDefault="002F1CEA" w:rsidP="002F1CEA">
      <w:pPr>
        <w:autoSpaceDE w:val="0"/>
        <w:autoSpaceDN w:val="0"/>
        <w:adjustRightInd w:val="0"/>
        <w:ind w:firstLine="709"/>
        <w:rPr>
          <w:b/>
          <w:bCs/>
          <w:color w:val="000000"/>
          <w:szCs w:val="28"/>
          <w:lang w:eastAsia="ru-RU"/>
        </w:rPr>
      </w:pPr>
      <w:r w:rsidRPr="00C646A5">
        <w:rPr>
          <w:b/>
          <w:bCs/>
          <w:color w:val="000000"/>
          <w:szCs w:val="28"/>
          <w:lang w:eastAsia="ru-RU"/>
        </w:rPr>
        <w:t>Во время экзамена член ГЭК:</w:t>
      </w:r>
    </w:p>
    <w:p w:rsidR="00B60F6E" w:rsidRDefault="007765EA" w:rsidP="002F1CEA">
      <w:pPr>
        <w:autoSpaceDE w:val="0"/>
        <w:autoSpaceDN w:val="0"/>
        <w:adjustRightInd w:val="0"/>
        <w:ind w:firstLine="709"/>
      </w:pPr>
      <w:r w:rsidRPr="00C646A5">
        <w:rPr>
          <w:color w:val="000000"/>
          <w:szCs w:val="28"/>
          <w:lang w:eastAsia="ru-RU"/>
        </w:rPr>
        <w:t>1)</w:t>
      </w:r>
      <w:r w:rsidRPr="00C646A5">
        <w:rPr>
          <w:color w:val="000000"/>
          <w:szCs w:val="28"/>
          <w:lang w:eastAsia="ru-RU"/>
        </w:rPr>
        <w:tab/>
      </w:r>
      <w:r w:rsidRPr="00C646A5">
        <w:rPr>
          <w:b/>
          <w:color w:val="000000"/>
          <w:szCs w:val="28"/>
          <w:lang w:eastAsia="ru-RU"/>
        </w:rPr>
        <w:t>в случае если участник ГИА опоздал на экзамен</w:t>
      </w:r>
      <w:r w:rsidR="00B60F6E" w:rsidRPr="00B60F6E">
        <w:t xml:space="preserve"> </w:t>
      </w:r>
      <w:r w:rsidR="00B60F6E" w:rsidRPr="00B60F6E">
        <w:rPr>
          <w:i/>
        </w:rPr>
        <w:t>(</w:t>
      </w:r>
      <w:r w:rsidR="00B60F6E" w:rsidRPr="00B60F6E">
        <w:rPr>
          <w:i/>
          <w:color w:val="000000"/>
          <w:szCs w:val="28"/>
          <w:lang w:eastAsia="ru-RU"/>
        </w:rPr>
        <w:t>Экзамены начинаются в 10.00)</w:t>
      </w:r>
      <w:r w:rsidRPr="00C646A5">
        <w:rPr>
          <w:color w:val="000000"/>
          <w:szCs w:val="28"/>
          <w:lang w:eastAsia="ru-RU"/>
        </w:rPr>
        <w:t xml:space="preserve"> – допускает участника ГИА в ППЭ к сдаче экзамена</w:t>
      </w:r>
      <w:r w:rsidR="007A32B7" w:rsidRPr="00C646A5">
        <w:rPr>
          <w:color w:val="000000"/>
          <w:szCs w:val="28"/>
          <w:lang w:eastAsia="ru-RU"/>
        </w:rPr>
        <w:t xml:space="preserve"> при наличии участника в списках распределения в ППЭ</w:t>
      </w:r>
      <w:r w:rsidRPr="007765EA">
        <w:rPr>
          <w:color w:val="000000"/>
          <w:szCs w:val="28"/>
          <w:lang w:eastAsia="ru-RU"/>
        </w:rPr>
        <w:t xml:space="preserve">, при этом указывает участнику ГИА на то, что время окончания экзамена, зафиксированное </w:t>
      </w:r>
      <w:r w:rsidR="00E26A9A">
        <w:rPr>
          <w:color w:val="000000"/>
          <w:szCs w:val="28"/>
          <w:lang w:eastAsia="ru-RU"/>
        </w:rPr>
        <w:br/>
      </w:r>
      <w:r w:rsidRPr="007765EA">
        <w:rPr>
          <w:color w:val="000000"/>
          <w:szCs w:val="28"/>
          <w:lang w:eastAsia="ru-RU"/>
        </w:rPr>
        <w:t>на доске (информационном стенде) организаторами, не</w:t>
      </w:r>
      <w:r>
        <w:rPr>
          <w:color w:val="000000"/>
          <w:szCs w:val="28"/>
          <w:lang w:eastAsia="ru-RU"/>
        </w:rPr>
        <w:t xml:space="preserve"> </w:t>
      </w:r>
      <w:r>
        <w:t>продлевается, инструктаж, проводимый организаторами, не проводится (за исключением,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ГИА)</w:t>
      </w:r>
      <w:r w:rsidR="00B60F6E" w:rsidRPr="00B60F6E">
        <w:t xml:space="preserve"> </w:t>
      </w:r>
    </w:p>
    <w:p w:rsidR="00B60F6E" w:rsidRDefault="00B60F6E" w:rsidP="002F1CEA">
      <w:pPr>
        <w:autoSpaceDE w:val="0"/>
        <w:autoSpaceDN w:val="0"/>
        <w:adjustRightInd w:val="0"/>
        <w:ind w:firstLine="709"/>
      </w:pPr>
      <w:r w:rsidRPr="00B60F6E">
        <w:t xml:space="preserve">В случае проведения ОГЭ по учебному предмету, спецификацией КИМ по которому предусмотрено прослушивание текста, записанного </w:t>
      </w:r>
      <w:r w:rsidR="00E26A9A">
        <w:br/>
      </w:r>
      <w:r w:rsidRPr="00B60F6E">
        <w:t xml:space="preserve">на аудионоситель, допуск опоздавшего участника ГИА в аудиторию </w:t>
      </w:r>
      <w:r w:rsidR="00E26A9A">
        <w:br/>
      </w:r>
      <w:r w:rsidRPr="00B60F6E">
        <w:t xml:space="preserve">во время прослушивания соответствующей аудиозаписи другими участниками ГИА, находящимися в данной аудитории, не осуществляется (за исключением случаев, когда в аудитории нет других участников ГИА или когда участники ГИА в аудитории завершили прослушивание соответствующей аудиозаписи). Персональное прослушивание соответствующей аудиозаписи для опоздавшего участника ГИА </w:t>
      </w:r>
      <w:r w:rsidR="00E26A9A">
        <w:br/>
      </w:r>
      <w:r w:rsidRPr="00B60F6E">
        <w:t>не проводится (за исключением случаев, когда в аудитории нет других участников ГИА)</w:t>
      </w:r>
      <w:r w:rsidR="007765EA">
        <w:t>.</w:t>
      </w:r>
    </w:p>
    <w:p w:rsidR="007765EA" w:rsidRDefault="007765EA" w:rsidP="002F1CEA">
      <w:pPr>
        <w:autoSpaceDE w:val="0"/>
        <w:autoSpaceDN w:val="0"/>
        <w:adjustRightInd w:val="0"/>
        <w:ind w:firstLine="709"/>
      </w:pPr>
      <w:r>
        <w:t>Рекомендуется</w:t>
      </w:r>
      <w:r>
        <w:rPr>
          <w:spacing w:val="1"/>
        </w:rPr>
        <w:t xml:space="preserve"> </w:t>
      </w:r>
      <w:r>
        <w:t>составить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 форме. Указанный акт подписывает участник ГИА, руководитель ППЭ и член</w:t>
      </w:r>
      <w:r>
        <w:rPr>
          <w:spacing w:val="1"/>
        </w:rPr>
        <w:t xml:space="preserve"> </w:t>
      </w:r>
      <w:r>
        <w:t>ГЭК;</w:t>
      </w:r>
    </w:p>
    <w:p w:rsidR="007A32B7" w:rsidRDefault="007A32B7" w:rsidP="002F1CEA">
      <w:pPr>
        <w:autoSpaceDE w:val="0"/>
        <w:autoSpaceDN w:val="0"/>
        <w:adjustRightInd w:val="0"/>
        <w:ind w:firstLine="709"/>
      </w:pPr>
      <w:r>
        <w:t xml:space="preserve">2) </w:t>
      </w:r>
      <w:r w:rsidRPr="007A32B7">
        <w:rPr>
          <w:b/>
        </w:rPr>
        <w:t xml:space="preserve">в случае если в течение двух часов от начала </w:t>
      </w:r>
      <w:r>
        <w:rPr>
          <w:b/>
        </w:rPr>
        <w:t>экзамена</w:t>
      </w:r>
      <w:r w:rsidRPr="007A32B7">
        <w:rPr>
          <w:b/>
        </w:rPr>
        <w:t xml:space="preserve"> ни один из участников ГИА, распределенных в ППЭ и (или) отдельные аудитории ППЭ, не явился в ППЭ (отдельные аудитории ППЭ), </w:t>
      </w:r>
      <w:r w:rsidRPr="007A32B7">
        <w:t xml:space="preserve">– </w:t>
      </w:r>
      <w:r w:rsidR="00E26A9A">
        <w:br/>
      </w:r>
      <w:r w:rsidRPr="007A32B7">
        <w:t xml:space="preserve">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 аудиториях ППЭ составляет акт, который </w:t>
      </w:r>
      <w:r w:rsidR="00E26A9A">
        <w:br/>
      </w:r>
      <w:r w:rsidRPr="007A32B7">
        <w:t xml:space="preserve">в тот же день передается председателю ГЭК для принятия решения </w:t>
      </w:r>
      <w:r w:rsidR="00E26A9A">
        <w:br/>
      </w:r>
      <w:r w:rsidRPr="007A32B7">
        <w:t xml:space="preserve">о повторном допуске таких участников ГИА к сдаче экзамена </w:t>
      </w:r>
      <w:r w:rsidR="00E26A9A">
        <w:br/>
      </w:r>
      <w:r w:rsidRPr="007A32B7">
        <w:t>по соответствующему учебному предмету;</w:t>
      </w:r>
    </w:p>
    <w:p w:rsidR="007A32B7" w:rsidRDefault="00EB1993" w:rsidP="007A32B7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3</w:t>
      </w:r>
      <w:r w:rsidR="007A32B7" w:rsidRPr="007A32B7">
        <w:rPr>
          <w:color w:val="000000"/>
          <w:szCs w:val="28"/>
          <w:lang w:eastAsia="ru-RU"/>
        </w:rPr>
        <w:t>)</w:t>
      </w:r>
      <w:r w:rsidR="007A32B7" w:rsidRPr="007A32B7">
        <w:rPr>
          <w:color w:val="000000"/>
          <w:szCs w:val="28"/>
          <w:lang w:eastAsia="ru-RU"/>
        </w:rPr>
        <w:tab/>
        <w:t>контролирует соблюдение Порядка</w:t>
      </w:r>
      <w:r w:rsidR="00EC34C0">
        <w:rPr>
          <w:color w:val="000000"/>
          <w:szCs w:val="28"/>
          <w:lang w:eastAsia="ru-RU"/>
        </w:rPr>
        <w:t xml:space="preserve"> </w:t>
      </w:r>
      <w:r w:rsidR="00EC34C0" w:rsidRPr="00B60F6E">
        <w:rPr>
          <w:color w:val="000000"/>
          <w:szCs w:val="28"/>
          <w:lang w:eastAsia="ru-RU"/>
        </w:rPr>
        <w:t>ГИА-9</w:t>
      </w:r>
      <w:r w:rsidR="007A32B7" w:rsidRPr="00B60F6E">
        <w:rPr>
          <w:color w:val="000000"/>
          <w:szCs w:val="28"/>
          <w:lang w:eastAsia="ru-RU"/>
        </w:rPr>
        <w:t xml:space="preserve"> в</w:t>
      </w:r>
      <w:r w:rsidR="007A32B7" w:rsidRPr="007A32B7">
        <w:rPr>
          <w:color w:val="000000"/>
          <w:szCs w:val="28"/>
          <w:lang w:eastAsia="ru-RU"/>
        </w:rPr>
        <w:t xml:space="preserve"> ППЭ, в том числе </w:t>
      </w:r>
      <w:r w:rsidR="00E26A9A">
        <w:rPr>
          <w:color w:val="000000"/>
          <w:szCs w:val="28"/>
          <w:lang w:eastAsia="ru-RU"/>
        </w:rPr>
        <w:br/>
      </w:r>
      <w:r w:rsidR="007A32B7" w:rsidRPr="007A32B7">
        <w:rPr>
          <w:color w:val="000000"/>
          <w:szCs w:val="28"/>
          <w:lang w:eastAsia="ru-RU"/>
        </w:rPr>
        <w:t>не допускает иметь при себе в ППЭ участникам ГИА, организаторам, ассистентам, медицинским работникам, специалистам по проведению инструктажа и обеспечению лабораторных работ, экзаменаторам-собеседникам, экспертам, оценивающим выполнение лабораторных работ</w:t>
      </w:r>
      <w:r w:rsidR="009F5C3D">
        <w:rPr>
          <w:color w:val="000000"/>
          <w:szCs w:val="28"/>
          <w:lang w:eastAsia="ru-RU"/>
        </w:rPr>
        <w:t xml:space="preserve"> (при наличии)</w:t>
      </w:r>
      <w:r w:rsidR="007A32B7" w:rsidRPr="007A32B7">
        <w:rPr>
          <w:color w:val="000000"/>
          <w:szCs w:val="28"/>
          <w:lang w:eastAsia="ru-RU"/>
        </w:rPr>
        <w:t>, средств связи, электронно-вычислительной техники, фото-, аудио- и видеоаппаратуры, справочных материалов, пи</w:t>
      </w:r>
      <w:r w:rsidR="00EC34C0">
        <w:rPr>
          <w:color w:val="000000"/>
          <w:szCs w:val="28"/>
          <w:lang w:eastAsia="ru-RU"/>
        </w:rPr>
        <w:t xml:space="preserve">сьменных заметок </w:t>
      </w:r>
      <w:r w:rsidR="00E26A9A">
        <w:rPr>
          <w:color w:val="000000"/>
          <w:szCs w:val="28"/>
          <w:lang w:eastAsia="ru-RU"/>
        </w:rPr>
        <w:br/>
      </w:r>
      <w:r w:rsidR="00EC34C0">
        <w:rPr>
          <w:color w:val="000000"/>
          <w:szCs w:val="28"/>
          <w:lang w:eastAsia="ru-RU"/>
        </w:rPr>
        <w:t xml:space="preserve">и иных средств </w:t>
      </w:r>
      <w:r w:rsidR="007A32B7" w:rsidRPr="007A32B7">
        <w:rPr>
          <w:color w:val="000000"/>
          <w:szCs w:val="28"/>
          <w:lang w:eastAsia="ru-RU"/>
        </w:rPr>
        <w:t>х</w:t>
      </w:r>
      <w:r w:rsidR="00EC34C0">
        <w:rPr>
          <w:color w:val="000000"/>
          <w:szCs w:val="28"/>
          <w:lang w:eastAsia="ru-RU"/>
        </w:rPr>
        <w:t>ранения и передачи инфо</w:t>
      </w:r>
      <w:r w:rsidR="00E26A9A">
        <w:rPr>
          <w:color w:val="000000"/>
          <w:szCs w:val="28"/>
          <w:lang w:eastAsia="ru-RU"/>
        </w:rPr>
        <w:t xml:space="preserve">рмации (за исключением средств </w:t>
      </w:r>
      <w:r w:rsidR="00EC34C0">
        <w:rPr>
          <w:color w:val="000000"/>
          <w:szCs w:val="28"/>
          <w:lang w:eastAsia="ru-RU"/>
        </w:rPr>
        <w:t xml:space="preserve">обучения и воспитания, </w:t>
      </w:r>
      <w:r w:rsidR="007A32B7" w:rsidRPr="007A32B7">
        <w:rPr>
          <w:color w:val="000000"/>
          <w:szCs w:val="28"/>
          <w:lang w:eastAsia="ru-RU"/>
        </w:rPr>
        <w:t>разрешенных к использованию для выполнения заданий КИМ по соответствующим учебным предметам);</w:t>
      </w:r>
    </w:p>
    <w:p w:rsidR="00EC34C0" w:rsidRPr="00267877" w:rsidRDefault="00EB1993" w:rsidP="007A32B7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D236C9">
        <w:rPr>
          <w:szCs w:val="28"/>
        </w:rPr>
        <w:lastRenderedPageBreak/>
        <w:t>4</w:t>
      </w:r>
      <w:r w:rsidR="00EC34C0" w:rsidRPr="00D236C9">
        <w:rPr>
          <w:szCs w:val="28"/>
        </w:rPr>
        <w:t>) не допускает использования средств связи, электронно-вычислительной техники,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фото-, аудио- и видеоаппаратуры, справочных материалов, письменных заметок и иных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средств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хранения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передачи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информации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руководителем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организации,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в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помещениях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которой организован ППЭ, или уполномоченным им лицом, руководителем ППЭ, членами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ГЭК,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техническими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специалистами,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сотрудниками,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осуществляющими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охрану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правопорядка,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(или)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сотрудниками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органов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внутренних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дел</w:t>
      </w:r>
      <w:r w:rsidR="00EC34C0" w:rsidRPr="00D236C9">
        <w:rPr>
          <w:spacing w:val="66"/>
          <w:szCs w:val="28"/>
        </w:rPr>
        <w:t xml:space="preserve"> </w:t>
      </w:r>
      <w:r w:rsidR="00EC34C0" w:rsidRPr="00D236C9">
        <w:rPr>
          <w:szCs w:val="28"/>
        </w:rPr>
        <w:t>(полиции),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аккредитованными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представителями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средств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массовой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информации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общественными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 xml:space="preserve">наблюдателями, должностными лицами </w:t>
      </w:r>
      <w:proofErr w:type="spellStart"/>
      <w:r w:rsidR="00EC34C0" w:rsidRPr="00D236C9">
        <w:rPr>
          <w:szCs w:val="28"/>
        </w:rPr>
        <w:t>Рособрнадзора</w:t>
      </w:r>
      <w:proofErr w:type="spellEnd"/>
      <w:r w:rsidR="00EC34C0" w:rsidRPr="00D236C9">
        <w:rPr>
          <w:szCs w:val="28"/>
        </w:rPr>
        <w:t>, иными лицами, определенными</w:t>
      </w:r>
      <w:r w:rsidR="00EC34C0" w:rsidRPr="00D236C9">
        <w:rPr>
          <w:spacing w:val="1"/>
          <w:szCs w:val="28"/>
        </w:rPr>
        <w:t xml:space="preserve"> </w:t>
      </w:r>
      <w:proofErr w:type="spellStart"/>
      <w:r w:rsidR="00EC34C0" w:rsidRPr="00D236C9">
        <w:rPr>
          <w:szCs w:val="28"/>
        </w:rPr>
        <w:t>Рособрнадзором</w:t>
      </w:r>
      <w:proofErr w:type="spellEnd"/>
      <w:r w:rsidR="00EC34C0" w:rsidRPr="00D236C9">
        <w:rPr>
          <w:szCs w:val="28"/>
        </w:rPr>
        <w:t>,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должностными</w:t>
      </w:r>
      <w:r w:rsidR="00EC34C0" w:rsidRPr="00D236C9">
        <w:rPr>
          <w:spacing w:val="1"/>
          <w:szCs w:val="28"/>
        </w:rPr>
        <w:t xml:space="preserve"> </w:t>
      </w:r>
      <w:r w:rsidR="00EC34C0" w:rsidRPr="00D236C9">
        <w:rPr>
          <w:szCs w:val="28"/>
        </w:rPr>
        <w:t>лицами</w:t>
      </w:r>
      <w:r w:rsidR="00EC34C0" w:rsidRPr="00D236C9">
        <w:rPr>
          <w:spacing w:val="1"/>
          <w:szCs w:val="28"/>
        </w:rPr>
        <w:t xml:space="preserve"> </w:t>
      </w:r>
      <w:r w:rsidR="009F5C3D">
        <w:rPr>
          <w:szCs w:val="28"/>
        </w:rPr>
        <w:t>Департамента образования и науки Ивановской области</w:t>
      </w:r>
      <w:r w:rsidR="00EC34C0" w:rsidRPr="00D236C9">
        <w:rPr>
          <w:szCs w:val="28"/>
        </w:rPr>
        <w:t>,</w:t>
      </w:r>
      <w:r w:rsidR="00EC34C0" w:rsidRPr="00D236C9">
        <w:rPr>
          <w:spacing w:val="2"/>
          <w:szCs w:val="28"/>
        </w:rPr>
        <w:t xml:space="preserve"> </w:t>
      </w:r>
      <w:r w:rsidR="00EC34C0" w:rsidRPr="00D236C9">
        <w:rPr>
          <w:szCs w:val="28"/>
        </w:rPr>
        <w:t>вне</w:t>
      </w:r>
      <w:r w:rsidR="00EC34C0" w:rsidRPr="00D236C9">
        <w:rPr>
          <w:spacing w:val="-2"/>
          <w:szCs w:val="28"/>
        </w:rPr>
        <w:t xml:space="preserve"> </w:t>
      </w:r>
      <w:r w:rsidR="00EC34C0" w:rsidRPr="00D236C9">
        <w:rPr>
          <w:szCs w:val="28"/>
        </w:rPr>
        <w:t>Штаба</w:t>
      </w:r>
      <w:r w:rsidR="00EC34C0" w:rsidRPr="00D236C9">
        <w:rPr>
          <w:spacing w:val="2"/>
          <w:szCs w:val="28"/>
        </w:rPr>
        <w:t xml:space="preserve"> </w:t>
      </w:r>
      <w:r w:rsidR="00EC34C0" w:rsidRPr="00D236C9">
        <w:rPr>
          <w:szCs w:val="28"/>
        </w:rPr>
        <w:t>ППЭ</w:t>
      </w:r>
      <w:r w:rsidR="00EC34C0" w:rsidRPr="00D236C9">
        <w:rPr>
          <w:spacing w:val="-2"/>
          <w:szCs w:val="28"/>
        </w:rPr>
        <w:t xml:space="preserve"> </w:t>
      </w:r>
      <w:r w:rsidR="00EC34C0" w:rsidRPr="00D236C9">
        <w:rPr>
          <w:szCs w:val="28"/>
        </w:rPr>
        <w:t>и</w:t>
      </w:r>
      <w:r w:rsidR="00EC34C0" w:rsidRPr="00D236C9">
        <w:rPr>
          <w:spacing w:val="-1"/>
          <w:szCs w:val="28"/>
        </w:rPr>
        <w:t xml:space="preserve"> </w:t>
      </w:r>
      <w:r w:rsidR="00EC34C0" w:rsidRPr="00D236C9">
        <w:rPr>
          <w:szCs w:val="28"/>
        </w:rPr>
        <w:t>в личных</w:t>
      </w:r>
      <w:r w:rsidR="00EC34C0" w:rsidRPr="00D236C9">
        <w:rPr>
          <w:spacing w:val="-1"/>
          <w:szCs w:val="28"/>
        </w:rPr>
        <w:t xml:space="preserve"> </w:t>
      </w:r>
      <w:r w:rsidR="00EC34C0" w:rsidRPr="00D236C9">
        <w:rPr>
          <w:szCs w:val="28"/>
        </w:rPr>
        <w:t>целях</w:t>
      </w:r>
      <w:r w:rsidR="00B60F6E">
        <w:rPr>
          <w:szCs w:val="28"/>
        </w:rPr>
        <w:t>.</w:t>
      </w:r>
      <w:r w:rsidR="00B60F6E" w:rsidRPr="00B60F6E">
        <w:t xml:space="preserve"> </w:t>
      </w:r>
      <w:r w:rsidR="00B60F6E" w:rsidRPr="00B60F6E">
        <w:rPr>
          <w:szCs w:val="28"/>
        </w:rPr>
        <w:t>Допускается только в Штабе ППЭ и только в св</w:t>
      </w:r>
      <w:r w:rsidR="00B60F6E">
        <w:rPr>
          <w:szCs w:val="28"/>
        </w:rPr>
        <w:t>язи со служебной необходимостью;</w:t>
      </w:r>
    </w:p>
    <w:p w:rsidR="002F1CEA" w:rsidRPr="00C646A5" w:rsidRDefault="00EB1993" w:rsidP="00E41CAC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B60F6E">
        <w:rPr>
          <w:szCs w:val="28"/>
          <w:lang w:eastAsia="ru-RU"/>
        </w:rPr>
        <w:t>5</w:t>
      </w:r>
      <w:r w:rsidR="00E41CAC" w:rsidRPr="00B60F6E">
        <w:rPr>
          <w:szCs w:val="28"/>
          <w:lang w:eastAsia="ru-RU"/>
        </w:rPr>
        <w:t xml:space="preserve">) </w:t>
      </w:r>
      <w:r w:rsidR="00E41CAC" w:rsidRPr="00B60F6E">
        <w:rPr>
          <w:color w:val="000000"/>
          <w:szCs w:val="28"/>
          <w:lang w:eastAsia="ru-RU"/>
        </w:rPr>
        <w:t xml:space="preserve">не допускает выноса ЭМ и черновиков на бумажном </w:t>
      </w:r>
      <w:r w:rsidR="00E26A9A">
        <w:rPr>
          <w:color w:val="000000"/>
          <w:szCs w:val="28"/>
          <w:lang w:eastAsia="ru-RU"/>
        </w:rPr>
        <w:br/>
      </w:r>
      <w:r w:rsidR="00E41CAC" w:rsidRPr="00B60F6E">
        <w:rPr>
          <w:color w:val="000000"/>
          <w:szCs w:val="28"/>
          <w:lang w:eastAsia="ru-RU"/>
        </w:rPr>
        <w:t>или электронном носителях из аудиторий и ППЭ во время проведения экзамена в аудиториях и ППЭ;</w:t>
      </w:r>
    </w:p>
    <w:p w:rsidR="00E41CAC" w:rsidRPr="00C646A5" w:rsidRDefault="00EB1993" w:rsidP="00E41CAC">
      <w:pPr>
        <w:autoSpaceDE w:val="0"/>
        <w:autoSpaceDN w:val="0"/>
        <w:adjustRightInd w:val="0"/>
        <w:ind w:firstLine="709"/>
        <w:rPr>
          <w:b/>
          <w:szCs w:val="28"/>
          <w:lang w:eastAsia="ru-RU"/>
        </w:rPr>
      </w:pPr>
      <w:r w:rsidRPr="00C646A5">
        <w:rPr>
          <w:szCs w:val="28"/>
          <w:lang w:eastAsia="ru-RU"/>
        </w:rPr>
        <w:t>6</w:t>
      </w:r>
      <w:r w:rsidR="00E41CAC" w:rsidRPr="00C646A5">
        <w:rPr>
          <w:szCs w:val="28"/>
          <w:lang w:eastAsia="ru-RU"/>
        </w:rPr>
        <w:t xml:space="preserve">) </w:t>
      </w:r>
      <w:r w:rsidR="00E41CAC" w:rsidRPr="00C646A5">
        <w:rPr>
          <w:b/>
          <w:szCs w:val="28"/>
          <w:lang w:eastAsia="ru-RU"/>
        </w:rPr>
        <w:t>в случае нарушения требований Порядка:</w:t>
      </w:r>
    </w:p>
    <w:p w:rsidR="00E41CAC" w:rsidRPr="00C646A5" w:rsidRDefault="00E41CAC" w:rsidP="00E41CAC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 xml:space="preserve">а) при установлении фактов нарушения Порядка составляет </w:t>
      </w:r>
      <w:r w:rsidRPr="00C646A5">
        <w:rPr>
          <w:szCs w:val="28"/>
        </w:rPr>
        <w:t xml:space="preserve">«Акт </w:t>
      </w:r>
      <w:r w:rsidR="00E26A9A">
        <w:rPr>
          <w:szCs w:val="28"/>
        </w:rPr>
        <w:br/>
      </w:r>
      <w:r w:rsidRPr="00C646A5">
        <w:rPr>
          <w:szCs w:val="28"/>
        </w:rPr>
        <w:t>об удалении участника ГИА-9» (</w:t>
      </w:r>
      <w:r w:rsidRPr="000E2A74">
        <w:rPr>
          <w:b/>
          <w:szCs w:val="28"/>
        </w:rPr>
        <w:t>форма ППЭ-21</w:t>
      </w:r>
      <w:r w:rsidR="00E2293D" w:rsidRPr="000E2A74">
        <w:rPr>
          <w:b/>
          <w:szCs w:val="28"/>
        </w:rPr>
        <w:t xml:space="preserve"> с приложениями</w:t>
      </w:r>
      <w:r w:rsidRPr="00C646A5">
        <w:rPr>
          <w:szCs w:val="28"/>
        </w:rPr>
        <w:t xml:space="preserve">) </w:t>
      </w:r>
      <w:r w:rsidRPr="00C646A5">
        <w:rPr>
          <w:szCs w:val="28"/>
          <w:lang w:eastAsia="ru-RU"/>
        </w:rPr>
        <w:t xml:space="preserve">в двух экземплярах в Штабе ППЭ, в том числе совместно с руководителем ППЭ </w:t>
      </w:r>
      <w:r w:rsidR="00E26A9A">
        <w:rPr>
          <w:szCs w:val="28"/>
          <w:lang w:eastAsia="ru-RU"/>
        </w:rPr>
        <w:br/>
      </w:r>
      <w:r w:rsidRPr="00C646A5">
        <w:rPr>
          <w:szCs w:val="28"/>
          <w:lang w:eastAsia="ru-RU"/>
        </w:rPr>
        <w:t>и ответственным организатором в аудитории;</w:t>
      </w:r>
    </w:p>
    <w:p w:rsidR="00E41CAC" w:rsidRPr="00C646A5" w:rsidRDefault="00E41CAC" w:rsidP="00E41CAC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 xml:space="preserve">б) выдает один экземпляр акта об удалении из ППЭ лицу, нарушившему </w:t>
      </w:r>
      <w:r w:rsidRPr="00B60F6E">
        <w:rPr>
          <w:szCs w:val="28"/>
          <w:lang w:eastAsia="ru-RU"/>
        </w:rPr>
        <w:t>Порядок</w:t>
      </w:r>
      <w:r w:rsidR="006C6683" w:rsidRPr="00B60F6E">
        <w:rPr>
          <w:szCs w:val="28"/>
          <w:lang w:eastAsia="ru-RU"/>
        </w:rPr>
        <w:t xml:space="preserve"> ГИА-9, а другой</w:t>
      </w:r>
      <w:r w:rsidR="006C6683" w:rsidRPr="00C646A5">
        <w:rPr>
          <w:szCs w:val="28"/>
          <w:lang w:eastAsia="ru-RU"/>
        </w:rPr>
        <w:t xml:space="preserve"> отправляет в день проведения экзамена в ГЭК и РЦОИ в форме скан-копии</w:t>
      </w:r>
      <w:r w:rsidRPr="00C646A5">
        <w:rPr>
          <w:szCs w:val="28"/>
          <w:lang w:eastAsia="ru-RU"/>
        </w:rPr>
        <w:t>;</w:t>
      </w:r>
    </w:p>
    <w:p w:rsidR="00E41CAC" w:rsidRPr="00C646A5" w:rsidRDefault="00E41CAC" w:rsidP="00E41CAC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 xml:space="preserve">в) удаляет лиц, допустивших нарушение требований </w:t>
      </w:r>
      <w:r w:rsidRPr="00B60F6E">
        <w:rPr>
          <w:szCs w:val="28"/>
          <w:lang w:eastAsia="ru-RU"/>
        </w:rPr>
        <w:t>Порядка ГИА-9,</w:t>
      </w:r>
      <w:r w:rsidRPr="00C646A5">
        <w:rPr>
          <w:szCs w:val="28"/>
          <w:lang w:eastAsia="ru-RU"/>
        </w:rPr>
        <w:t xml:space="preserve"> из ППЭ;</w:t>
      </w:r>
    </w:p>
    <w:p w:rsidR="00E41CAC" w:rsidRDefault="00AE237E" w:rsidP="00E41CAC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г) д</w:t>
      </w:r>
      <w:r w:rsidR="00E41CAC" w:rsidRPr="00C646A5">
        <w:rPr>
          <w:szCs w:val="28"/>
          <w:lang w:eastAsia="ru-RU"/>
        </w:rPr>
        <w:t xml:space="preserve">ополнительно осуществляет контроль соблюдения организаторами требований </w:t>
      </w:r>
      <w:r w:rsidR="00E41CAC" w:rsidRPr="00B60F6E">
        <w:rPr>
          <w:szCs w:val="28"/>
          <w:lang w:eastAsia="ru-RU"/>
        </w:rPr>
        <w:t>Порядка ГИА-9 о</w:t>
      </w:r>
      <w:r w:rsidR="00E41CAC" w:rsidRPr="00C646A5">
        <w:rPr>
          <w:szCs w:val="28"/>
          <w:lang w:eastAsia="ru-RU"/>
        </w:rPr>
        <w:t xml:space="preserve"> проставлении </w:t>
      </w:r>
      <w:r w:rsidR="00E26A9A">
        <w:rPr>
          <w:szCs w:val="28"/>
          <w:lang w:eastAsia="ru-RU"/>
        </w:rPr>
        <w:br/>
      </w:r>
      <w:r w:rsidR="00E41CAC" w:rsidRPr="00C646A5">
        <w:rPr>
          <w:szCs w:val="28"/>
          <w:lang w:eastAsia="ru-RU"/>
        </w:rPr>
        <w:t>в соответствующ</w:t>
      </w:r>
      <w:r w:rsidR="006C6683" w:rsidRPr="00C646A5">
        <w:rPr>
          <w:szCs w:val="28"/>
          <w:lang w:eastAsia="ru-RU"/>
        </w:rPr>
        <w:t>их</w:t>
      </w:r>
      <w:r w:rsidR="00E41CAC" w:rsidRPr="00C646A5">
        <w:rPr>
          <w:szCs w:val="28"/>
          <w:lang w:eastAsia="ru-RU"/>
        </w:rPr>
        <w:t xml:space="preserve"> пол</w:t>
      </w:r>
      <w:r w:rsidR="006C6683" w:rsidRPr="00C646A5">
        <w:rPr>
          <w:szCs w:val="28"/>
          <w:lang w:eastAsia="ru-RU"/>
        </w:rPr>
        <w:t>ях</w:t>
      </w:r>
      <w:r w:rsidR="00E41CAC" w:rsidRPr="00C646A5">
        <w:rPr>
          <w:szCs w:val="28"/>
          <w:lang w:eastAsia="ru-RU"/>
        </w:rPr>
        <w:t xml:space="preserve"> бланка участника ГИА и протокола проведения ГИА</w:t>
      </w:r>
      <w:r w:rsidR="006C6683" w:rsidRPr="00C646A5">
        <w:rPr>
          <w:szCs w:val="28"/>
          <w:lang w:eastAsia="ru-RU"/>
        </w:rPr>
        <w:t>-9</w:t>
      </w:r>
      <w:r w:rsidR="00E41CAC" w:rsidRPr="00C646A5">
        <w:rPr>
          <w:szCs w:val="28"/>
          <w:lang w:eastAsia="ru-RU"/>
        </w:rPr>
        <w:t xml:space="preserve"> в аудитории (</w:t>
      </w:r>
      <w:r w:rsidR="00E41CAC" w:rsidRPr="00C646A5">
        <w:rPr>
          <w:b/>
          <w:szCs w:val="28"/>
          <w:lang w:eastAsia="ru-RU"/>
        </w:rPr>
        <w:t>формы ППЭ-05-02</w:t>
      </w:r>
      <w:r w:rsidR="00E41CAC" w:rsidRPr="00C646A5">
        <w:rPr>
          <w:szCs w:val="28"/>
          <w:lang w:eastAsia="ru-RU"/>
        </w:rPr>
        <w:t>)</w:t>
      </w:r>
      <w:r w:rsidR="00E41CAC">
        <w:rPr>
          <w:szCs w:val="28"/>
          <w:lang w:eastAsia="ru-RU"/>
        </w:rPr>
        <w:t xml:space="preserve"> </w:t>
      </w:r>
      <w:r w:rsidR="00E41CAC" w:rsidRPr="00E41CAC">
        <w:rPr>
          <w:szCs w:val="28"/>
          <w:lang w:eastAsia="ru-RU"/>
        </w:rPr>
        <w:t xml:space="preserve">отметки об удалении с экзамена </w:t>
      </w:r>
      <w:r w:rsidR="00E26A9A">
        <w:rPr>
          <w:szCs w:val="28"/>
          <w:lang w:eastAsia="ru-RU"/>
        </w:rPr>
        <w:br/>
      </w:r>
      <w:r w:rsidR="00E41CAC" w:rsidRPr="00E41CAC">
        <w:rPr>
          <w:szCs w:val="28"/>
          <w:lang w:eastAsia="ru-RU"/>
        </w:rPr>
        <w:t>(в случае удаления участников ГИА);</w:t>
      </w:r>
    </w:p>
    <w:p w:rsidR="006C6683" w:rsidRDefault="00EB1993" w:rsidP="006C6683">
      <w:pPr>
        <w:autoSpaceDE w:val="0"/>
        <w:autoSpaceDN w:val="0"/>
        <w:adjustRightInd w:val="0"/>
        <w:ind w:firstLine="709"/>
        <w:rPr>
          <w:b/>
          <w:szCs w:val="28"/>
          <w:lang w:eastAsia="ru-RU"/>
        </w:rPr>
      </w:pPr>
      <w:r>
        <w:rPr>
          <w:szCs w:val="28"/>
          <w:lang w:eastAsia="ru-RU"/>
        </w:rPr>
        <w:t>7</w:t>
      </w:r>
      <w:r w:rsidR="006C6683">
        <w:rPr>
          <w:szCs w:val="28"/>
          <w:lang w:eastAsia="ru-RU"/>
        </w:rPr>
        <w:t xml:space="preserve">) </w:t>
      </w:r>
      <w:r w:rsidR="006C6683" w:rsidRPr="006C6683">
        <w:rPr>
          <w:b/>
          <w:szCs w:val="28"/>
          <w:lang w:eastAsia="ru-RU"/>
        </w:rPr>
        <w:t>в случае досрочного завершения экзамена участником ГИА:</w:t>
      </w:r>
    </w:p>
    <w:p w:rsidR="00B60F6E" w:rsidRPr="00B60F6E" w:rsidRDefault="00B60F6E" w:rsidP="006C6683">
      <w:pPr>
        <w:autoSpaceDE w:val="0"/>
        <w:autoSpaceDN w:val="0"/>
        <w:adjustRightInd w:val="0"/>
        <w:ind w:firstLine="709"/>
        <w:rPr>
          <w:i/>
          <w:szCs w:val="28"/>
          <w:lang w:eastAsia="ru-RU"/>
        </w:rPr>
      </w:pPr>
      <w:r w:rsidRPr="00B60F6E">
        <w:rPr>
          <w:i/>
          <w:szCs w:val="28"/>
          <w:lang w:eastAsia="ru-RU"/>
        </w:rPr>
        <w:t>В случае если участник ГИА по состоянию здоровья или другим объективным причинам не может завершить выполнение экзаменационной работы, он досрочно покидает ППЭ. При этом организаторы сопровождают участника ГИА к медицинскому работнику и приглашают члена ГЭК.</w:t>
      </w:r>
    </w:p>
    <w:p w:rsidR="006C6683" w:rsidRPr="006C6683" w:rsidRDefault="006C6683" w:rsidP="006C6683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6C6683">
        <w:rPr>
          <w:szCs w:val="28"/>
          <w:lang w:eastAsia="ru-RU"/>
        </w:rPr>
        <w:t xml:space="preserve">а) по приглашению организатора вне аудитории проходит </w:t>
      </w:r>
      <w:r w:rsidR="00E26A9A">
        <w:rPr>
          <w:szCs w:val="28"/>
          <w:lang w:eastAsia="ru-RU"/>
        </w:rPr>
        <w:br/>
      </w:r>
      <w:r w:rsidRPr="006C6683">
        <w:rPr>
          <w:szCs w:val="28"/>
          <w:lang w:eastAsia="ru-RU"/>
        </w:rPr>
        <w:t>в медицинский кабинет;</w:t>
      </w:r>
    </w:p>
    <w:p w:rsidR="006C6683" w:rsidRPr="006C6683" w:rsidRDefault="006C6683" w:rsidP="006C6683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6C6683">
        <w:rPr>
          <w:szCs w:val="28"/>
          <w:lang w:eastAsia="ru-RU"/>
        </w:rPr>
        <w:t>б) при согласии участника</w:t>
      </w:r>
      <w:r>
        <w:rPr>
          <w:szCs w:val="28"/>
          <w:lang w:eastAsia="ru-RU"/>
        </w:rPr>
        <w:t xml:space="preserve"> ГИА досрочно завершить экзамен </w:t>
      </w:r>
      <w:r w:rsidRPr="006C6683">
        <w:rPr>
          <w:szCs w:val="28"/>
          <w:lang w:eastAsia="ru-RU"/>
        </w:rPr>
        <w:t xml:space="preserve">совместно с медицинским работником составляет акт о досрочном завершении экзамена по объективным причинам </w:t>
      </w:r>
      <w:r w:rsidRPr="009B77BD">
        <w:rPr>
          <w:szCs w:val="28"/>
        </w:rPr>
        <w:t>(</w:t>
      </w:r>
      <w:r w:rsidRPr="009B77BD">
        <w:rPr>
          <w:b/>
          <w:szCs w:val="28"/>
        </w:rPr>
        <w:t>форма ППЭ-22</w:t>
      </w:r>
      <w:r w:rsidRPr="009B77BD">
        <w:rPr>
          <w:szCs w:val="28"/>
        </w:rPr>
        <w:t>)</w:t>
      </w:r>
      <w:r>
        <w:rPr>
          <w:szCs w:val="28"/>
        </w:rPr>
        <w:t xml:space="preserve"> </w:t>
      </w:r>
      <w:r w:rsidRPr="006C6683">
        <w:rPr>
          <w:szCs w:val="28"/>
          <w:lang w:eastAsia="ru-RU"/>
        </w:rPr>
        <w:t>в двух экземплярах;</w:t>
      </w:r>
    </w:p>
    <w:p w:rsidR="006C6683" w:rsidRPr="00C646A5" w:rsidRDefault="006C6683" w:rsidP="006C6683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6C6683">
        <w:rPr>
          <w:szCs w:val="28"/>
          <w:lang w:eastAsia="ru-RU"/>
        </w:rPr>
        <w:lastRenderedPageBreak/>
        <w:t>в) выдает один экземпляр акта лицу, досрочно завершившему экзамен по объективным причинам</w:t>
      </w:r>
      <w:r w:rsidRPr="00C646A5">
        <w:rPr>
          <w:szCs w:val="28"/>
          <w:lang w:eastAsia="ru-RU"/>
        </w:rPr>
        <w:t>, а другой отправляет в день проведения экзамена в ГЭК и РЦОИ в форме скан-копии;</w:t>
      </w:r>
    </w:p>
    <w:p w:rsidR="006C6683" w:rsidRPr="00B60F6E" w:rsidRDefault="006C6683" w:rsidP="006C6683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 xml:space="preserve">г) дополнительно </w:t>
      </w:r>
      <w:r w:rsidRPr="00B60F6E">
        <w:rPr>
          <w:szCs w:val="28"/>
          <w:lang w:eastAsia="ru-RU"/>
        </w:rPr>
        <w:t xml:space="preserve">осуществляет контроль соблюдения организаторами требований Порядка ГИА-9 о проставлении </w:t>
      </w:r>
      <w:r w:rsidR="00E26A9A">
        <w:rPr>
          <w:szCs w:val="28"/>
          <w:lang w:eastAsia="ru-RU"/>
        </w:rPr>
        <w:br/>
      </w:r>
      <w:r w:rsidRPr="00B60F6E">
        <w:rPr>
          <w:szCs w:val="28"/>
          <w:lang w:eastAsia="ru-RU"/>
        </w:rPr>
        <w:t>в соответствующ</w:t>
      </w:r>
      <w:r w:rsidR="009F5C3D" w:rsidRPr="00B60F6E">
        <w:rPr>
          <w:szCs w:val="28"/>
          <w:lang w:eastAsia="ru-RU"/>
        </w:rPr>
        <w:t>их</w:t>
      </w:r>
      <w:r w:rsidRPr="00B60F6E">
        <w:rPr>
          <w:szCs w:val="28"/>
          <w:lang w:eastAsia="ru-RU"/>
        </w:rPr>
        <w:t xml:space="preserve"> пол</w:t>
      </w:r>
      <w:r w:rsidR="009F5C3D" w:rsidRPr="00B60F6E">
        <w:rPr>
          <w:szCs w:val="28"/>
          <w:lang w:eastAsia="ru-RU"/>
        </w:rPr>
        <w:t>ях</w:t>
      </w:r>
      <w:r w:rsidRPr="00B60F6E">
        <w:rPr>
          <w:szCs w:val="28"/>
          <w:lang w:eastAsia="ru-RU"/>
        </w:rPr>
        <w:t xml:space="preserve"> бланка участника ГИА и протокола проведения ГИА-9 в аудитории (</w:t>
      </w:r>
      <w:r w:rsidRPr="00B60F6E">
        <w:rPr>
          <w:b/>
          <w:szCs w:val="28"/>
          <w:lang w:eastAsia="ru-RU"/>
        </w:rPr>
        <w:t>формы ППЭ-05-02</w:t>
      </w:r>
      <w:r w:rsidRPr="00B60F6E">
        <w:rPr>
          <w:szCs w:val="28"/>
          <w:lang w:eastAsia="ru-RU"/>
        </w:rPr>
        <w:t>) отметки о досрочном завершении экзамена по объективным причинам;</w:t>
      </w:r>
    </w:p>
    <w:p w:rsidR="006C6683" w:rsidRPr="00C646A5" w:rsidRDefault="006C6683" w:rsidP="006C6683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B60F6E">
        <w:rPr>
          <w:szCs w:val="28"/>
          <w:lang w:eastAsia="ru-RU"/>
        </w:rPr>
        <w:t>д) дополнительно осуществляет контроль заполнения мед</w:t>
      </w:r>
      <w:r w:rsidRPr="00C646A5">
        <w:rPr>
          <w:szCs w:val="28"/>
          <w:lang w:eastAsia="ru-RU"/>
        </w:rPr>
        <w:t xml:space="preserve">ицинским работником журнала учета участников ГИА-9, обратившихся </w:t>
      </w:r>
      <w:r w:rsidR="00E26A9A">
        <w:rPr>
          <w:szCs w:val="28"/>
          <w:lang w:eastAsia="ru-RU"/>
        </w:rPr>
        <w:br/>
      </w:r>
      <w:r w:rsidRPr="00C646A5">
        <w:rPr>
          <w:szCs w:val="28"/>
          <w:lang w:eastAsia="ru-RU"/>
        </w:rPr>
        <w:t>к медицинскому работнику во время проведения экзамена (</w:t>
      </w:r>
      <w:r w:rsidRPr="00D62696">
        <w:rPr>
          <w:szCs w:val="28"/>
          <w:lang w:eastAsia="ru-RU"/>
        </w:rPr>
        <w:t xml:space="preserve">приложение </w:t>
      </w:r>
      <w:r w:rsidR="00646402" w:rsidRPr="00D62696">
        <w:rPr>
          <w:szCs w:val="28"/>
          <w:lang w:eastAsia="ru-RU"/>
        </w:rPr>
        <w:t>10</w:t>
      </w:r>
      <w:r w:rsidRPr="00D62696">
        <w:rPr>
          <w:szCs w:val="28"/>
          <w:lang w:eastAsia="ru-RU"/>
        </w:rPr>
        <w:t>);</w:t>
      </w:r>
      <w:r w:rsidRPr="00C646A5">
        <w:rPr>
          <w:szCs w:val="28"/>
          <w:lang w:eastAsia="ru-RU"/>
        </w:rPr>
        <w:t xml:space="preserve"> </w:t>
      </w:r>
    </w:p>
    <w:p w:rsidR="00043F0B" w:rsidRPr="00C646A5" w:rsidRDefault="00EB1993" w:rsidP="00043F0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>8</w:t>
      </w:r>
      <w:r w:rsidR="00043F0B" w:rsidRPr="00C646A5">
        <w:rPr>
          <w:szCs w:val="28"/>
          <w:lang w:eastAsia="ru-RU"/>
        </w:rPr>
        <w:t>)</w:t>
      </w:r>
      <w:r w:rsidR="00043F0B" w:rsidRPr="00C646A5">
        <w:rPr>
          <w:szCs w:val="28"/>
          <w:lang w:eastAsia="ru-RU"/>
        </w:rPr>
        <w:tab/>
      </w:r>
      <w:r w:rsidR="00043F0B" w:rsidRPr="00C646A5">
        <w:rPr>
          <w:b/>
          <w:szCs w:val="28"/>
          <w:lang w:eastAsia="ru-RU"/>
        </w:rPr>
        <w:t xml:space="preserve">в случае подачи участником ГИА апелляции о нарушении Порядка </w:t>
      </w:r>
      <w:r w:rsidR="00043F0B" w:rsidRPr="00B60F6E">
        <w:rPr>
          <w:b/>
          <w:szCs w:val="28"/>
          <w:lang w:eastAsia="ru-RU"/>
        </w:rPr>
        <w:t>ГИА-9</w:t>
      </w:r>
      <w:r w:rsidR="00B60F6E" w:rsidRPr="00B60F6E">
        <w:t xml:space="preserve"> </w:t>
      </w:r>
      <w:r w:rsidR="00B60F6E" w:rsidRPr="00B60F6E">
        <w:rPr>
          <w:i/>
        </w:rPr>
        <w:t>(а</w:t>
      </w:r>
      <w:r w:rsidR="00B60F6E" w:rsidRPr="00B60F6E">
        <w:rPr>
          <w:i/>
          <w:szCs w:val="28"/>
          <w:lang w:eastAsia="ru-RU"/>
        </w:rPr>
        <w:t>пелляция может быть подана участником ГИА только до момента выхода из ППЭ)</w:t>
      </w:r>
      <w:r w:rsidR="00043F0B" w:rsidRPr="00C646A5">
        <w:rPr>
          <w:b/>
          <w:szCs w:val="28"/>
          <w:lang w:eastAsia="ru-RU"/>
        </w:rPr>
        <w:t>:</w:t>
      </w:r>
    </w:p>
    <w:p w:rsidR="00043F0B" w:rsidRPr="00C646A5" w:rsidRDefault="00043F0B" w:rsidP="00043F0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 xml:space="preserve">а) принимает от участника ГИА в ППЭ апелляцию о нарушении Порядка </w:t>
      </w:r>
      <w:r w:rsidRPr="00B60F6E">
        <w:rPr>
          <w:szCs w:val="28"/>
          <w:lang w:eastAsia="ru-RU"/>
        </w:rPr>
        <w:t>ГИА-9</w:t>
      </w:r>
      <w:r w:rsidRPr="00C646A5">
        <w:rPr>
          <w:szCs w:val="28"/>
          <w:lang w:eastAsia="ru-RU"/>
        </w:rPr>
        <w:t xml:space="preserve"> </w:t>
      </w:r>
      <w:r w:rsidRPr="00C646A5">
        <w:rPr>
          <w:b/>
          <w:szCs w:val="28"/>
        </w:rPr>
        <w:t xml:space="preserve">(форма ППЭ-02) </w:t>
      </w:r>
      <w:r w:rsidRPr="00C646A5">
        <w:rPr>
          <w:szCs w:val="28"/>
          <w:lang w:eastAsia="ru-RU"/>
        </w:rPr>
        <w:t>в двух экземплярах в Штабе ППЭ;</w:t>
      </w:r>
    </w:p>
    <w:p w:rsidR="00043F0B" w:rsidRPr="00C646A5" w:rsidRDefault="00043F0B" w:rsidP="00043F0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 xml:space="preserve">б) выдает один экземпляр акта лицу, подавшему апелляцию </w:t>
      </w:r>
      <w:r w:rsidR="00E26A9A">
        <w:rPr>
          <w:szCs w:val="28"/>
          <w:lang w:eastAsia="ru-RU"/>
        </w:rPr>
        <w:br/>
      </w:r>
      <w:r w:rsidRPr="00C646A5">
        <w:rPr>
          <w:szCs w:val="28"/>
          <w:lang w:eastAsia="ru-RU"/>
        </w:rPr>
        <w:t>о нарушении Порядка ГИА-9;</w:t>
      </w:r>
    </w:p>
    <w:p w:rsidR="00043F0B" w:rsidRPr="00C646A5" w:rsidRDefault="00043F0B" w:rsidP="00043F0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 xml:space="preserve">в) организует проведение проверки изложенных в апелляции сведений о нарушении </w:t>
      </w:r>
      <w:r w:rsidRPr="00B60F6E">
        <w:rPr>
          <w:szCs w:val="28"/>
          <w:lang w:eastAsia="ru-RU"/>
        </w:rPr>
        <w:t>Порядка ГИА-9</w:t>
      </w:r>
      <w:r w:rsidRPr="00C646A5">
        <w:rPr>
          <w:szCs w:val="28"/>
          <w:lang w:eastAsia="ru-RU"/>
        </w:rPr>
        <w:t xml:space="preserve"> при участии организаторов, технических специалистов, специалистов по проведению инструктажа </w:t>
      </w:r>
      <w:r w:rsidR="00E26A9A">
        <w:rPr>
          <w:szCs w:val="28"/>
          <w:lang w:eastAsia="ru-RU"/>
        </w:rPr>
        <w:br/>
      </w:r>
      <w:r w:rsidRPr="00C646A5">
        <w:rPr>
          <w:szCs w:val="28"/>
          <w:lang w:eastAsia="ru-RU"/>
        </w:rPr>
        <w:t xml:space="preserve">и обеспечению лабораторных работ (при наличии), экзаменаторов-собеседников (при наличии), экспертов, оценивающих выполнение лабораторных работ (при наличии), не задействованных в аудитории, </w:t>
      </w:r>
      <w:r w:rsidR="00E26A9A">
        <w:rPr>
          <w:szCs w:val="28"/>
          <w:lang w:eastAsia="ru-RU"/>
        </w:rPr>
        <w:br/>
      </w:r>
      <w:r w:rsidRPr="00C646A5">
        <w:rPr>
          <w:szCs w:val="28"/>
          <w:lang w:eastAsia="ru-RU"/>
        </w:rPr>
        <w:t>в которой сдавал экзамен участник ГИА, подавший указанную апелляцию, общественных наблюдателей (при наличии), сотрудников, осуществляющих охрану правопорядка, медицинских работников, ассистентов (при наличии);</w:t>
      </w:r>
    </w:p>
    <w:p w:rsidR="00043F0B" w:rsidRPr="00C646A5" w:rsidRDefault="00043F0B" w:rsidP="00043F0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 xml:space="preserve">г) по итогам проведенной проверки заполняет протокол рассмотрения апелляции о нарушении </w:t>
      </w:r>
      <w:r w:rsidRPr="00B60F6E">
        <w:rPr>
          <w:szCs w:val="28"/>
          <w:lang w:eastAsia="ru-RU"/>
        </w:rPr>
        <w:t xml:space="preserve">Порядка ГИА-9 </w:t>
      </w:r>
      <w:r w:rsidRPr="00B60F6E">
        <w:rPr>
          <w:szCs w:val="28"/>
        </w:rPr>
        <w:t>(</w:t>
      </w:r>
      <w:r w:rsidRPr="00C646A5">
        <w:rPr>
          <w:b/>
          <w:szCs w:val="28"/>
        </w:rPr>
        <w:t>форма ППЭ-03</w:t>
      </w:r>
      <w:r w:rsidRPr="00C646A5">
        <w:rPr>
          <w:szCs w:val="28"/>
        </w:rPr>
        <w:t xml:space="preserve">) </w:t>
      </w:r>
      <w:r w:rsidRPr="00C646A5">
        <w:rPr>
          <w:szCs w:val="28"/>
          <w:lang w:eastAsia="ru-RU"/>
        </w:rPr>
        <w:t>в Штабе ППЭ;</w:t>
      </w:r>
    </w:p>
    <w:p w:rsidR="00043F0B" w:rsidRDefault="00043F0B" w:rsidP="00043F0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C646A5">
        <w:rPr>
          <w:szCs w:val="28"/>
          <w:lang w:eastAsia="ru-RU"/>
        </w:rPr>
        <w:t xml:space="preserve">д) </w:t>
      </w:r>
      <w:r w:rsidR="00FD0F17" w:rsidRPr="00C646A5">
        <w:rPr>
          <w:szCs w:val="28"/>
          <w:lang w:eastAsia="ru-RU"/>
        </w:rPr>
        <w:t xml:space="preserve">в день проведения экзамена </w:t>
      </w:r>
      <w:r w:rsidRPr="00C646A5">
        <w:rPr>
          <w:szCs w:val="28"/>
          <w:lang w:eastAsia="ru-RU"/>
        </w:rPr>
        <w:t xml:space="preserve">отправляет апелляцию о нарушении </w:t>
      </w:r>
      <w:r w:rsidRPr="00B60F6E">
        <w:rPr>
          <w:szCs w:val="28"/>
          <w:lang w:eastAsia="ru-RU"/>
        </w:rPr>
        <w:t xml:space="preserve">Порядка ГИА-9 и протокол рассмотрения апелляции о нарушении </w:t>
      </w:r>
      <w:r w:rsidR="00A95F09" w:rsidRPr="00B60F6E">
        <w:rPr>
          <w:szCs w:val="28"/>
          <w:lang w:eastAsia="ru-RU"/>
        </w:rPr>
        <w:t>П</w:t>
      </w:r>
      <w:r w:rsidRPr="00B60F6E">
        <w:rPr>
          <w:szCs w:val="28"/>
          <w:lang w:eastAsia="ru-RU"/>
        </w:rPr>
        <w:t>орядка ГИА-9 в ГЭК</w:t>
      </w:r>
      <w:r w:rsidRPr="00C646A5">
        <w:rPr>
          <w:szCs w:val="28"/>
          <w:lang w:eastAsia="ru-RU"/>
        </w:rPr>
        <w:t xml:space="preserve"> и в РЦОИ в форме скан-копии;</w:t>
      </w:r>
    </w:p>
    <w:p w:rsidR="00CD787E" w:rsidRPr="00043F0B" w:rsidRDefault="00CD787E" w:rsidP="00043F0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е) </w:t>
      </w:r>
      <w:r w:rsidRPr="00E41CAC">
        <w:rPr>
          <w:szCs w:val="28"/>
          <w:lang w:eastAsia="ru-RU"/>
        </w:rPr>
        <w:t xml:space="preserve">дополнительно осуществляет контроль соблюдения организаторами требований </w:t>
      </w:r>
      <w:r w:rsidRPr="00B60F6E">
        <w:rPr>
          <w:szCs w:val="28"/>
          <w:lang w:eastAsia="ru-RU"/>
        </w:rPr>
        <w:t xml:space="preserve">Порядка ГИА-9 о проставлении </w:t>
      </w:r>
      <w:r w:rsidR="00E26A9A">
        <w:rPr>
          <w:szCs w:val="28"/>
          <w:lang w:eastAsia="ru-RU"/>
        </w:rPr>
        <w:br/>
      </w:r>
      <w:r w:rsidRPr="00B60F6E">
        <w:rPr>
          <w:szCs w:val="28"/>
          <w:lang w:eastAsia="ru-RU"/>
        </w:rPr>
        <w:t>в соответствующем поле протокола проведения ГИА-9 в аудитории</w:t>
      </w:r>
      <w:r w:rsidRPr="007A71D5">
        <w:rPr>
          <w:szCs w:val="28"/>
          <w:lang w:eastAsia="ru-RU"/>
        </w:rPr>
        <w:t xml:space="preserve"> (</w:t>
      </w:r>
      <w:r w:rsidRPr="007A71D5">
        <w:rPr>
          <w:b/>
          <w:szCs w:val="28"/>
          <w:lang w:eastAsia="ru-RU"/>
        </w:rPr>
        <w:t>формы ППЭ-05-02</w:t>
      </w:r>
      <w:r w:rsidRPr="007A71D5">
        <w:rPr>
          <w:szCs w:val="28"/>
          <w:lang w:eastAsia="ru-RU"/>
        </w:rPr>
        <w:t>)</w:t>
      </w:r>
      <w:r>
        <w:rPr>
          <w:szCs w:val="28"/>
          <w:lang w:eastAsia="ru-RU"/>
        </w:rPr>
        <w:t xml:space="preserve"> </w:t>
      </w:r>
      <w:r w:rsidRPr="00E41CAC">
        <w:rPr>
          <w:szCs w:val="28"/>
          <w:lang w:eastAsia="ru-RU"/>
        </w:rPr>
        <w:t xml:space="preserve">отметки </w:t>
      </w:r>
      <w:r w:rsidR="007A71D5">
        <w:rPr>
          <w:szCs w:val="28"/>
          <w:lang w:eastAsia="ru-RU"/>
        </w:rPr>
        <w:t>о подаче апелляции о нарушении требований порядка проведения участником ГИА.</w:t>
      </w:r>
    </w:p>
    <w:p w:rsidR="006C6683" w:rsidRPr="00E41CAC" w:rsidRDefault="00EB1993" w:rsidP="00043F0B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9</w:t>
      </w:r>
      <w:r w:rsidR="00144D14">
        <w:rPr>
          <w:szCs w:val="28"/>
          <w:lang w:eastAsia="ru-RU"/>
        </w:rPr>
        <w:t xml:space="preserve">) </w:t>
      </w:r>
      <w:r w:rsidR="00043F0B" w:rsidRPr="00043F0B">
        <w:rPr>
          <w:szCs w:val="28"/>
          <w:lang w:eastAsia="ru-RU"/>
        </w:rPr>
        <w:t>оказывает содействие руководителю ППЭ в решении возникающих в процессе экзамена ситуаций.</w:t>
      </w:r>
    </w:p>
    <w:p w:rsidR="002F1CEA" w:rsidRPr="00267877" w:rsidRDefault="002F1CEA" w:rsidP="002F1CEA">
      <w:pPr>
        <w:autoSpaceDE w:val="0"/>
        <w:autoSpaceDN w:val="0"/>
        <w:adjustRightInd w:val="0"/>
        <w:spacing w:before="120"/>
        <w:ind w:firstLine="709"/>
        <w:rPr>
          <w:color w:val="000000"/>
          <w:szCs w:val="28"/>
          <w:lang w:eastAsia="ru-RU"/>
        </w:rPr>
      </w:pPr>
      <w:r>
        <w:rPr>
          <w:b/>
          <w:bCs/>
          <w:color w:val="000000"/>
          <w:szCs w:val="28"/>
          <w:lang w:eastAsia="ru-RU"/>
        </w:rPr>
        <w:t xml:space="preserve">4. </w:t>
      </w:r>
      <w:r w:rsidRPr="002C4B86">
        <w:rPr>
          <w:b/>
          <w:bCs/>
          <w:szCs w:val="28"/>
          <w:lang w:eastAsia="ru-RU"/>
        </w:rPr>
        <w:t>Завершение</w:t>
      </w:r>
      <w:r w:rsidRPr="00267877">
        <w:rPr>
          <w:b/>
          <w:bCs/>
          <w:color w:val="000000"/>
          <w:szCs w:val="28"/>
          <w:lang w:eastAsia="ru-RU"/>
        </w:rPr>
        <w:t xml:space="preserve"> </w:t>
      </w:r>
      <w:r w:rsidR="00FD0F17">
        <w:rPr>
          <w:b/>
          <w:bCs/>
          <w:color w:val="000000"/>
          <w:szCs w:val="28"/>
          <w:lang w:eastAsia="ru-RU"/>
        </w:rPr>
        <w:t>ГИА</w:t>
      </w:r>
      <w:r>
        <w:rPr>
          <w:b/>
          <w:bCs/>
          <w:color w:val="000000"/>
          <w:szCs w:val="28"/>
          <w:lang w:eastAsia="ru-RU"/>
        </w:rPr>
        <w:t xml:space="preserve"> в ППЭ</w:t>
      </w:r>
    </w:p>
    <w:p w:rsidR="00CA33AE" w:rsidRDefault="002F1CEA" w:rsidP="00325C1E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CA33AE">
        <w:rPr>
          <w:b/>
          <w:color w:val="000000"/>
          <w:szCs w:val="28"/>
          <w:lang w:eastAsia="ru-RU"/>
        </w:rPr>
        <w:t>По окончани</w:t>
      </w:r>
      <w:r w:rsidR="00325C1E" w:rsidRPr="00CA33AE">
        <w:rPr>
          <w:b/>
          <w:color w:val="000000"/>
          <w:szCs w:val="28"/>
          <w:lang w:eastAsia="ru-RU"/>
        </w:rPr>
        <w:t>и проведения экзамена член ГЭК</w:t>
      </w:r>
      <w:r w:rsidR="00CA33AE" w:rsidRPr="00CA33AE">
        <w:rPr>
          <w:b/>
          <w:color w:val="000000"/>
          <w:szCs w:val="28"/>
          <w:lang w:eastAsia="ru-RU"/>
        </w:rPr>
        <w:t>:</w:t>
      </w:r>
    </w:p>
    <w:p w:rsidR="00B16D32" w:rsidRDefault="00B16D32" w:rsidP="00B16D32">
      <w:pPr>
        <w:autoSpaceDE w:val="0"/>
        <w:autoSpaceDN w:val="0"/>
        <w:adjustRightInd w:val="0"/>
        <w:ind w:firstLine="709"/>
      </w:pPr>
      <w:r>
        <w:rPr>
          <w:color w:val="000000"/>
          <w:szCs w:val="28"/>
          <w:lang w:eastAsia="ru-RU"/>
        </w:rPr>
        <w:t>1)</w:t>
      </w:r>
      <w:r>
        <w:rPr>
          <w:color w:val="000000"/>
          <w:szCs w:val="28"/>
          <w:lang w:eastAsia="ru-RU"/>
        </w:rPr>
        <w:tab/>
        <w:t>присутствует при переносе</w:t>
      </w:r>
      <w:r w:rsidRPr="00B16D32">
        <w:rPr>
          <w:color w:val="000000"/>
          <w:szCs w:val="28"/>
          <w:lang w:eastAsia="ru-RU"/>
        </w:rPr>
        <w:t xml:space="preserve"> ассистентом ответов на задания КИМ, выполненных</w:t>
      </w:r>
      <w:r>
        <w:rPr>
          <w:color w:val="000000"/>
          <w:szCs w:val="28"/>
          <w:lang w:eastAsia="ru-RU"/>
        </w:rPr>
        <w:t xml:space="preserve"> </w:t>
      </w:r>
      <w:r>
        <w:t>слепыми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слабовидящими</w:t>
      </w:r>
      <w:r>
        <w:rPr>
          <w:spacing w:val="29"/>
        </w:rPr>
        <w:t xml:space="preserve"> </w:t>
      </w:r>
      <w:r>
        <w:t>участниками</w:t>
      </w:r>
      <w:r>
        <w:rPr>
          <w:spacing w:val="27"/>
        </w:rPr>
        <w:t xml:space="preserve"> </w:t>
      </w:r>
      <w:r>
        <w:t>ГИА</w:t>
      </w:r>
      <w:r>
        <w:rPr>
          <w:spacing w:val="25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специально</w:t>
      </w:r>
      <w:r>
        <w:rPr>
          <w:spacing w:val="26"/>
        </w:rPr>
        <w:t xml:space="preserve"> </w:t>
      </w:r>
      <w:r>
        <w:lastRenderedPageBreak/>
        <w:t>предусмотренных</w:t>
      </w:r>
      <w:r>
        <w:rPr>
          <w:spacing w:val="25"/>
        </w:rPr>
        <w:t xml:space="preserve"> </w:t>
      </w:r>
      <w:r>
        <w:t>тетрадях</w:t>
      </w:r>
      <w:r w:rsidRPr="00B16D32">
        <w:rPr>
          <w:color w:val="000000"/>
          <w:szCs w:val="28"/>
          <w:lang w:eastAsia="ru-RU"/>
        </w:rPr>
        <w:t>,</w:t>
      </w:r>
      <w:r>
        <w:rPr>
          <w:color w:val="000000"/>
          <w:szCs w:val="28"/>
          <w:lang w:eastAsia="ru-RU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(дополнительных</w:t>
      </w:r>
      <w:r>
        <w:rPr>
          <w:spacing w:val="1"/>
        </w:rPr>
        <w:t xml:space="preserve"> </w:t>
      </w:r>
      <w:r>
        <w:t>бланках</w:t>
      </w:r>
      <w:r>
        <w:rPr>
          <w:spacing w:val="1"/>
        </w:rPr>
        <w:t xml:space="preserve"> </w:t>
      </w:r>
      <w:r>
        <w:t>увеличенного</w:t>
      </w:r>
      <w:r>
        <w:rPr>
          <w:spacing w:val="1"/>
        </w:rPr>
        <w:t xml:space="preserve"> </w:t>
      </w:r>
      <w:r>
        <w:t>размера),</w:t>
      </w:r>
      <w:r>
        <w:rPr>
          <w:spacing w:val="1"/>
        </w:rPr>
        <w:t xml:space="preserve"> </w:t>
      </w:r>
      <w:r>
        <w:t>черновиках,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КИМ,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 в</w:t>
      </w:r>
      <w:r>
        <w:rPr>
          <w:spacing w:val="-2"/>
        </w:rPr>
        <w:t xml:space="preserve"> </w:t>
      </w:r>
      <w:r>
        <w:t>бланки,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бланки</w:t>
      </w:r>
      <w:r>
        <w:rPr>
          <w:spacing w:val="-2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необходимости);</w:t>
      </w:r>
    </w:p>
    <w:p w:rsidR="00B60F6E" w:rsidRPr="0093788D" w:rsidRDefault="00B60F6E" w:rsidP="00B16D32">
      <w:pPr>
        <w:autoSpaceDE w:val="0"/>
        <w:autoSpaceDN w:val="0"/>
        <w:adjustRightInd w:val="0"/>
        <w:ind w:firstLine="709"/>
        <w:rPr>
          <w:i/>
        </w:rPr>
      </w:pPr>
      <w:r w:rsidRPr="0093788D">
        <w:rPr>
          <w:i/>
        </w:rPr>
        <w:t xml:space="preserve">Перенос ответов в бланки производится ассистентом после того, как участник ГИА завершил экзамен. Перенос осуществляется в ПОЛНОМ соответствии с ответами участников ГИА. При переносе ответов </w:t>
      </w:r>
      <w:r w:rsidR="00E26A9A">
        <w:rPr>
          <w:i/>
        </w:rPr>
        <w:br/>
      </w:r>
      <w:r w:rsidRPr="0093788D">
        <w:rPr>
          <w:i/>
        </w:rPr>
        <w:t>в бланки стандартного размера в поле «Подпись участника» ассистент пишет «Копия верна» и ставит свою подпись.</w:t>
      </w:r>
    </w:p>
    <w:p w:rsidR="00B60F6E" w:rsidRPr="00B60F6E" w:rsidRDefault="00B60F6E" w:rsidP="00B16D32">
      <w:pPr>
        <w:autoSpaceDE w:val="0"/>
        <w:autoSpaceDN w:val="0"/>
        <w:adjustRightInd w:val="0"/>
        <w:ind w:firstLine="709"/>
        <w:rPr>
          <w:i/>
        </w:rPr>
      </w:pPr>
      <w:r w:rsidRPr="0093788D">
        <w:rPr>
          <w:i/>
        </w:rPr>
        <w:t>Специально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предусмотренные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тетради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для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записи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ответов</w:t>
      </w:r>
      <w:r w:rsidRPr="0093788D">
        <w:rPr>
          <w:i/>
          <w:spacing w:val="1"/>
        </w:rPr>
        <w:t xml:space="preserve"> </w:t>
      </w:r>
      <w:r w:rsidR="00E26A9A">
        <w:rPr>
          <w:i/>
          <w:spacing w:val="1"/>
        </w:rPr>
        <w:br/>
      </w:r>
      <w:r w:rsidRPr="0093788D">
        <w:rPr>
          <w:i/>
        </w:rPr>
        <w:t>на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задания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КИМ,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выполненные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слепыми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участниками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ГИА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рельефно-точечным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шрифтом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Брайля,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и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бланки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передаются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в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>Комиссию</w:t>
      </w:r>
      <w:r w:rsidRPr="0093788D">
        <w:rPr>
          <w:i/>
          <w:spacing w:val="1"/>
        </w:rPr>
        <w:t xml:space="preserve"> </w:t>
      </w:r>
      <w:proofErr w:type="spellStart"/>
      <w:r w:rsidRPr="0093788D">
        <w:rPr>
          <w:i/>
        </w:rPr>
        <w:t>тифлопереводчиков</w:t>
      </w:r>
      <w:proofErr w:type="spellEnd"/>
      <w:r w:rsidRPr="0093788D">
        <w:rPr>
          <w:i/>
        </w:rPr>
        <w:t xml:space="preserve">, которая работает в специально выделенном </w:t>
      </w:r>
      <w:r w:rsidR="00E26A9A">
        <w:rPr>
          <w:i/>
        </w:rPr>
        <w:br/>
      </w:r>
      <w:r w:rsidRPr="0093788D">
        <w:rPr>
          <w:i/>
        </w:rPr>
        <w:t>и оборудованном помещении (аудитории)</w:t>
      </w:r>
      <w:r w:rsidRPr="0093788D">
        <w:rPr>
          <w:i/>
          <w:spacing w:val="1"/>
        </w:rPr>
        <w:t xml:space="preserve"> </w:t>
      </w:r>
      <w:r w:rsidRPr="0093788D">
        <w:rPr>
          <w:i/>
        </w:rPr>
        <w:t xml:space="preserve">в ППЭ, РЦОИ (в соответствии </w:t>
      </w:r>
      <w:r w:rsidR="00E26A9A">
        <w:rPr>
          <w:i/>
        </w:rPr>
        <w:br/>
      </w:r>
      <w:r w:rsidRPr="0093788D">
        <w:rPr>
          <w:i/>
        </w:rPr>
        <w:t xml:space="preserve">с организационно-технологической схемой проведения ГИА, принятой </w:t>
      </w:r>
      <w:r w:rsidR="00E26A9A">
        <w:rPr>
          <w:i/>
        </w:rPr>
        <w:br/>
      </w:r>
      <w:r w:rsidRPr="0093788D">
        <w:rPr>
          <w:i/>
        </w:rPr>
        <w:t>в</w:t>
      </w:r>
      <w:r w:rsidRPr="0093788D">
        <w:rPr>
          <w:i/>
          <w:spacing w:val="1"/>
        </w:rPr>
        <w:t xml:space="preserve"> </w:t>
      </w:r>
      <w:r w:rsidR="0093788D" w:rsidRPr="00687002">
        <w:rPr>
          <w:i/>
        </w:rPr>
        <w:t>Ивановской области</w:t>
      </w:r>
      <w:r w:rsidRPr="00687002">
        <w:rPr>
          <w:i/>
        </w:rPr>
        <w:t>).</w:t>
      </w:r>
    </w:p>
    <w:p w:rsidR="00B16D32" w:rsidRPr="00B16D32" w:rsidRDefault="00B16D32" w:rsidP="00B16D32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B16D32">
        <w:rPr>
          <w:color w:val="000000"/>
          <w:szCs w:val="28"/>
          <w:lang w:eastAsia="ru-RU"/>
        </w:rPr>
        <w:t>2)</w:t>
      </w:r>
      <w:r w:rsidRPr="00B16D32">
        <w:rPr>
          <w:color w:val="000000"/>
          <w:szCs w:val="28"/>
          <w:lang w:eastAsia="ru-RU"/>
        </w:rPr>
        <w:tab/>
        <w:t xml:space="preserve">осуществляет контроль за получением ЭМ руководителем ППЭ </w:t>
      </w:r>
      <w:r w:rsidR="00E26A9A">
        <w:rPr>
          <w:color w:val="000000"/>
          <w:szCs w:val="28"/>
          <w:lang w:eastAsia="ru-RU"/>
        </w:rPr>
        <w:br/>
      </w:r>
      <w:r w:rsidRPr="00B16D32">
        <w:rPr>
          <w:color w:val="000000"/>
          <w:szCs w:val="28"/>
          <w:lang w:eastAsia="ru-RU"/>
        </w:rPr>
        <w:t>от ответственных организаторов в аудитории</w:t>
      </w:r>
      <w:r>
        <w:rPr>
          <w:color w:val="000000"/>
          <w:szCs w:val="28"/>
          <w:lang w:eastAsia="ru-RU"/>
        </w:rPr>
        <w:t xml:space="preserve"> </w:t>
      </w:r>
      <w:r w:rsidRPr="009B77BD">
        <w:rPr>
          <w:color w:val="000000"/>
          <w:szCs w:val="28"/>
          <w:lang w:eastAsia="ru-RU"/>
        </w:rPr>
        <w:t xml:space="preserve">(по </w:t>
      </w:r>
      <w:r w:rsidRPr="009B77BD">
        <w:rPr>
          <w:b/>
          <w:color w:val="000000"/>
          <w:szCs w:val="28"/>
          <w:lang w:eastAsia="ru-RU"/>
        </w:rPr>
        <w:t xml:space="preserve">форме ППЭ-14-02 </w:t>
      </w:r>
      <w:r w:rsidRPr="009B77BD">
        <w:rPr>
          <w:color w:val="000000"/>
          <w:szCs w:val="28"/>
          <w:lang w:eastAsia="ru-RU"/>
        </w:rPr>
        <w:t>«Ведомость учета экзаменационных материалов»)</w:t>
      </w:r>
      <w:r w:rsidRPr="00B16D32">
        <w:rPr>
          <w:color w:val="000000"/>
          <w:szCs w:val="28"/>
          <w:lang w:eastAsia="ru-RU"/>
        </w:rPr>
        <w:t>, технических специалистов в Штабе ППЭ;</w:t>
      </w:r>
    </w:p>
    <w:p w:rsidR="00182308" w:rsidRDefault="00B16D32" w:rsidP="00B16D32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B16D32">
        <w:rPr>
          <w:color w:val="000000"/>
          <w:szCs w:val="28"/>
          <w:lang w:eastAsia="ru-RU"/>
        </w:rPr>
        <w:t>3)</w:t>
      </w:r>
      <w:r w:rsidRPr="00B16D32">
        <w:rPr>
          <w:color w:val="000000"/>
          <w:szCs w:val="28"/>
          <w:lang w:eastAsia="ru-RU"/>
        </w:rPr>
        <w:tab/>
        <w:t xml:space="preserve">контролирует правильность оформления протоколов, актов </w:t>
      </w:r>
      <w:r w:rsidR="00E26A9A">
        <w:rPr>
          <w:color w:val="000000"/>
          <w:szCs w:val="28"/>
          <w:lang w:eastAsia="ru-RU"/>
        </w:rPr>
        <w:br/>
      </w:r>
      <w:r w:rsidRPr="00B16D32">
        <w:rPr>
          <w:color w:val="000000"/>
          <w:szCs w:val="28"/>
          <w:lang w:eastAsia="ru-RU"/>
        </w:rPr>
        <w:t>и иных форм по р</w:t>
      </w:r>
      <w:r w:rsidR="00F212C7">
        <w:rPr>
          <w:color w:val="000000"/>
          <w:szCs w:val="28"/>
          <w:lang w:eastAsia="ru-RU"/>
        </w:rPr>
        <w:t xml:space="preserve">езультатам проведения ГИА в ППЭ. </w:t>
      </w:r>
    </w:p>
    <w:p w:rsidR="00B16D32" w:rsidRPr="00C646A5" w:rsidRDefault="00F212C7" w:rsidP="00B16D32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C646A5">
        <w:rPr>
          <w:color w:val="000000"/>
          <w:szCs w:val="28"/>
          <w:lang w:eastAsia="ru-RU"/>
        </w:rPr>
        <w:t>От каждой задействованной аудитории ППЭ ответственными организаторами сдаются:</w:t>
      </w:r>
    </w:p>
    <w:p w:rsidR="00F212C7" w:rsidRPr="00C646A5" w:rsidRDefault="00F212C7" w:rsidP="00B16D32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C646A5">
        <w:rPr>
          <w:color w:val="000000"/>
          <w:szCs w:val="28"/>
          <w:lang w:eastAsia="ru-RU"/>
        </w:rPr>
        <w:t xml:space="preserve">а) запечатанный белый конверт с заполненным сопроводительным бланком </w:t>
      </w:r>
      <w:r w:rsidRPr="00C646A5">
        <w:rPr>
          <w:b/>
          <w:color w:val="000000"/>
          <w:szCs w:val="28"/>
          <w:lang w:eastAsia="ru-RU"/>
        </w:rPr>
        <w:t xml:space="preserve">(форма ППЭ-11) </w:t>
      </w:r>
      <w:r w:rsidRPr="00C646A5">
        <w:rPr>
          <w:color w:val="000000"/>
          <w:szCs w:val="28"/>
          <w:lang w:eastAsia="ru-RU"/>
        </w:rPr>
        <w:t>с бланками ответов участников ГИА;</w:t>
      </w:r>
    </w:p>
    <w:p w:rsidR="002F1CEA" w:rsidRPr="00C646A5" w:rsidRDefault="00F212C7" w:rsidP="00F212C7">
      <w:pPr>
        <w:autoSpaceDE w:val="0"/>
        <w:autoSpaceDN w:val="0"/>
        <w:adjustRightInd w:val="0"/>
        <w:ind w:firstLine="709"/>
        <w:rPr>
          <w:rFonts w:eastAsia="Times New Roman"/>
          <w:spacing w:val="-4"/>
          <w:szCs w:val="26"/>
        </w:rPr>
      </w:pPr>
      <w:r w:rsidRPr="00C646A5">
        <w:rPr>
          <w:color w:val="000000"/>
          <w:szCs w:val="28"/>
          <w:lang w:eastAsia="ru-RU"/>
        </w:rPr>
        <w:t xml:space="preserve">б) </w:t>
      </w:r>
      <w:r w:rsidR="00F41230" w:rsidRPr="00C646A5">
        <w:rPr>
          <w:rFonts w:eastAsia="Times New Roman"/>
          <w:spacing w:val="-4"/>
          <w:szCs w:val="26"/>
        </w:rPr>
        <w:t xml:space="preserve">запечатанный пакет </w:t>
      </w:r>
      <w:r w:rsidR="002F1CEA" w:rsidRPr="00C646A5">
        <w:rPr>
          <w:rFonts w:eastAsia="Times New Roman"/>
          <w:spacing w:val="-4"/>
          <w:szCs w:val="26"/>
        </w:rPr>
        <w:t>с заполненн</w:t>
      </w:r>
      <w:r w:rsidRPr="00C646A5">
        <w:rPr>
          <w:rFonts w:eastAsia="Times New Roman"/>
          <w:spacing w:val="-4"/>
          <w:szCs w:val="26"/>
        </w:rPr>
        <w:t xml:space="preserve">ым сопроводительным бланком </w:t>
      </w:r>
      <w:r w:rsidRPr="00C646A5">
        <w:rPr>
          <w:rFonts w:eastAsia="Times New Roman"/>
          <w:b/>
          <w:spacing w:val="-4"/>
          <w:szCs w:val="26"/>
        </w:rPr>
        <w:t>(форма</w:t>
      </w:r>
      <w:r w:rsidR="002F1CEA" w:rsidRPr="00C646A5">
        <w:rPr>
          <w:rFonts w:eastAsia="Times New Roman"/>
          <w:b/>
          <w:spacing w:val="-4"/>
          <w:szCs w:val="26"/>
        </w:rPr>
        <w:t xml:space="preserve"> ППЭ-11-01</w:t>
      </w:r>
      <w:r w:rsidRPr="00C646A5">
        <w:rPr>
          <w:rFonts w:eastAsia="Times New Roman"/>
          <w:b/>
          <w:spacing w:val="-4"/>
          <w:szCs w:val="26"/>
        </w:rPr>
        <w:t>)</w:t>
      </w:r>
      <w:r w:rsidR="002F1CEA" w:rsidRPr="00C646A5">
        <w:rPr>
          <w:rFonts w:eastAsia="Times New Roman"/>
          <w:spacing w:val="-4"/>
          <w:szCs w:val="26"/>
        </w:rPr>
        <w:t xml:space="preserve"> с использованными КИМ, испорченными </w:t>
      </w:r>
      <w:r w:rsidR="00E26A9A">
        <w:rPr>
          <w:rFonts w:eastAsia="Times New Roman"/>
          <w:spacing w:val="-4"/>
          <w:szCs w:val="26"/>
        </w:rPr>
        <w:br/>
      </w:r>
      <w:r w:rsidR="002F1CEA" w:rsidRPr="00C646A5">
        <w:rPr>
          <w:rFonts w:eastAsia="Times New Roman"/>
          <w:spacing w:val="-4"/>
          <w:szCs w:val="26"/>
        </w:rPr>
        <w:t>и бракованными ИК (или с нарушением комплектации), неиспользованными ИК;</w:t>
      </w:r>
    </w:p>
    <w:p w:rsidR="00F212C7" w:rsidRPr="00C646A5" w:rsidRDefault="00F212C7" w:rsidP="00F212C7">
      <w:pPr>
        <w:autoSpaceDE w:val="0"/>
        <w:autoSpaceDN w:val="0"/>
        <w:adjustRightInd w:val="0"/>
        <w:ind w:firstLine="709"/>
        <w:rPr>
          <w:rFonts w:eastAsia="Times New Roman"/>
          <w:spacing w:val="-4"/>
          <w:szCs w:val="26"/>
        </w:rPr>
      </w:pPr>
      <w:r w:rsidRPr="00C646A5">
        <w:rPr>
          <w:rFonts w:eastAsia="Times New Roman"/>
          <w:spacing w:val="-4"/>
          <w:szCs w:val="26"/>
        </w:rPr>
        <w:t>в) запечатанный конверт с использованными черновиками;</w:t>
      </w:r>
    </w:p>
    <w:p w:rsidR="00981B65" w:rsidRPr="00C646A5" w:rsidRDefault="00F212C7" w:rsidP="00F212C7">
      <w:pPr>
        <w:autoSpaceDE w:val="0"/>
        <w:autoSpaceDN w:val="0"/>
        <w:adjustRightInd w:val="0"/>
        <w:ind w:firstLine="709"/>
        <w:rPr>
          <w:rFonts w:eastAsia="Times New Roman"/>
          <w:szCs w:val="26"/>
          <w:lang w:eastAsia="ru-RU"/>
        </w:rPr>
      </w:pPr>
      <w:r w:rsidRPr="00C646A5">
        <w:rPr>
          <w:rFonts w:eastAsia="Times New Roman"/>
          <w:spacing w:val="-4"/>
          <w:szCs w:val="26"/>
        </w:rPr>
        <w:t>г)</w:t>
      </w:r>
      <w:r w:rsidRPr="00C646A5">
        <w:rPr>
          <w:rFonts w:eastAsia="Times New Roman"/>
          <w:szCs w:val="26"/>
          <w:lang w:eastAsia="ru-RU"/>
        </w:rPr>
        <w:t xml:space="preserve"> </w:t>
      </w:r>
      <w:r w:rsidRPr="00C646A5">
        <w:rPr>
          <w:rFonts w:eastAsia="Times New Roman"/>
          <w:b/>
          <w:szCs w:val="26"/>
          <w:lang w:eastAsia="ru-RU"/>
        </w:rPr>
        <w:t>форма ППЭ-05-01</w:t>
      </w:r>
      <w:r w:rsidRPr="00C646A5">
        <w:rPr>
          <w:rFonts w:eastAsia="Times New Roman"/>
          <w:szCs w:val="26"/>
          <w:lang w:eastAsia="ru-RU"/>
        </w:rPr>
        <w:t xml:space="preserve"> «Список участников ГИА-9 в аудитории ППЭ» (2 экземпляра);</w:t>
      </w:r>
    </w:p>
    <w:p w:rsidR="002F1CEA" w:rsidRPr="00C646A5" w:rsidRDefault="00F212C7" w:rsidP="00F212C7">
      <w:pPr>
        <w:ind w:firstLine="709"/>
        <w:rPr>
          <w:rFonts w:eastAsia="Times New Roman"/>
          <w:b/>
          <w:szCs w:val="26"/>
          <w:lang w:eastAsia="ru-RU"/>
        </w:rPr>
      </w:pPr>
      <w:r w:rsidRPr="00C646A5">
        <w:rPr>
          <w:rFonts w:eastAsia="Times New Roman"/>
          <w:szCs w:val="26"/>
          <w:lang w:eastAsia="ru-RU"/>
        </w:rPr>
        <w:t xml:space="preserve">д) </w:t>
      </w:r>
      <w:r w:rsidR="002F1CEA" w:rsidRPr="00C646A5">
        <w:rPr>
          <w:rFonts w:eastAsia="Times New Roman"/>
          <w:b/>
          <w:szCs w:val="26"/>
          <w:lang w:eastAsia="ru-RU"/>
        </w:rPr>
        <w:t>форма ППЭ-05-02</w:t>
      </w:r>
      <w:r w:rsidR="002F1CEA" w:rsidRPr="00C646A5">
        <w:rPr>
          <w:rFonts w:eastAsia="Times New Roman"/>
          <w:szCs w:val="26"/>
          <w:lang w:eastAsia="ru-RU"/>
        </w:rPr>
        <w:t xml:space="preserve"> «Протокол проведения </w:t>
      </w:r>
      <w:r w:rsidR="00B350CF" w:rsidRPr="00C646A5">
        <w:rPr>
          <w:rFonts w:eastAsia="Times New Roman"/>
          <w:szCs w:val="26"/>
          <w:lang w:eastAsia="ru-RU"/>
        </w:rPr>
        <w:t>ГИА-9</w:t>
      </w:r>
      <w:r w:rsidR="002F1CEA" w:rsidRPr="00C646A5">
        <w:rPr>
          <w:rFonts w:eastAsia="Times New Roman"/>
          <w:szCs w:val="26"/>
          <w:lang w:eastAsia="ru-RU"/>
        </w:rPr>
        <w:t xml:space="preserve"> в ауд</w:t>
      </w:r>
      <w:r w:rsidR="00B350CF" w:rsidRPr="00C646A5">
        <w:rPr>
          <w:rFonts w:eastAsia="Times New Roman"/>
          <w:szCs w:val="26"/>
          <w:lang w:eastAsia="ru-RU"/>
        </w:rPr>
        <w:t>итории»</w:t>
      </w:r>
      <w:r w:rsidR="00F41230" w:rsidRPr="00C646A5">
        <w:rPr>
          <w:rFonts w:eastAsia="Times New Roman"/>
          <w:szCs w:val="26"/>
          <w:lang w:eastAsia="ru-RU"/>
        </w:rPr>
        <w:t xml:space="preserve"> </w:t>
      </w:r>
      <w:r w:rsidR="00D62696">
        <w:rPr>
          <w:rFonts w:eastAsia="Times New Roman"/>
          <w:szCs w:val="26"/>
          <w:lang w:eastAsia="ru-RU"/>
        </w:rPr>
        <w:br/>
      </w:r>
      <w:r w:rsidR="00F41230" w:rsidRPr="00C646A5">
        <w:rPr>
          <w:rFonts w:eastAsia="Times New Roman"/>
          <w:szCs w:val="26"/>
          <w:lang w:eastAsia="ru-RU"/>
        </w:rPr>
        <w:t>(1 экземпляр в аудитории)</w:t>
      </w:r>
      <w:r w:rsidR="00B350CF" w:rsidRPr="00C646A5">
        <w:rPr>
          <w:rFonts w:eastAsia="Times New Roman"/>
          <w:szCs w:val="26"/>
          <w:lang w:eastAsia="ru-RU"/>
        </w:rPr>
        <w:t>;</w:t>
      </w:r>
    </w:p>
    <w:p w:rsidR="002F1CEA" w:rsidRPr="00C646A5" w:rsidRDefault="00F212C7" w:rsidP="00F212C7">
      <w:pPr>
        <w:ind w:firstLine="709"/>
        <w:rPr>
          <w:rFonts w:eastAsia="Times New Roman"/>
          <w:b/>
          <w:szCs w:val="26"/>
          <w:lang w:eastAsia="ru-RU"/>
        </w:rPr>
      </w:pPr>
      <w:r w:rsidRPr="00C646A5">
        <w:rPr>
          <w:rFonts w:eastAsia="Times New Roman"/>
          <w:szCs w:val="26"/>
          <w:lang w:eastAsia="ru-RU"/>
        </w:rPr>
        <w:t xml:space="preserve">е) </w:t>
      </w:r>
      <w:r w:rsidR="002F1CEA" w:rsidRPr="00C646A5">
        <w:rPr>
          <w:rFonts w:eastAsia="Times New Roman"/>
          <w:b/>
          <w:szCs w:val="26"/>
          <w:lang w:eastAsia="ru-RU"/>
        </w:rPr>
        <w:t>форма ППЭ-12-02</w:t>
      </w:r>
      <w:r w:rsidR="002F1CEA" w:rsidRPr="00C646A5">
        <w:rPr>
          <w:rFonts w:eastAsia="Times New Roman"/>
          <w:szCs w:val="26"/>
          <w:lang w:eastAsia="ru-RU"/>
        </w:rPr>
        <w:t xml:space="preserve"> «Ведомость коррекции персональных данных участников </w:t>
      </w:r>
      <w:r w:rsidR="006F72D4" w:rsidRPr="00C646A5">
        <w:rPr>
          <w:rFonts w:eastAsia="Times New Roman"/>
          <w:szCs w:val="26"/>
          <w:lang w:eastAsia="ru-RU"/>
        </w:rPr>
        <w:t>ГИА-9</w:t>
      </w:r>
      <w:r w:rsidR="002F1CEA" w:rsidRPr="00C646A5">
        <w:rPr>
          <w:rFonts w:eastAsia="Times New Roman"/>
          <w:szCs w:val="26"/>
          <w:lang w:eastAsia="ru-RU"/>
        </w:rPr>
        <w:t xml:space="preserve"> в аудитории»</w:t>
      </w:r>
      <w:r w:rsidR="00F41230" w:rsidRPr="00C646A5">
        <w:rPr>
          <w:rFonts w:eastAsia="Times New Roman"/>
          <w:szCs w:val="26"/>
          <w:lang w:eastAsia="ru-RU"/>
        </w:rPr>
        <w:t xml:space="preserve"> </w:t>
      </w:r>
      <w:r w:rsidR="00710BE2" w:rsidRPr="00C646A5">
        <w:rPr>
          <w:rFonts w:eastAsia="Times New Roman"/>
          <w:szCs w:val="26"/>
          <w:lang w:eastAsia="ru-RU"/>
        </w:rPr>
        <w:t>(при наличии</w:t>
      </w:r>
      <w:r w:rsidR="00F41230" w:rsidRPr="00C646A5">
        <w:rPr>
          <w:rFonts w:eastAsia="Times New Roman"/>
          <w:szCs w:val="26"/>
          <w:lang w:eastAsia="ru-RU"/>
        </w:rPr>
        <w:t>);</w:t>
      </w:r>
    </w:p>
    <w:p w:rsidR="002F1CEA" w:rsidRPr="00C646A5" w:rsidRDefault="00F212C7" w:rsidP="00F212C7">
      <w:pPr>
        <w:tabs>
          <w:tab w:val="left" w:pos="993"/>
        </w:tabs>
        <w:ind w:firstLine="709"/>
        <w:contextualSpacing/>
        <w:rPr>
          <w:rFonts w:eastAsia="Times New Roman"/>
          <w:b/>
          <w:szCs w:val="26"/>
          <w:lang w:eastAsia="ru-RU"/>
        </w:rPr>
      </w:pPr>
      <w:r w:rsidRPr="00C646A5">
        <w:rPr>
          <w:rFonts w:eastAsia="Times New Roman"/>
          <w:szCs w:val="26"/>
          <w:lang w:eastAsia="ru-RU"/>
        </w:rPr>
        <w:t xml:space="preserve">ж) </w:t>
      </w:r>
      <w:r w:rsidR="002F1CEA" w:rsidRPr="00C646A5">
        <w:rPr>
          <w:rFonts w:eastAsia="Times New Roman"/>
          <w:b/>
          <w:szCs w:val="26"/>
          <w:lang w:eastAsia="ru-RU"/>
        </w:rPr>
        <w:t>форма ППЭ-12-03</w:t>
      </w:r>
      <w:r w:rsidR="002F1CEA" w:rsidRPr="00C646A5">
        <w:rPr>
          <w:rFonts w:eastAsia="Times New Roman"/>
          <w:szCs w:val="26"/>
          <w:lang w:eastAsia="ru-RU"/>
        </w:rPr>
        <w:t xml:space="preserve"> «Ведомость использования д</w:t>
      </w:r>
      <w:r w:rsidR="00B350CF" w:rsidRPr="00C646A5">
        <w:rPr>
          <w:rFonts w:eastAsia="Times New Roman"/>
          <w:szCs w:val="26"/>
          <w:lang w:eastAsia="ru-RU"/>
        </w:rPr>
        <w:t>ополнительных бланков ответов №</w:t>
      </w:r>
      <w:r w:rsidR="002F1CEA" w:rsidRPr="00C646A5">
        <w:rPr>
          <w:rFonts w:eastAsia="Times New Roman"/>
          <w:szCs w:val="26"/>
          <w:lang w:eastAsia="ru-RU"/>
        </w:rPr>
        <w:t>2»</w:t>
      </w:r>
      <w:r w:rsidR="00F41230" w:rsidRPr="00C646A5">
        <w:rPr>
          <w:rFonts w:eastAsia="Times New Roman"/>
          <w:szCs w:val="26"/>
          <w:lang w:eastAsia="ru-RU"/>
        </w:rPr>
        <w:t xml:space="preserve"> (1 экземпляр)</w:t>
      </w:r>
      <w:r w:rsidR="002F1CEA" w:rsidRPr="00C646A5">
        <w:rPr>
          <w:rFonts w:eastAsia="Times New Roman"/>
          <w:szCs w:val="26"/>
          <w:lang w:eastAsia="ru-RU"/>
        </w:rPr>
        <w:t>;</w:t>
      </w:r>
    </w:p>
    <w:p w:rsidR="002F1CEA" w:rsidRPr="00C646A5" w:rsidRDefault="00F212C7" w:rsidP="00F212C7">
      <w:pPr>
        <w:ind w:firstLine="709"/>
        <w:contextualSpacing/>
        <w:rPr>
          <w:rFonts w:eastAsia="Times New Roman"/>
          <w:szCs w:val="26"/>
          <w:lang w:eastAsia="ru-RU"/>
        </w:rPr>
      </w:pPr>
      <w:r w:rsidRPr="00C646A5">
        <w:rPr>
          <w:szCs w:val="26"/>
          <w:lang w:eastAsia="ru-RU"/>
        </w:rPr>
        <w:t xml:space="preserve">з) </w:t>
      </w:r>
      <w:r w:rsidR="002F1CEA" w:rsidRPr="00C646A5">
        <w:rPr>
          <w:b/>
          <w:szCs w:val="26"/>
          <w:lang w:eastAsia="ru-RU"/>
        </w:rPr>
        <w:t>форма ППЭ-12-04-МАШ</w:t>
      </w:r>
      <w:r w:rsidR="002F1CEA" w:rsidRPr="00C646A5">
        <w:rPr>
          <w:szCs w:val="26"/>
          <w:lang w:eastAsia="ru-RU"/>
        </w:rPr>
        <w:t xml:space="preserve"> «Ведомость учета времени отсутствия участников экзамена в</w:t>
      </w:r>
      <w:r w:rsidR="00F41230" w:rsidRPr="00C646A5">
        <w:rPr>
          <w:szCs w:val="26"/>
          <w:lang w:eastAsia="ru-RU"/>
        </w:rPr>
        <w:t xml:space="preserve"> аудитории» </w:t>
      </w:r>
      <w:r w:rsidR="00F41230" w:rsidRPr="00C646A5">
        <w:rPr>
          <w:rFonts w:eastAsia="Times New Roman"/>
          <w:szCs w:val="26"/>
          <w:lang w:eastAsia="ru-RU"/>
        </w:rPr>
        <w:t>(2 экземпляра);</w:t>
      </w:r>
    </w:p>
    <w:p w:rsidR="00511D18" w:rsidRPr="00C646A5" w:rsidRDefault="00F212C7" w:rsidP="00F212C7">
      <w:pPr>
        <w:tabs>
          <w:tab w:val="left" w:pos="993"/>
        </w:tabs>
        <w:ind w:firstLine="709"/>
        <w:contextualSpacing/>
        <w:rPr>
          <w:rFonts w:eastAsia="Times New Roman"/>
          <w:b/>
          <w:szCs w:val="26"/>
          <w:lang w:eastAsia="ru-RU"/>
        </w:rPr>
      </w:pPr>
      <w:r w:rsidRPr="00C646A5">
        <w:rPr>
          <w:rFonts w:eastAsia="Times New Roman"/>
          <w:szCs w:val="26"/>
          <w:lang w:eastAsia="ru-RU"/>
        </w:rPr>
        <w:t xml:space="preserve">и) </w:t>
      </w:r>
      <w:r w:rsidR="00511D18" w:rsidRPr="00C646A5">
        <w:rPr>
          <w:rFonts w:eastAsia="Times New Roman"/>
          <w:b/>
          <w:szCs w:val="26"/>
          <w:lang w:eastAsia="ru-RU"/>
        </w:rPr>
        <w:t>форма ППЭ-16</w:t>
      </w:r>
      <w:r w:rsidR="00511D18" w:rsidRPr="00C646A5">
        <w:rPr>
          <w:rFonts w:eastAsia="Times New Roman"/>
          <w:szCs w:val="26"/>
          <w:lang w:eastAsia="ru-RU"/>
        </w:rPr>
        <w:t xml:space="preserve"> «Расшифровка кодов образовательных организаций»</w:t>
      </w:r>
      <w:r w:rsidR="00D04617" w:rsidRPr="00C646A5">
        <w:rPr>
          <w:rFonts w:eastAsia="Times New Roman"/>
          <w:szCs w:val="26"/>
          <w:lang w:eastAsia="ru-RU"/>
        </w:rPr>
        <w:t xml:space="preserve"> (1 экземпляр);</w:t>
      </w:r>
    </w:p>
    <w:p w:rsidR="00827910" w:rsidRPr="00C646A5" w:rsidRDefault="00F212C7" w:rsidP="00F212C7">
      <w:pPr>
        <w:ind w:firstLine="709"/>
        <w:contextualSpacing/>
        <w:rPr>
          <w:szCs w:val="26"/>
          <w:lang w:eastAsia="ru-RU"/>
        </w:rPr>
      </w:pPr>
      <w:r w:rsidRPr="00C646A5">
        <w:rPr>
          <w:rFonts w:eastAsia="Times New Roman"/>
          <w:szCs w:val="26"/>
          <w:lang w:eastAsia="ru-RU"/>
        </w:rPr>
        <w:lastRenderedPageBreak/>
        <w:t xml:space="preserve">к) </w:t>
      </w:r>
      <w:r w:rsidR="00827910" w:rsidRPr="00C646A5">
        <w:rPr>
          <w:rFonts w:eastAsia="Times New Roman"/>
          <w:b/>
          <w:szCs w:val="26"/>
          <w:lang w:eastAsia="ru-RU"/>
        </w:rPr>
        <w:t xml:space="preserve">форма ППЭ-20 </w:t>
      </w:r>
      <w:r w:rsidR="00827910" w:rsidRPr="00C646A5">
        <w:rPr>
          <w:rFonts w:eastAsia="Times New Roman"/>
          <w:szCs w:val="26"/>
          <w:lang w:eastAsia="ru-RU"/>
        </w:rPr>
        <w:t xml:space="preserve">«Акт об идентификации личности участника </w:t>
      </w:r>
      <w:r w:rsidR="00D62696">
        <w:rPr>
          <w:rFonts w:eastAsia="Times New Roman"/>
          <w:szCs w:val="26"/>
          <w:lang w:eastAsia="ru-RU"/>
        </w:rPr>
        <w:br/>
      </w:r>
      <w:r w:rsidR="00827910" w:rsidRPr="00C646A5">
        <w:rPr>
          <w:rFonts w:eastAsia="Times New Roman"/>
          <w:szCs w:val="26"/>
          <w:lang w:eastAsia="ru-RU"/>
        </w:rPr>
        <w:t>ГИА-9» (при наличии);</w:t>
      </w:r>
    </w:p>
    <w:p w:rsidR="002F1CEA" w:rsidRPr="00C646A5" w:rsidRDefault="00F212C7" w:rsidP="00F212C7">
      <w:pPr>
        <w:tabs>
          <w:tab w:val="left" w:pos="993"/>
        </w:tabs>
        <w:ind w:firstLine="709"/>
        <w:contextualSpacing/>
        <w:rPr>
          <w:rFonts w:eastAsia="Times New Roman"/>
          <w:b/>
          <w:spacing w:val="-4"/>
          <w:szCs w:val="26"/>
        </w:rPr>
      </w:pPr>
      <w:r w:rsidRPr="00C646A5">
        <w:rPr>
          <w:rFonts w:eastAsia="Times New Roman"/>
          <w:spacing w:val="-4"/>
          <w:szCs w:val="26"/>
        </w:rPr>
        <w:t xml:space="preserve">л) </w:t>
      </w:r>
      <w:r w:rsidR="002F1CEA" w:rsidRPr="00C646A5">
        <w:rPr>
          <w:rFonts w:eastAsia="Times New Roman"/>
          <w:spacing w:val="-4"/>
          <w:szCs w:val="26"/>
        </w:rPr>
        <w:t xml:space="preserve">неиспользованные </w:t>
      </w:r>
      <w:r w:rsidR="005F2698" w:rsidRPr="00C646A5">
        <w:rPr>
          <w:rFonts w:eastAsia="Times New Roman"/>
          <w:spacing w:val="-4"/>
          <w:szCs w:val="26"/>
        </w:rPr>
        <w:t>дополнительные бланки ответов №2</w:t>
      </w:r>
      <w:r w:rsidR="002F1CEA" w:rsidRPr="00C646A5">
        <w:rPr>
          <w:rFonts w:eastAsia="Times New Roman"/>
          <w:spacing w:val="-4"/>
          <w:szCs w:val="26"/>
        </w:rPr>
        <w:t>;</w:t>
      </w:r>
    </w:p>
    <w:p w:rsidR="002F1CEA" w:rsidRPr="00C646A5" w:rsidRDefault="00F212C7" w:rsidP="00F212C7">
      <w:pPr>
        <w:tabs>
          <w:tab w:val="left" w:pos="993"/>
        </w:tabs>
        <w:ind w:firstLine="709"/>
        <w:contextualSpacing/>
        <w:rPr>
          <w:rFonts w:eastAsia="Times New Roman"/>
          <w:spacing w:val="-4"/>
          <w:szCs w:val="26"/>
        </w:rPr>
      </w:pPr>
      <w:r w:rsidRPr="00C646A5">
        <w:rPr>
          <w:rFonts w:eastAsia="Times New Roman"/>
          <w:spacing w:val="-4"/>
          <w:szCs w:val="26"/>
        </w:rPr>
        <w:t xml:space="preserve">м) </w:t>
      </w:r>
      <w:r w:rsidR="002F1CEA" w:rsidRPr="00C646A5">
        <w:rPr>
          <w:rFonts w:eastAsia="Times New Roman"/>
          <w:spacing w:val="-4"/>
          <w:szCs w:val="26"/>
        </w:rPr>
        <w:t>неиспользованные черновики;</w:t>
      </w:r>
    </w:p>
    <w:p w:rsidR="00DF53F5" w:rsidRDefault="00F212C7" w:rsidP="00DF53F5">
      <w:pPr>
        <w:tabs>
          <w:tab w:val="left" w:pos="993"/>
        </w:tabs>
        <w:ind w:firstLine="709"/>
        <w:contextualSpacing/>
        <w:rPr>
          <w:rFonts w:eastAsia="Times New Roman"/>
          <w:spacing w:val="-4"/>
          <w:szCs w:val="26"/>
        </w:rPr>
      </w:pPr>
      <w:r w:rsidRPr="00C646A5">
        <w:rPr>
          <w:rFonts w:eastAsia="Times New Roman"/>
          <w:spacing w:val="-4"/>
          <w:szCs w:val="26"/>
        </w:rPr>
        <w:t xml:space="preserve">н) </w:t>
      </w:r>
      <w:r w:rsidR="00272397" w:rsidRPr="00C646A5">
        <w:rPr>
          <w:rFonts w:eastAsia="Times New Roman"/>
          <w:spacing w:val="-4"/>
          <w:szCs w:val="26"/>
        </w:rPr>
        <w:t>служебные записки (при наличии)</w:t>
      </w:r>
      <w:r w:rsidR="00DF53F5">
        <w:rPr>
          <w:rFonts w:eastAsia="Times New Roman"/>
          <w:spacing w:val="-4"/>
          <w:szCs w:val="26"/>
        </w:rPr>
        <w:t>.</w:t>
      </w:r>
    </w:p>
    <w:p w:rsidR="00A34DC8" w:rsidRPr="00805A06" w:rsidRDefault="00DF53F5" w:rsidP="006121C1">
      <w:pPr>
        <w:pStyle w:val="a3"/>
        <w:autoSpaceDE w:val="0"/>
        <w:autoSpaceDN w:val="0"/>
        <w:ind w:left="0" w:firstLine="709"/>
        <w:rPr>
          <w:b/>
          <w:szCs w:val="28"/>
          <w:lang w:val="ru-RU" w:eastAsia="ru-RU"/>
        </w:rPr>
      </w:pPr>
      <w:r>
        <w:rPr>
          <w:b/>
          <w:szCs w:val="28"/>
          <w:lang w:val="ru-RU" w:eastAsia="ru-RU"/>
        </w:rPr>
        <w:t xml:space="preserve">При организации ППЭ на дому </w:t>
      </w:r>
      <w:r w:rsidR="0031431F" w:rsidRPr="00805A06">
        <w:rPr>
          <w:b/>
          <w:szCs w:val="28"/>
          <w:lang w:val="ru-RU" w:eastAsia="ru-RU"/>
        </w:rPr>
        <w:t>член ГЭК</w:t>
      </w:r>
      <w:r w:rsidR="00A34DC8" w:rsidRPr="00805A06">
        <w:rPr>
          <w:b/>
          <w:szCs w:val="28"/>
          <w:lang w:val="ru-RU" w:eastAsia="ru-RU"/>
        </w:rPr>
        <w:t>:</w:t>
      </w:r>
    </w:p>
    <w:p w:rsidR="0031431F" w:rsidRPr="00805A06" w:rsidRDefault="0031431F" w:rsidP="0031431F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805A06">
        <w:rPr>
          <w:szCs w:val="28"/>
          <w:lang w:eastAsia="ru-RU"/>
        </w:rPr>
        <w:t xml:space="preserve">1) </w:t>
      </w:r>
      <w:r w:rsidRPr="00805A06">
        <w:rPr>
          <w:szCs w:val="28"/>
        </w:rPr>
        <w:t xml:space="preserve">совместно с руководителем ППЭ оформляет необходимые документы </w:t>
      </w:r>
      <w:r w:rsidRPr="00805A06">
        <w:rPr>
          <w:color w:val="000000"/>
          <w:szCs w:val="28"/>
          <w:lang w:eastAsia="ru-RU"/>
        </w:rPr>
        <w:t>по результатам проведения экзамена в ППЭ по следующим формам:</w:t>
      </w:r>
    </w:p>
    <w:p w:rsidR="0031431F" w:rsidRPr="00805A06" w:rsidRDefault="0031431F" w:rsidP="0031431F">
      <w:pPr>
        <w:ind w:firstLine="709"/>
        <w:rPr>
          <w:b/>
          <w:szCs w:val="28"/>
        </w:rPr>
      </w:pPr>
      <w:r w:rsidRPr="00805A06">
        <w:rPr>
          <w:szCs w:val="28"/>
        </w:rPr>
        <w:t xml:space="preserve">а) </w:t>
      </w:r>
      <w:r w:rsidRPr="00805A06">
        <w:rPr>
          <w:b/>
          <w:szCs w:val="28"/>
        </w:rPr>
        <w:t>форма ППЭ 13-01</w:t>
      </w:r>
      <w:r w:rsidRPr="00805A06">
        <w:rPr>
          <w:szCs w:val="28"/>
        </w:rPr>
        <w:t xml:space="preserve"> «Протокол проведения ГИА-9 в ППЭ»;</w:t>
      </w:r>
    </w:p>
    <w:p w:rsidR="0031431F" w:rsidRPr="00805A06" w:rsidRDefault="0031431F" w:rsidP="0031431F">
      <w:pPr>
        <w:ind w:firstLine="709"/>
        <w:rPr>
          <w:b/>
          <w:szCs w:val="28"/>
        </w:rPr>
      </w:pPr>
      <w:r w:rsidRPr="00805A06">
        <w:rPr>
          <w:szCs w:val="28"/>
        </w:rPr>
        <w:t xml:space="preserve">б) </w:t>
      </w:r>
      <w:r w:rsidRPr="00805A06">
        <w:rPr>
          <w:b/>
          <w:szCs w:val="28"/>
        </w:rPr>
        <w:t>форма ППЭ 13-02 МАШ</w:t>
      </w:r>
      <w:r w:rsidRPr="00805A06">
        <w:rPr>
          <w:szCs w:val="28"/>
        </w:rPr>
        <w:t xml:space="preserve"> «Сводная ведомость учёта участников </w:t>
      </w:r>
      <w:r w:rsidR="00E26A9A">
        <w:rPr>
          <w:szCs w:val="28"/>
        </w:rPr>
        <w:br/>
      </w:r>
      <w:r w:rsidRPr="00805A06">
        <w:rPr>
          <w:szCs w:val="28"/>
        </w:rPr>
        <w:t>и использования экзаменационных материалов в ППЭ»;</w:t>
      </w:r>
    </w:p>
    <w:p w:rsidR="0031431F" w:rsidRPr="00805A06" w:rsidRDefault="0031431F" w:rsidP="0031431F">
      <w:pPr>
        <w:ind w:firstLine="709"/>
        <w:rPr>
          <w:b/>
          <w:szCs w:val="28"/>
        </w:rPr>
      </w:pPr>
      <w:r w:rsidRPr="00805A06">
        <w:rPr>
          <w:szCs w:val="28"/>
        </w:rPr>
        <w:t xml:space="preserve">в) </w:t>
      </w:r>
      <w:r w:rsidRPr="00805A06">
        <w:rPr>
          <w:b/>
          <w:szCs w:val="28"/>
        </w:rPr>
        <w:t>форма ППЭ 14-01</w:t>
      </w:r>
      <w:r w:rsidRPr="00805A06">
        <w:rPr>
          <w:szCs w:val="28"/>
        </w:rPr>
        <w:t xml:space="preserve"> «Акт приёмки-передачи экзаменационных материалов в ППЭ»;</w:t>
      </w:r>
    </w:p>
    <w:p w:rsidR="0031431F" w:rsidRPr="00805A06" w:rsidRDefault="0031431F" w:rsidP="0031431F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 w:rsidRPr="00805A06">
        <w:rPr>
          <w:szCs w:val="28"/>
          <w:lang w:val="ru-RU"/>
        </w:rPr>
        <w:t xml:space="preserve">г) </w:t>
      </w:r>
      <w:r w:rsidRPr="00805A06">
        <w:rPr>
          <w:b/>
          <w:szCs w:val="28"/>
        </w:rPr>
        <w:t>форма ППЭ-14-02</w:t>
      </w:r>
      <w:r w:rsidRPr="00805A06">
        <w:rPr>
          <w:szCs w:val="28"/>
        </w:rPr>
        <w:t xml:space="preserve"> «Ведомость учета экзаменационных материалов»</w:t>
      </w:r>
      <w:r w:rsidRPr="00805A06">
        <w:rPr>
          <w:szCs w:val="28"/>
          <w:lang w:eastAsia="ru-RU"/>
        </w:rPr>
        <w:t>;</w:t>
      </w:r>
    </w:p>
    <w:p w:rsidR="006121C1" w:rsidRPr="00805A06" w:rsidRDefault="0031431F" w:rsidP="006121C1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 w:rsidRPr="00805A06">
        <w:rPr>
          <w:szCs w:val="28"/>
          <w:lang w:val="ru-RU" w:eastAsia="ru-RU"/>
        </w:rPr>
        <w:t>2)</w:t>
      </w:r>
      <w:r w:rsidR="006121C1" w:rsidRPr="00805A06">
        <w:rPr>
          <w:szCs w:val="28"/>
          <w:lang w:val="ru-RU" w:eastAsia="ru-RU"/>
        </w:rPr>
        <w:t xml:space="preserve"> принимает от руководителя ППЭ в Штабе ППЭ по акту приема-передачи </w:t>
      </w:r>
      <w:r w:rsidR="006121C1" w:rsidRPr="00805A06">
        <w:rPr>
          <w:b/>
          <w:szCs w:val="28"/>
          <w:lang w:val="ru-RU" w:eastAsia="ru-RU"/>
        </w:rPr>
        <w:t>(форма ППЭ-14-01)</w:t>
      </w:r>
      <w:r w:rsidR="006121C1" w:rsidRPr="00805A06">
        <w:rPr>
          <w:szCs w:val="28"/>
          <w:lang w:val="ru-RU" w:eastAsia="ru-RU"/>
        </w:rPr>
        <w:t>:</w:t>
      </w:r>
    </w:p>
    <w:p w:rsidR="006121C1" w:rsidRPr="00805A06" w:rsidRDefault="006121C1" w:rsidP="006121C1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 w:rsidRPr="00805A06">
        <w:rPr>
          <w:szCs w:val="28"/>
          <w:lang w:val="ru-RU" w:eastAsia="ru-RU"/>
        </w:rPr>
        <w:t>а) запечатанный белый конверт с бланками ответов участника, в том числе с дополнительными бланками ответов участника</w:t>
      </w:r>
      <w:r w:rsidR="0031431F" w:rsidRPr="00805A06">
        <w:rPr>
          <w:szCs w:val="28"/>
          <w:lang w:val="ru-RU" w:eastAsia="ru-RU"/>
        </w:rPr>
        <w:t xml:space="preserve">, с наклеенной </w:t>
      </w:r>
      <w:r w:rsidR="00E26A9A">
        <w:rPr>
          <w:szCs w:val="28"/>
          <w:lang w:val="ru-RU" w:eastAsia="ru-RU"/>
        </w:rPr>
        <w:br/>
      </w:r>
      <w:r w:rsidR="0031431F" w:rsidRPr="00805A06">
        <w:rPr>
          <w:szCs w:val="28"/>
          <w:lang w:val="ru-RU" w:eastAsia="ru-RU"/>
        </w:rPr>
        <w:t xml:space="preserve">на него заполненной </w:t>
      </w:r>
      <w:r w:rsidR="0031431F" w:rsidRPr="00805A06">
        <w:rPr>
          <w:b/>
          <w:szCs w:val="28"/>
          <w:lang w:val="ru-RU" w:eastAsia="ru-RU"/>
        </w:rPr>
        <w:t xml:space="preserve">формой </w:t>
      </w:r>
      <w:r w:rsidR="0031431F" w:rsidRPr="00805A06">
        <w:rPr>
          <w:rFonts w:eastAsia="Times New Roman"/>
          <w:b/>
          <w:szCs w:val="24"/>
        </w:rPr>
        <w:t xml:space="preserve">ППЭ-11 «Сопроводительный бланк </w:t>
      </w:r>
      <w:r w:rsidR="00E26A9A">
        <w:rPr>
          <w:rFonts w:eastAsia="Times New Roman"/>
          <w:b/>
          <w:szCs w:val="24"/>
        </w:rPr>
        <w:br/>
      </w:r>
      <w:r w:rsidR="0031431F" w:rsidRPr="00805A06">
        <w:rPr>
          <w:rFonts w:eastAsia="Times New Roman"/>
          <w:b/>
          <w:szCs w:val="24"/>
        </w:rPr>
        <w:t>к материалам ГИА-9»</w:t>
      </w:r>
      <w:r w:rsidRPr="00805A06">
        <w:rPr>
          <w:szCs w:val="28"/>
          <w:lang w:val="ru-RU" w:eastAsia="ru-RU"/>
        </w:rPr>
        <w:t>;</w:t>
      </w:r>
    </w:p>
    <w:p w:rsidR="006121C1" w:rsidRPr="006121C1" w:rsidRDefault="006121C1" w:rsidP="006121C1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 w:rsidRPr="00805A06">
        <w:rPr>
          <w:szCs w:val="28"/>
          <w:lang w:val="ru-RU" w:eastAsia="ru-RU"/>
        </w:rPr>
        <w:t xml:space="preserve">б) запечатанный пакет с использованными КИМ участника ГИА, </w:t>
      </w:r>
      <w:r w:rsidRPr="00805A06">
        <w:rPr>
          <w:rFonts w:eastAsia="Times New Roman"/>
          <w:spacing w:val="-4"/>
          <w:szCs w:val="26"/>
        </w:rPr>
        <w:t>испорченными и бракованными ИК (или с нарушением комплектации), неиспользованными ИК</w:t>
      </w:r>
      <w:r w:rsidR="0031431F">
        <w:rPr>
          <w:rFonts w:eastAsia="Times New Roman"/>
          <w:spacing w:val="-4"/>
          <w:szCs w:val="26"/>
          <w:lang w:val="ru-RU"/>
        </w:rPr>
        <w:t xml:space="preserve"> с наклеенной на него заполненной </w:t>
      </w:r>
      <w:r w:rsidR="0031431F">
        <w:rPr>
          <w:rFonts w:eastAsia="Times New Roman"/>
          <w:b/>
          <w:spacing w:val="-4"/>
          <w:szCs w:val="26"/>
          <w:lang w:val="ru-RU"/>
        </w:rPr>
        <w:t>формой ППЭ-11-01 «</w:t>
      </w:r>
      <w:r w:rsidR="0031431F" w:rsidRPr="00ED7CC1">
        <w:rPr>
          <w:rFonts w:eastAsia="Times New Roman"/>
          <w:b/>
          <w:szCs w:val="24"/>
        </w:rPr>
        <w:t>Сопроводительный бланк №2 к материалам ГИА-9</w:t>
      </w:r>
      <w:r w:rsidR="0031431F">
        <w:rPr>
          <w:rFonts w:eastAsia="Times New Roman"/>
          <w:b/>
          <w:szCs w:val="24"/>
          <w:lang w:val="ru-RU"/>
        </w:rPr>
        <w:t>»</w:t>
      </w:r>
      <w:r w:rsidRPr="006121C1">
        <w:rPr>
          <w:szCs w:val="28"/>
          <w:lang w:val="ru-RU" w:eastAsia="ru-RU"/>
        </w:rPr>
        <w:t>;</w:t>
      </w:r>
    </w:p>
    <w:p w:rsidR="006121C1" w:rsidRPr="006121C1" w:rsidRDefault="00CA1042" w:rsidP="006121C1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</w:t>
      </w:r>
      <w:r w:rsidR="006121C1">
        <w:rPr>
          <w:szCs w:val="28"/>
          <w:lang w:val="ru-RU" w:eastAsia="ru-RU"/>
        </w:rPr>
        <w:t>) запечатанный пакет с электронны</w:t>
      </w:r>
      <w:r w:rsidR="009B77BD">
        <w:rPr>
          <w:szCs w:val="28"/>
          <w:lang w:val="ru-RU" w:eastAsia="ru-RU"/>
        </w:rPr>
        <w:t xml:space="preserve">ми носителями (CD, </w:t>
      </w:r>
      <w:proofErr w:type="spellStart"/>
      <w:r w:rsidR="009B77BD">
        <w:rPr>
          <w:szCs w:val="28"/>
          <w:lang w:val="ru-RU" w:eastAsia="ru-RU"/>
        </w:rPr>
        <w:t>флеш</w:t>
      </w:r>
      <w:proofErr w:type="spellEnd"/>
      <w:r w:rsidR="009B77BD">
        <w:rPr>
          <w:szCs w:val="28"/>
          <w:lang w:val="ru-RU" w:eastAsia="ru-RU"/>
        </w:rPr>
        <w:t xml:space="preserve">-карты </w:t>
      </w:r>
      <w:r w:rsidR="006121C1">
        <w:rPr>
          <w:szCs w:val="28"/>
          <w:lang w:val="ru-RU" w:eastAsia="ru-RU"/>
        </w:rPr>
        <w:t xml:space="preserve">и </w:t>
      </w:r>
      <w:r w:rsidR="006121C1" w:rsidRPr="006121C1">
        <w:rPr>
          <w:szCs w:val="28"/>
          <w:lang w:val="ru-RU" w:eastAsia="ru-RU"/>
        </w:rPr>
        <w:t xml:space="preserve">др.) с аудиозаписью для выполнения участниками экзамена заданий, для выполнения которых требуется прослушивание указанной аудиозаписи </w:t>
      </w:r>
      <w:r w:rsidR="00E26A9A">
        <w:rPr>
          <w:szCs w:val="28"/>
          <w:lang w:val="ru-RU" w:eastAsia="ru-RU"/>
        </w:rPr>
        <w:br/>
      </w:r>
      <w:r w:rsidR="006121C1" w:rsidRPr="006121C1">
        <w:rPr>
          <w:szCs w:val="28"/>
          <w:lang w:val="ru-RU" w:eastAsia="ru-RU"/>
        </w:rPr>
        <w:t>(в случае проведения ОГЭ по иностранным языкам);</w:t>
      </w:r>
    </w:p>
    <w:p w:rsidR="006121C1" w:rsidRPr="006121C1" w:rsidRDefault="00CA1042" w:rsidP="006121C1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t>г</w:t>
      </w:r>
      <w:r w:rsidR="006121C1">
        <w:rPr>
          <w:szCs w:val="28"/>
          <w:lang w:val="ru-RU" w:eastAsia="ru-RU"/>
        </w:rPr>
        <w:t xml:space="preserve">) запечатанный пакет с электронными носителями (CD, </w:t>
      </w:r>
      <w:proofErr w:type="spellStart"/>
      <w:r w:rsidR="009B77BD">
        <w:rPr>
          <w:szCs w:val="28"/>
          <w:lang w:val="ru-RU" w:eastAsia="ru-RU"/>
        </w:rPr>
        <w:t>флеш</w:t>
      </w:r>
      <w:proofErr w:type="spellEnd"/>
      <w:r w:rsidR="009B77BD">
        <w:rPr>
          <w:szCs w:val="28"/>
          <w:lang w:val="ru-RU" w:eastAsia="ru-RU"/>
        </w:rPr>
        <w:t xml:space="preserve">-карты и </w:t>
      </w:r>
      <w:r w:rsidR="006121C1" w:rsidRPr="006121C1">
        <w:rPr>
          <w:szCs w:val="28"/>
          <w:lang w:val="ru-RU" w:eastAsia="ru-RU"/>
        </w:rPr>
        <w:t xml:space="preserve">др.) с аудиозаписью текста изложения (в случае проведения ОГЭ </w:t>
      </w:r>
      <w:r w:rsidR="00E26A9A">
        <w:rPr>
          <w:szCs w:val="28"/>
          <w:lang w:val="ru-RU" w:eastAsia="ru-RU"/>
        </w:rPr>
        <w:br/>
      </w:r>
      <w:r w:rsidR="006121C1" w:rsidRPr="006121C1">
        <w:rPr>
          <w:szCs w:val="28"/>
          <w:lang w:val="ru-RU" w:eastAsia="ru-RU"/>
        </w:rPr>
        <w:t>по русскому языку);</w:t>
      </w:r>
    </w:p>
    <w:p w:rsidR="006121C1" w:rsidRPr="006121C1" w:rsidRDefault="00CA1042" w:rsidP="006121C1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t>д</w:t>
      </w:r>
      <w:r w:rsidR="006121C1" w:rsidRPr="006121C1">
        <w:rPr>
          <w:szCs w:val="28"/>
          <w:lang w:val="ru-RU" w:eastAsia="ru-RU"/>
        </w:rPr>
        <w:t xml:space="preserve">) запечатанный пакет с электронным носителем (CD, </w:t>
      </w:r>
      <w:proofErr w:type="spellStart"/>
      <w:r w:rsidR="006121C1" w:rsidRPr="006121C1">
        <w:rPr>
          <w:szCs w:val="28"/>
          <w:lang w:val="ru-RU" w:eastAsia="ru-RU"/>
        </w:rPr>
        <w:t>флеш</w:t>
      </w:r>
      <w:proofErr w:type="spellEnd"/>
      <w:r w:rsidR="006121C1" w:rsidRPr="006121C1">
        <w:rPr>
          <w:szCs w:val="28"/>
          <w:lang w:val="ru-RU" w:eastAsia="ru-RU"/>
        </w:rPr>
        <w:t xml:space="preserve">-карты </w:t>
      </w:r>
      <w:r w:rsidR="00E26A9A">
        <w:rPr>
          <w:szCs w:val="28"/>
          <w:lang w:val="ru-RU" w:eastAsia="ru-RU"/>
        </w:rPr>
        <w:br/>
      </w:r>
      <w:r w:rsidR="006121C1" w:rsidRPr="006121C1">
        <w:rPr>
          <w:szCs w:val="28"/>
          <w:lang w:val="ru-RU" w:eastAsia="ru-RU"/>
        </w:rPr>
        <w:t>и др.)</w:t>
      </w:r>
      <w:r w:rsidR="006121C1">
        <w:rPr>
          <w:szCs w:val="28"/>
          <w:lang w:val="ru-RU" w:eastAsia="ru-RU"/>
        </w:rPr>
        <w:t xml:space="preserve"> с файлами практических заданий </w:t>
      </w:r>
      <w:r w:rsidR="006121C1" w:rsidRPr="006121C1">
        <w:rPr>
          <w:szCs w:val="28"/>
          <w:lang w:val="ru-RU" w:eastAsia="ru-RU"/>
        </w:rPr>
        <w:t>по информатике (в случае проведения ОГЭ по информатике);</w:t>
      </w:r>
    </w:p>
    <w:p w:rsidR="006121C1" w:rsidRDefault="00CA1042" w:rsidP="006121C1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t>е</w:t>
      </w:r>
      <w:r w:rsidR="006121C1" w:rsidRPr="006121C1">
        <w:rPr>
          <w:szCs w:val="28"/>
          <w:lang w:val="ru-RU" w:eastAsia="ru-RU"/>
        </w:rPr>
        <w:t>) запечатанный пакет с использованн</w:t>
      </w:r>
      <w:r w:rsidR="006121C1">
        <w:rPr>
          <w:szCs w:val="28"/>
          <w:lang w:val="ru-RU" w:eastAsia="ru-RU"/>
        </w:rPr>
        <w:t>ыми черновиками участников ГИА;</w:t>
      </w:r>
    </w:p>
    <w:p w:rsidR="006121C1" w:rsidRPr="006121C1" w:rsidRDefault="00CA1042" w:rsidP="006121C1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t>ж</w:t>
      </w:r>
      <w:r w:rsidR="006121C1" w:rsidRPr="006121C1">
        <w:rPr>
          <w:szCs w:val="28"/>
          <w:lang w:val="ru-RU" w:eastAsia="ru-RU"/>
        </w:rPr>
        <w:t>) неиспользованные дополнительные бланки;</w:t>
      </w:r>
    </w:p>
    <w:p w:rsidR="006121C1" w:rsidRPr="006121C1" w:rsidRDefault="00CA1042" w:rsidP="006121C1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t>з</w:t>
      </w:r>
      <w:r w:rsidR="006121C1" w:rsidRPr="006121C1">
        <w:rPr>
          <w:szCs w:val="28"/>
          <w:lang w:val="ru-RU" w:eastAsia="ru-RU"/>
        </w:rPr>
        <w:t>) электронные носители с записанными на них файлами, содержащими ответы участников ГИА на задания КИМ (при наличии);</w:t>
      </w:r>
    </w:p>
    <w:p w:rsidR="00B517C4" w:rsidRDefault="00CA1042" w:rsidP="00A34DC8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t>и</w:t>
      </w:r>
      <w:r w:rsidR="006121C1" w:rsidRPr="006121C1">
        <w:rPr>
          <w:szCs w:val="28"/>
          <w:lang w:val="ru-RU" w:eastAsia="ru-RU"/>
        </w:rPr>
        <w:t>) протоколы, акты и иные формы по результат</w:t>
      </w:r>
      <w:r w:rsidR="00A34DC8">
        <w:rPr>
          <w:szCs w:val="28"/>
          <w:lang w:val="ru-RU" w:eastAsia="ru-RU"/>
        </w:rPr>
        <w:t xml:space="preserve">ам проведения ГИА </w:t>
      </w:r>
      <w:r w:rsidR="00E26A9A">
        <w:rPr>
          <w:szCs w:val="28"/>
          <w:lang w:val="ru-RU" w:eastAsia="ru-RU"/>
        </w:rPr>
        <w:br/>
      </w:r>
      <w:r w:rsidR="00A34DC8">
        <w:rPr>
          <w:szCs w:val="28"/>
          <w:lang w:val="ru-RU" w:eastAsia="ru-RU"/>
        </w:rPr>
        <w:t xml:space="preserve">в аудиториях, </w:t>
      </w:r>
      <w:r w:rsidR="006121C1" w:rsidRPr="006121C1">
        <w:rPr>
          <w:szCs w:val="28"/>
          <w:lang w:val="ru-RU" w:eastAsia="ru-RU"/>
        </w:rPr>
        <w:t>ППЭ;</w:t>
      </w:r>
    </w:p>
    <w:p w:rsidR="00A34DC8" w:rsidRDefault="00CA1042" w:rsidP="00A34DC8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t>к</w:t>
      </w:r>
      <w:r w:rsidR="00A34DC8">
        <w:rPr>
          <w:szCs w:val="28"/>
          <w:lang w:val="ru-RU" w:eastAsia="ru-RU"/>
        </w:rPr>
        <w:t>) служебные записки (при наличии).</w:t>
      </w:r>
    </w:p>
    <w:p w:rsidR="00A34DC8" w:rsidRDefault="00A34DC8" w:rsidP="00A34DC8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lastRenderedPageBreak/>
        <w:t>После приема материалов член ГЭК составляет отчет о проведении ГИА в ППЭ (</w:t>
      </w:r>
      <w:r>
        <w:rPr>
          <w:b/>
          <w:szCs w:val="28"/>
          <w:lang w:val="ru-RU" w:eastAsia="ru-RU"/>
        </w:rPr>
        <w:t>форма ППЭ-10</w:t>
      </w:r>
      <w:r>
        <w:rPr>
          <w:szCs w:val="28"/>
          <w:lang w:val="ru-RU" w:eastAsia="ru-RU"/>
        </w:rPr>
        <w:t>), который в тот же день передает в ГЭК.</w:t>
      </w:r>
    </w:p>
    <w:p w:rsidR="00A34DC8" w:rsidRPr="00805A06" w:rsidRDefault="00A34DC8" w:rsidP="00A34DC8">
      <w:pPr>
        <w:pStyle w:val="a3"/>
        <w:autoSpaceDE w:val="0"/>
        <w:autoSpaceDN w:val="0"/>
        <w:ind w:left="0" w:firstLine="709"/>
        <w:rPr>
          <w:szCs w:val="28"/>
          <w:lang w:val="ru-RU" w:eastAsia="ru-RU"/>
        </w:rPr>
      </w:pPr>
      <w:r>
        <w:rPr>
          <w:szCs w:val="28"/>
          <w:lang w:val="ru-RU" w:eastAsia="ru-RU"/>
        </w:rPr>
        <w:t>В день проведения экзамена член ГЭК</w:t>
      </w:r>
      <w:r w:rsidR="00DF53F5">
        <w:rPr>
          <w:szCs w:val="28"/>
          <w:lang w:val="ru-RU" w:eastAsia="ru-RU"/>
        </w:rPr>
        <w:t xml:space="preserve"> направляет принятые материалы </w:t>
      </w:r>
      <w:r>
        <w:rPr>
          <w:szCs w:val="28"/>
          <w:lang w:val="ru-RU" w:eastAsia="ru-RU"/>
        </w:rPr>
        <w:t>из ППЭ в РЦОИ</w:t>
      </w:r>
      <w:r w:rsidR="00170CF2">
        <w:rPr>
          <w:szCs w:val="28"/>
          <w:lang w:val="ru-RU" w:eastAsia="ru-RU"/>
        </w:rPr>
        <w:t xml:space="preserve"> или в соответствующий ППЭ на базе ОО </w:t>
      </w:r>
      <w:r w:rsidR="00E26A9A">
        <w:rPr>
          <w:szCs w:val="28"/>
          <w:lang w:val="ru-RU" w:eastAsia="ru-RU"/>
        </w:rPr>
        <w:br/>
      </w:r>
      <w:r w:rsidR="00170CF2" w:rsidRPr="00805A06">
        <w:rPr>
          <w:i/>
          <w:szCs w:val="28"/>
          <w:lang w:eastAsia="ru-RU"/>
        </w:rPr>
        <w:t xml:space="preserve">(при этом сканирование ЭМ в Штабе ППЭ на базе ОО организуется </w:t>
      </w:r>
      <w:r w:rsidR="00E26A9A">
        <w:rPr>
          <w:i/>
          <w:szCs w:val="28"/>
          <w:lang w:eastAsia="ru-RU"/>
        </w:rPr>
        <w:br/>
      </w:r>
      <w:r w:rsidR="00170CF2" w:rsidRPr="00805A06">
        <w:rPr>
          <w:i/>
          <w:szCs w:val="28"/>
          <w:lang w:eastAsia="ru-RU"/>
        </w:rPr>
        <w:t>в соответствии с настоящими инструкциями)</w:t>
      </w:r>
      <w:r w:rsidRPr="00805A06">
        <w:rPr>
          <w:szCs w:val="28"/>
          <w:lang w:val="ru-RU" w:eastAsia="ru-RU"/>
        </w:rPr>
        <w:t>.</w:t>
      </w:r>
    </w:p>
    <w:p w:rsidR="00A34DC8" w:rsidRDefault="00272397" w:rsidP="00B517C4">
      <w:pPr>
        <w:pStyle w:val="a3"/>
        <w:autoSpaceDE w:val="0"/>
        <w:autoSpaceDN w:val="0"/>
        <w:ind w:left="0" w:firstLine="709"/>
        <w:rPr>
          <w:b/>
          <w:szCs w:val="28"/>
          <w:lang w:val="ru-RU"/>
        </w:rPr>
      </w:pPr>
      <w:r w:rsidRPr="00805A06">
        <w:rPr>
          <w:b/>
          <w:szCs w:val="28"/>
        </w:rPr>
        <w:t>В случае сканирования экзаменационных работ участников ГИА в Штабе</w:t>
      </w:r>
      <w:r w:rsidRPr="00805A06">
        <w:rPr>
          <w:b/>
          <w:spacing w:val="1"/>
          <w:szCs w:val="28"/>
        </w:rPr>
        <w:t xml:space="preserve"> </w:t>
      </w:r>
      <w:r w:rsidRPr="00805A06">
        <w:rPr>
          <w:b/>
          <w:szCs w:val="28"/>
        </w:rPr>
        <w:t>ППЭ</w:t>
      </w:r>
      <w:r w:rsidR="00A34DC8" w:rsidRPr="00805A06">
        <w:rPr>
          <w:b/>
          <w:szCs w:val="28"/>
          <w:lang w:val="ru-RU"/>
        </w:rPr>
        <w:t>:</w:t>
      </w:r>
    </w:p>
    <w:p w:rsidR="003867BC" w:rsidRPr="003867BC" w:rsidRDefault="003867BC" w:rsidP="00B517C4">
      <w:pPr>
        <w:pStyle w:val="a3"/>
        <w:autoSpaceDE w:val="0"/>
        <w:autoSpaceDN w:val="0"/>
        <w:ind w:left="0" w:firstLine="709"/>
        <w:rPr>
          <w:i/>
          <w:szCs w:val="28"/>
          <w:lang w:val="ru-RU"/>
        </w:rPr>
      </w:pPr>
      <w:r w:rsidRPr="003867BC">
        <w:rPr>
          <w:i/>
          <w:szCs w:val="28"/>
          <w:lang w:val="ru-RU"/>
        </w:rPr>
        <w:t>Сканированные изображения экзаменационных работ, файлы, содержащие ответы участников ГИА на задания КИМ (при наличии), передаются в РЦОИ для последующей обработки сразу по завершении сканирования экзаменационных работ из всех аудиторий.</w:t>
      </w:r>
    </w:p>
    <w:p w:rsidR="00F021EF" w:rsidRPr="00805A06" w:rsidRDefault="0082009B" w:rsidP="0082009B">
      <w:pPr>
        <w:tabs>
          <w:tab w:val="left" w:pos="993"/>
        </w:tabs>
        <w:ind w:firstLine="709"/>
        <w:contextualSpacing/>
        <w:rPr>
          <w:rFonts w:eastAsia="Times New Roman"/>
          <w:spacing w:val="-4"/>
          <w:szCs w:val="26"/>
        </w:rPr>
      </w:pPr>
      <w:r w:rsidRPr="00805A06">
        <w:rPr>
          <w:rFonts w:eastAsia="Times New Roman"/>
          <w:spacing w:val="-4"/>
          <w:szCs w:val="26"/>
        </w:rPr>
        <w:t>Член ГЭК</w:t>
      </w:r>
      <w:r w:rsidR="00F021EF" w:rsidRPr="00805A06">
        <w:rPr>
          <w:rFonts w:eastAsia="Times New Roman"/>
          <w:spacing w:val="-4"/>
          <w:szCs w:val="26"/>
        </w:rPr>
        <w:t xml:space="preserve"> присутствует при вскрытии руководителем ППЭ конвер</w:t>
      </w:r>
      <w:r w:rsidR="00B16BC9" w:rsidRPr="00805A06">
        <w:rPr>
          <w:rFonts w:eastAsia="Times New Roman"/>
          <w:spacing w:val="-4"/>
          <w:szCs w:val="26"/>
        </w:rPr>
        <w:t>тов</w:t>
      </w:r>
      <w:r w:rsidR="00F021EF" w:rsidRPr="00805A06">
        <w:rPr>
          <w:rFonts w:eastAsia="Times New Roman"/>
          <w:spacing w:val="-4"/>
          <w:szCs w:val="26"/>
        </w:rPr>
        <w:t xml:space="preserve"> </w:t>
      </w:r>
      <w:r w:rsidR="00E26A9A">
        <w:rPr>
          <w:rFonts w:eastAsia="Times New Roman"/>
          <w:spacing w:val="-4"/>
          <w:szCs w:val="26"/>
        </w:rPr>
        <w:br/>
      </w:r>
      <w:r w:rsidR="00F021EF" w:rsidRPr="00805A06">
        <w:rPr>
          <w:rFonts w:eastAsia="Times New Roman"/>
          <w:spacing w:val="-4"/>
          <w:szCs w:val="26"/>
        </w:rPr>
        <w:t>с бланками ответов участников, пересчете бланков ответов участников</w:t>
      </w:r>
      <w:r w:rsidR="00B16BC9" w:rsidRPr="00805A06">
        <w:rPr>
          <w:rFonts w:eastAsia="Times New Roman"/>
          <w:spacing w:val="-4"/>
          <w:szCs w:val="26"/>
        </w:rPr>
        <w:t xml:space="preserve"> ГИА</w:t>
      </w:r>
      <w:r w:rsidR="00F021EF" w:rsidRPr="00805A06">
        <w:rPr>
          <w:rFonts w:eastAsia="Times New Roman"/>
          <w:spacing w:val="-4"/>
          <w:szCs w:val="26"/>
        </w:rPr>
        <w:t>, проверке правильности заполнения регистрационных полей, полей для замены ошибочных ответов на задания с кратким ответом, прикрепления бланков, погашения незаполненной области бланков ответов №2 или дополнительных бланков ответов №2, наличия подписи ответственного организат</w:t>
      </w:r>
      <w:r w:rsidRPr="00805A06">
        <w:rPr>
          <w:rFonts w:eastAsia="Times New Roman"/>
          <w:spacing w:val="-4"/>
          <w:szCs w:val="26"/>
        </w:rPr>
        <w:t>ора.</w:t>
      </w:r>
    </w:p>
    <w:p w:rsidR="00325C1E" w:rsidRPr="00805A06" w:rsidRDefault="0082009B" w:rsidP="00B16BC9">
      <w:pPr>
        <w:pStyle w:val="a3"/>
        <w:autoSpaceDE w:val="0"/>
        <w:autoSpaceDN w:val="0"/>
        <w:ind w:left="0" w:firstLine="709"/>
        <w:rPr>
          <w:szCs w:val="28"/>
          <w:lang w:val="ru-RU"/>
        </w:rPr>
      </w:pPr>
      <w:r w:rsidRPr="00805A06">
        <w:rPr>
          <w:szCs w:val="28"/>
          <w:lang w:val="ru-RU"/>
        </w:rPr>
        <w:t>В</w:t>
      </w:r>
      <w:r w:rsidR="003851D9" w:rsidRPr="00805A06">
        <w:rPr>
          <w:szCs w:val="28"/>
          <w:lang w:val="ru-RU"/>
        </w:rPr>
        <w:t xml:space="preserve">се проверенные руководителем ППЭ бланки </w:t>
      </w:r>
      <w:r w:rsidR="00B16BC9" w:rsidRPr="00805A06">
        <w:rPr>
          <w:szCs w:val="28"/>
          <w:lang w:val="ru-RU"/>
        </w:rPr>
        <w:t xml:space="preserve">ответов участников ГИА </w:t>
      </w:r>
      <w:r w:rsidR="003851D9" w:rsidRPr="00805A06">
        <w:rPr>
          <w:szCs w:val="28"/>
          <w:lang w:val="ru-RU"/>
        </w:rPr>
        <w:t xml:space="preserve">из каждой аудитории вкладываются обратно в тот же конверт </w:t>
      </w:r>
      <w:r w:rsidR="00E26A9A">
        <w:rPr>
          <w:szCs w:val="28"/>
          <w:lang w:val="ru-RU"/>
        </w:rPr>
        <w:br/>
      </w:r>
      <w:r w:rsidR="003851D9" w:rsidRPr="00805A06">
        <w:rPr>
          <w:szCs w:val="28"/>
          <w:lang w:val="ru-RU"/>
        </w:rPr>
        <w:t xml:space="preserve">и </w:t>
      </w:r>
      <w:r w:rsidR="003851D9" w:rsidRPr="00805A06">
        <w:rPr>
          <w:szCs w:val="28"/>
          <w:lang w:val="ru-RU" w:eastAsia="ru-RU"/>
        </w:rPr>
        <w:t>передаются техническому специалисту для осуществления сканирования</w:t>
      </w:r>
      <w:r w:rsidR="003851D9" w:rsidRPr="00805A06">
        <w:rPr>
          <w:szCs w:val="28"/>
          <w:lang w:eastAsia="ru-RU"/>
        </w:rPr>
        <w:t>.</w:t>
      </w:r>
      <w:r w:rsidR="00B517C4" w:rsidRPr="00805A06">
        <w:rPr>
          <w:b/>
          <w:szCs w:val="28"/>
          <w:lang w:val="ru-RU"/>
        </w:rPr>
        <w:t xml:space="preserve"> </w:t>
      </w:r>
      <w:r w:rsidR="003851D9" w:rsidRPr="00805A06">
        <w:rPr>
          <w:szCs w:val="28"/>
          <w:lang w:val="ru-RU"/>
        </w:rPr>
        <w:t>Член ГЭК</w:t>
      </w:r>
      <w:r w:rsidR="003851D9" w:rsidRPr="00805A06">
        <w:rPr>
          <w:b/>
          <w:szCs w:val="28"/>
          <w:lang w:val="ru-RU"/>
        </w:rPr>
        <w:t xml:space="preserve"> </w:t>
      </w:r>
      <w:r w:rsidR="00272397" w:rsidRPr="00805A06">
        <w:rPr>
          <w:szCs w:val="28"/>
        </w:rPr>
        <w:t>присутствует совместно с руководителем ППЭ, общественными наблюдателями</w:t>
      </w:r>
      <w:r w:rsidR="00272397" w:rsidRPr="00805A06">
        <w:rPr>
          <w:spacing w:val="1"/>
          <w:szCs w:val="28"/>
        </w:rPr>
        <w:t xml:space="preserve"> </w:t>
      </w:r>
      <w:r w:rsidR="00272397" w:rsidRPr="00805A06">
        <w:rPr>
          <w:szCs w:val="28"/>
        </w:rPr>
        <w:t>(при</w:t>
      </w:r>
      <w:r w:rsidR="00272397" w:rsidRPr="00805A06">
        <w:rPr>
          <w:spacing w:val="-2"/>
          <w:szCs w:val="28"/>
        </w:rPr>
        <w:t xml:space="preserve"> </w:t>
      </w:r>
      <w:r w:rsidR="00272397" w:rsidRPr="00805A06">
        <w:rPr>
          <w:szCs w:val="28"/>
        </w:rPr>
        <w:t>наличии)</w:t>
      </w:r>
      <w:r w:rsidR="00272397" w:rsidRPr="00805A06">
        <w:rPr>
          <w:spacing w:val="-3"/>
          <w:szCs w:val="28"/>
        </w:rPr>
        <w:t xml:space="preserve"> </w:t>
      </w:r>
      <w:r w:rsidR="00272397" w:rsidRPr="00805A06">
        <w:rPr>
          <w:szCs w:val="28"/>
        </w:rPr>
        <w:t>при</w:t>
      </w:r>
      <w:r w:rsidR="00272397" w:rsidRPr="00805A06">
        <w:rPr>
          <w:spacing w:val="-2"/>
          <w:szCs w:val="28"/>
        </w:rPr>
        <w:t xml:space="preserve"> </w:t>
      </w:r>
      <w:r w:rsidR="00272397" w:rsidRPr="00805A06">
        <w:rPr>
          <w:szCs w:val="28"/>
        </w:rPr>
        <w:t>сканировании</w:t>
      </w:r>
      <w:r w:rsidR="00272397" w:rsidRPr="00805A06">
        <w:rPr>
          <w:spacing w:val="-3"/>
          <w:szCs w:val="28"/>
        </w:rPr>
        <w:t xml:space="preserve"> </w:t>
      </w:r>
      <w:r w:rsidR="00272397" w:rsidRPr="00805A06">
        <w:rPr>
          <w:szCs w:val="28"/>
        </w:rPr>
        <w:t>экзаменационных</w:t>
      </w:r>
      <w:r w:rsidR="00272397" w:rsidRPr="00805A06">
        <w:rPr>
          <w:spacing w:val="-3"/>
          <w:szCs w:val="28"/>
        </w:rPr>
        <w:t xml:space="preserve"> </w:t>
      </w:r>
      <w:r w:rsidR="00272397" w:rsidRPr="00805A06">
        <w:rPr>
          <w:szCs w:val="28"/>
        </w:rPr>
        <w:t>работ</w:t>
      </w:r>
      <w:r w:rsidR="00272397" w:rsidRPr="00805A06">
        <w:rPr>
          <w:spacing w:val="1"/>
          <w:szCs w:val="28"/>
        </w:rPr>
        <w:t xml:space="preserve"> </w:t>
      </w:r>
      <w:r w:rsidR="00272397" w:rsidRPr="00805A06">
        <w:rPr>
          <w:szCs w:val="28"/>
        </w:rPr>
        <w:t>техническими</w:t>
      </w:r>
      <w:r w:rsidR="00272397" w:rsidRPr="00805A06">
        <w:rPr>
          <w:spacing w:val="-3"/>
          <w:szCs w:val="28"/>
        </w:rPr>
        <w:t xml:space="preserve"> </w:t>
      </w:r>
      <w:r w:rsidR="00272397" w:rsidRPr="00805A06">
        <w:rPr>
          <w:szCs w:val="28"/>
        </w:rPr>
        <w:t>специалистами.</w:t>
      </w:r>
      <w:r w:rsidR="00B517C4" w:rsidRPr="00805A06">
        <w:rPr>
          <w:b/>
          <w:sz w:val="26"/>
          <w:lang w:val="ru-RU"/>
        </w:rPr>
        <w:t xml:space="preserve"> </w:t>
      </w:r>
      <w:r w:rsidR="00F51255" w:rsidRPr="00805A06">
        <w:rPr>
          <w:szCs w:val="28"/>
          <w:lang w:eastAsia="ru-RU"/>
        </w:rPr>
        <w:t>Отсканированные бланки с ответами участников помещаются в те же конверты, в которых они были доставлены из аудиторий в Штаб по окончании экзамена.</w:t>
      </w:r>
    </w:p>
    <w:p w:rsidR="0082009B" w:rsidRPr="00805A06" w:rsidRDefault="0082009B" w:rsidP="0082009B">
      <w:pPr>
        <w:autoSpaceDE w:val="0"/>
        <w:autoSpaceDN w:val="0"/>
        <w:adjustRightInd w:val="0"/>
        <w:ind w:firstLine="709"/>
        <w:rPr>
          <w:color w:val="000000"/>
          <w:szCs w:val="28"/>
          <w:lang w:eastAsia="ru-RU"/>
        </w:rPr>
      </w:pPr>
      <w:r w:rsidRPr="00805A06">
        <w:rPr>
          <w:szCs w:val="28"/>
        </w:rPr>
        <w:t xml:space="preserve">Член ГЭК совместно с руководителем ППЭ оформляет необходимые документы </w:t>
      </w:r>
      <w:r w:rsidRPr="00805A06">
        <w:rPr>
          <w:color w:val="000000"/>
          <w:szCs w:val="28"/>
          <w:lang w:eastAsia="ru-RU"/>
        </w:rPr>
        <w:t>по результатам проведения экзамена в ППЭ по следующим формам:</w:t>
      </w:r>
    </w:p>
    <w:p w:rsidR="0082009B" w:rsidRPr="00805A06" w:rsidRDefault="0082009B" w:rsidP="0082009B">
      <w:pPr>
        <w:ind w:firstLine="709"/>
        <w:rPr>
          <w:b/>
          <w:szCs w:val="28"/>
        </w:rPr>
      </w:pPr>
      <w:r w:rsidRPr="00805A06">
        <w:rPr>
          <w:b/>
          <w:szCs w:val="28"/>
        </w:rPr>
        <w:t>форма ППЭ 13-01</w:t>
      </w:r>
      <w:r w:rsidRPr="00805A06">
        <w:rPr>
          <w:szCs w:val="28"/>
        </w:rPr>
        <w:t xml:space="preserve"> «Протокол проведения ГИА-9 в ППЭ»;</w:t>
      </w:r>
    </w:p>
    <w:p w:rsidR="0082009B" w:rsidRPr="00805A06" w:rsidRDefault="0082009B" w:rsidP="0082009B">
      <w:pPr>
        <w:ind w:firstLine="709"/>
        <w:rPr>
          <w:b/>
          <w:szCs w:val="28"/>
        </w:rPr>
      </w:pPr>
      <w:r w:rsidRPr="00805A06">
        <w:rPr>
          <w:b/>
          <w:szCs w:val="28"/>
        </w:rPr>
        <w:t>форма ППЭ 13-02 МАШ</w:t>
      </w:r>
      <w:r w:rsidRPr="00805A06">
        <w:rPr>
          <w:szCs w:val="28"/>
        </w:rPr>
        <w:t xml:space="preserve"> «Сводная ведомость учёта участников </w:t>
      </w:r>
      <w:r w:rsidR="00E26A9A">
        <w:rPr>
          <w:szCs w:val="28"/>
        </w:rPr>
        <w:br/>
      </w:r>
      <w:r w:rsidRPr="00805A06">
        <w:rPr>
          <w:szCs w:val="28"/>
        </w:rPr>
        <w:t>и использования экзаменационных материалов в ППЭ»;</w:t>
      </w:r>
    </w:p>
    <w:p w:rsidR="00B16BC9" w:rsidRPr="00805A06" w:rsidRDefault="0082009B" w:rsidP="00B16BC9">
      <w:pPr>
        <w:pStyle w:val="a3"/>
        <w:autoSpaceDE w:val="0"/>
        <w:autoSpaceDN w:val="0"/>
        <w:ind w:left="0" w:firstLine="709"/>
        <w:rPr>
          <w:szCs w:val="28"/>
          <w:lang w:eastAsia="ru-RU"/>
        </w:rPr>
      </w:pPr>
      <w:r w:rsidRPr="00805A06">
        <w:rPr>
          <w:b/>
          <w:szCs w:val="28"/>
        </w:rPr>
        <w:t>форма ППЭ-14-02</w:t>
      </w:r>
      <w:r w:rsidRPr="00805A06">
        <w:rPr>
          <w:szCs w:val="28"/>
        </w:rPr>
        <w:t xml:space="preserve"> «Ведомость учета экзаменационных материалов»</w:t>
      </w:r>
      <w:r w:rsidR="00B16BC9" w:rsidRPr="00805A06">
        <w:rPr>
          <w:szCs w:val="28"/>
          <w:lang w:eastAsia="ru-RU"/>
        </w:rPr>
        <w:t>.</w:t>
      </w:r>
    </w:p>
    <w:p w:rsidR="00325C1E" w:rsidRPr="00805A06" w:rsidRDefault="00325C1E" w:rsidP="00325C1E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805A06">
        <w:rPr>
          <w:szCs w:val="28"/>
          <w:lang w:eastAsia="ru-RU"/>
        </w:rPr>
        <w:t>ЭМ, подлежащие сканированию в Штабе ППЭ:</w:t>
      </w:r>
    </w:p>
    <w:p w:rsidR="00325C1E" w:rsidRPr="00805A06" w:rsidRDefault="00325C1E" w:rsidP="002F4E7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805A06">
        <w:rPr>
          <w:szCs w:val="28"/>
          <w:lang w:eastAsia="ru-RU"/>
        </w:rPr>
        <w:t xml:space="preserve">бланки ответов №1 и бланки ответов №2 (включая дополнительные бланки ответов №2) </w:t>
      </w:r>
      <w:r w:rsidRPr="00805A06">
        <w:rPr>
          <w:i/>
          <w:szCs w:val="28"/>
          <w:lang w:eastAsia="ru-RU"/>
        </w:rPr>
        <w:t>(по количеству аудиторий проведения экзамена в ППЭ)</w:t>
      </w:r>
      <w:r w:rsidRPr="00805A06">
        <w:rPr>
          <w:szCs w:val="28"/>
          <w:lang w:eastAsia="ru-RU"/>
        </w:rPr>
        <w:t>;</w:t>
      </w:r>
    </w:p>
    <w:p w:rsidR="00325C1E" w:rsidRPr="00805A06" w:rsidRDefault="00325C1E" w:rsidP="002F4E7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805A06">
        <w:rPr>
          <w:szCs w:val="28"/>
          <w:lang w:eastAsia="ru-RU"/>
        </w:rPr>
        <w:t>заполненные формы:</w:t>
      </w:r>
    </w:p>
    <w:p w:rsidR="00325C1E" w:rsidRPr="00805A06" w:rsidRDefault="00325C1E" w:rsidP="00536144">
      <w:pPr>
        <w:ind w:left="709" w:firstLine="709"/>
        <w:rPr>
          <w:szCs w:val="28"/>
        </w:rPr>
      </w:pPr>
      <w:r w:rsidRPr="00805A06">
        <w:rPr>
          <w:szCs w:val="28"/>
        </w:rPr>
        <w:t xml:space="preserve">форма </w:t>
      </w:r>
      <w:r w:rsidRPr="00805A06">
        <w:rPr>
          <w:b/>
          <w:szCs w:val="28"/>
        </w:rPr>
        <w:t>ППЭ-02</w:t>
      </w:r>
      <w:r w:rsidRPr="00805A06">
        <w:rPr>
          <w:szCs w:val="28"/>
        </w:rPr>
        <w:t xml:space="preserve"> «Апелляция о нарушении установленного порядка проведения ГИА-9» (при наличии);</w:t>
      </w:r>
    </w:p>
    <w:p w:rsidR="00325C1E" w:rsidRPr="00805A06" w:rsidRDefault="00325C1E" w:rsidP="00DF53F5">
      <w:pPr>
        <w:ind w:left="709" w:firstLine="709"/>
        <w:rPr>
          <w:szCs w:val="28"/>
        </w:rPr>
      </w:pPr>
      <w:r w:rsidRPr="00805A06">
        <w:rPr>
          <w:szCs w:val="28"/>
        </w:rPr>
        <w:t xml:space="preserve">форма </w:t>
      </w:r>
      <w:r w:rsidRPr="00805A06">
        <w:rPr>
          <w:b/>
          <w:szCs w:val="28"/>
        </w:rPr>
        <w:t>ППЭ-03</w:t>
      </w:r>
      <w:r w:rsidRPr="00805A06">
        <w:rPr>
          <w:szCs w:val="28"/>
        </w:rPr>
        <w:t xml:space="preserve"> «Протокол рассмотрения апелляции </w:t>
      </w:r>
      <w:r w:rsidR="00E26A9A">
        <w:rPr>
          <w:szCs w:val="28"/>
        </w:rPr>
        <w:br/>
      </w:r>
      <w:r w:rsidRPr="00805A06">
        <w:rPr>
          <w:szCs w:val="28"/>
        </w:rPr>
        <w:t xml:space="preserve">о нарушении установленного порядка проведения ГИА-9» </w:t>
      </w:r>
      <w:r w:rsidR="00E26A9A">
        <w:rPr>
          <w:szCs w:val="28"/>
        </w:rPr>
        <w:br/>
      </w:r>
      <w:r w:rsidRPr="00805A06">
        <w:rPr>
          <w:szCs w:val="28"/>
        </w:rPr>
        <w:t>(при наличии);</w:t>
      </w:r>
    </w:p>
    <w:p w:rsidR="00325C1E" w:rsidRPr="00805A06" w:rsidRDefault="00325C1E" w:rsidP="00DF53F5">
      <w:pPr>
        <w:ind w:left="709" w:firstLine="709"/>
        <w:rPr>
          <w:szCs w:val="28"/>
        </w:rPr>
      </w:pPr>
      <w:r w:rsidRPr="00805A06">
        <w:rPr>
          <w:szCs w:val="28"/>
        </w:rPr>
        <w:lastRenderedPageBreak/>
        <w:t xml:space="preserve">форма </w:t>
      </w:r>
      <w:r w:rsidRPr="00805A06">
        <w:rPr>
          <w:b/>
          <w:szCs w:val="28"/>
        </w:rPr>
        <w:t>ППЭ-05-02</w:t>
      </w:r>
      <w:r w:rsidRPr="00805A06">
        <w:rPr>
          <w:szCs w:val="28"/>
        </w:rPr>
        <w:t xml:space="preserve"> «Протокол проведения ГИА-9 в аудитории» (по количеству аудиторий);</w:t>
      </w:r>
    </w:p>
    <w:p w:rsidR="00325C1E" w:rsidRPr="00805A06" w:rsidRDefault="00325C1E" w:rsidP="00DF53F5">
      <w:pPr>
        <w:ind w:left="709" w:firstLine="709"/>
        <w:rPr>
          <w:szCs w:val="28"/>
        </w:rPr>
      </w:pPr>
      <w:r w:rsidRPr="00805A06">
        <w:rPr>
          <w:szCs w:val="28"/>
        </w:rPr>
        <w:t xml:space="preserve">форма </w:t>
      </w:r>
      <w:r w:rsidRPr="00805A06">
        <w:rPr>
          <w:b/>
          <w:szCs w:val="28"/>
        </w:rPr>
        <w:t>ППЭ-07</w:t>
      </w:r>
      <w:r w:rsidRPr="00805A06">
        <w:rPr>
          <w:szCs w:val="28"/>
        </w:rPr>
        <w:t xml:space="preserve"> «Список работников ППЭ и общественных наблюдателей»;</w:t>
      </w:r>
    </w:p>
    <w:p w:rsidR="00325C1E" w:rsidRPr="00805A06" w:rsidRDefault="00325C1E" w:rsidP="00DF53F5">
      <w:pPr>
        <w:ind w:left="709" w:firstLine="709"/>
        <w:rPr>
          <w:szCs w:val="28"/>
        </w:rPr>
      </w:pPr>
      <w:r w:rsidRPr="00805A06">
        <w:rPr>
          <w:szCs w:val="28"/>
        </w:rPr>
        <w:t xml:space="preserve">форма </w:t>
      </w:r>
      <w:r w:rsidRPr="00805A06">
        <w:rPr>
          <w:b/>
          <w:szCs w:val="28"/>
        </w:rPr>
        <w:t>ППЭ-12-02</w:t>
      </w:r>
      <w:r w:rsidRPr="00805A06">
        <w:rPr>
          <w:szCs w:val="28"/>
        </w:rPr>
        <w:t xml:space="preserve"> «Ведомость коррекции персональных данных участников ГИА-9 в аудитории» (при наличии);</w:t>
      </w:r>
    </w:p>
    <w:p w:rsidR="00325C1E" w:rsidRPr="00805A06" w:rsidRDefault="00325C1E" w:rsidP="00DF53F5">
      <w:pPr>
        <w:ind w:left="709" w:firstLine="709"/>
        <w:rPr>
          <w:szCs w:val="28"/>
        </w:rPr>
      </w:pPr>
      <w:r w:rsidRPr="00805A06">
        <w:rPr>
          <w:b/>
          <w:szCs w:val="28"/>
        </w:rPr>
        <w:t>форма ППЭ-12-04-МАШ</w:t>
      </w:r>
      <w:r w:rsidRPr="00805A06">
        <w:rPr>
          <w:szCs w:val="28"/>
        </w:rPr>
        <w:t xml:space="preserve"> «Ведомость учета времени отсутствия участников экзамена в аудитории» (по количеству аудиторий);</w:t>
      </w:r>
    </w:p>
    <w:p w:rsidR="00325C1E" w:rsidRPr="00805A06" w:rsidRDefault="00325C1E" w:rsidP="00325C1E">
      <w:pPr>
        <w:ind w:left="1418"/>
        <w:rPr>
          <w:szCs w:val="28"/>
        </w:rPr>
      </w:pPr>
      <w:r w:rsidRPr="00805A06">
        <w:rPr>
          <w:b/>
          <w:szCs w:val="28"/>
        </w:rPr>
        <w:t xml:space="preserve">форма ППЭ-13-01 </w:t>
      </w:r>
      <w:r w:rsidRPr="00805A06">
        <w:rPr>
          <w:szCs w:val="28"/>
        </w:rPr>
        <w:t>«Протокол проведения ГИА-9 в ППЭ»;</w:t>
      </w:r>
    </w:p>
    <w:p w:rsidR="00325C1E" w:rsidRPr="00805A06" w:rsidRDefault="00325C1E" w:rsidP="00DF53F5">
      <w:pPr>
        <w:ind w:left="709" w:firstLine="709"/>
        <w:rPr>
          <w:szCs w:val="28"/>
        </w:rPr>
      </w:pPr>
      <w:r w:rsidRPr="00805A06">
        <w:rPr>
          <w:b/>
          <w:szCs w:val="28"/>
        </w:rPr>
        <w:t xml:space="preserve">форма ППЭ-13-02-МАШ </w:t>
      </w:r>
      <w:r w:rsidRPr="00805A06">
        <w:rPr>
          <w:szCs w:val="28"/>
        </w:rPr>
        <w:t>«Сводная ведомость учета участников и использования экзаменационных материалов в ППЭ»;</w:t>
      </w:r>
    </w:p>
    <w:p w:rsidR="00325C1E" w:rsidRPr="00805A06" w:rsidRDefault="00325C1E" w:rsidP="00DF53F5">
      <w:pPr>
        <w:ind w:left="709" w:firstLine="709"/>
        <w:rPr>
          <w:szCs w:val="28"/>
        </w:rPr>
      </w:pPr>
      <w:r w:rsidRPr="00805A06">
        <w:rPr>
          <w:b/>
          <w:szCs w:val="28"/>
        </w:rPr>
        <w:t>форма ППЭ-14-02</w:t>
      </w:r>
      <w:r w:rsidRPr="00805A06">
        <w:rPr>
          <w:szCs w:val="28"/>
        </w:rPr>
        <w:t xml:space="preserve"> «Ведомость учета экзаменационных материалов»;</w:t>
      </w:r>
    </w:p>
    <w:p w:rsidR="00325C1E" w:rsidRPr="00805A06" w:rsidRDefault="00E1532A" w:rsidP="00DF53F5">
      <w:pPr>
        <w:ind w:left="709" w:firstLine="709"/>
        <w:rPr>
          <w:szCs w:val="28"/>
        </w:rPr>
      </w:pPr>
      <w:r>
        <w:rPr>
          <w:b/>
          <w:szCs w:val="28"/>
        </w:rPr>
        <w:t>форма ППЭ-18-</w:t>
      </w:r>
      <w:r w:rsidR="00325C1E" w:rsidRPr="00805A06">
        <w:rPr>
          <w:b/>
          <w:szCs w:val="28"/>
        </w:rPr>
        <w:t>МАШ</w:t>
      </w:r>
      <w:r w:rsidR="00325C1E" w:rsidRPr="00805A06">
        <w:rPr>
          <w:szCs w:val="28"/>
        </w:rPr>
        <w:t xml:space="preserve"> «Акт общественного наблюдения </w:t>
      </w:r>
      <w:r w:rsidR="00E26A9A">
        <w:rPr>
          <w:szCs w:val="28"/>
        </w:rPr>
        <w:br/>
      </w:r>
      <w:r w:rsidR="00325C1E" w:rsidRPr="00805A06">
        <w:rPr>
          <w:szCs w:val="28"/>
        </w:rPr>
        <w:t>за проведением ГИА-9 в ППЭ» (по количеству общественных наблюдателей, распределенных в ППЭ);</w:t>
      </w:r>
    </w:p>
    <w:p w:rsidR="00325C1E" w:rsidRPr="00805A06" w:rsidRDefault="00325C1E" w:rsidP="00DF53F5">
      <w:pPr>
        <w:ind w:left="709" w:firstLine="709"/>
        <w:rPr>
          <w:szCs w:val="28"/>
        </w:rPr>
      </w:pPr>
      <w:r w:rsidRPr="00805A06">
        <w:rPr>
          <w:b/>
          <w:szCs w:val="28"/>
        </w:rPr>
        <w:t>форма ППЭ-19</w:t>
      </w:r>
      <w:r w:rsidRPr="00805A06">
        <w:rPr>
          <w:szCs w:val="28"/>
        </w:rPr>
        <w:t xml:space="preserve"> «Контроль изменения состава работников </w:t>
      </w:r>
      <w:r w:rsidR="00E26A9A">
        <w:rPr>
          <w:szCs w:val="28"/>
        </w:rPr>
        <w:br/>
      </w:r>
      <w:r w:rsidRPr="00805A06">
        <w:rPr>
          <w:szCs w:val="28"/>
        </w:rPr>
        <w:t>в день экзамена» (при наличии);</w:t>
      </w:r>
    </w:p>
    <w:p w:rsidR="00325C1E" w:rsidRPr="00805A06" w:rsidRDefault="00325C1E" w:rsidP="00DF53F5">
      <w:pPr>
        <w:ind w:left="709" w:firstLine="709"/>
        <w:rPr>
          <w:szCs w:val="28"/>
        </w:rPr>
      </w:pPr>
      <w:r w:rsidRPr="00805A06">
        <w:rPr>
          <w:b/>
          <w:szCs w:val="28"/>
        </w:rPr>
        <w:t>форма ППЭ-21</w:t>
      </w:r>
      <w:r w:rsidRPr="00805A06">
        <w:rPr>
          <w:szCs w:val="28"/>
        </w:rPr>
        <w:t xml:space="preserve"> «Акт об удалении участника ГИА-9</w:t>
      </w:r>
      <w:r w:rsidR="00E2293D">
        <w:rPr>
          <w:szCs w:val="28"/>
        </w:rPr>
        <w:t xml:space="preserve">» </w:t>
      </w:r>
      <w:r w:rsidR="00E26A9A">
        <w:rPr>
          <w:szCs w:val="28"/>
        </w:rPr>
        <w:br/>
      </w:r>
      <w:r w:rsidR="00E2293D" w:rsidRPr="000E2A74">
        <w:rPr>
          <w:szCs w:val="28"/>
        </w:rPr>
        <w:t>(с приложениями)</w:t>
      </w:r>
      <w:r w:rsidRPr="00805A06">
        <w:rPr>
          <w:szCs w:val="28"/>
        </w:rPr>
        <w:t xml:space="preserve"> (при наличии);</w:t>
      </w:r>
    </w:p>
    <w:p w:rsidR="00325C1E" w:rsidRDefault="00325C1E" w:rsidP="00DF53F5">
      <w:pPr>
        <w:ind w:left="709" w:firstLine="709"/>
        <w:rPr>
          <w:szCs w:val="28"/>
        </w:rPr>
      </w:pPr>
      <w:r w:rsidRPr="00805A06">
        <w:rPr>
          <w:b/>
          <w:szCs w:val="28"/>
        </w:rPr>
        <w:t>форма ППЭ-22</w:t>
      </w:r>
      <w:r w:rsidRPr="00805A06">
        <w:rPr>
          <w:szCs w:val="28"/>
        </w:rPr>
        <w:t xml:space="preserve"> «Акт о досрочном завершении экзамена </w:t>
      </w:r>
      <w:r w:rsidR="00E26A9A">
        <w:rPr>
          <w:szCs w:val="28"/>
        </w:rPr>
        <w:br/>
      </w:r>
      <w:r w:rsidRPr="00805A06">
        <w:rPr>
          <w:szCs w:val="28"/>
        </w:rPr>
        <w:t>по объективным причинам» (при наличии);</w:t>
      </w:r>
    </w:p>
    <w:p w:rsidR="00E2293D" w:rsidRDefault="00E2293D" w:rsidP="00740CEE">
      <w:pPr>
        <w:ind w:left="709" w:firstLine="709"/>
        <w:rPr>
          <w:szCs w:val="28"/>
        </w:rPr>
      </w:pPr>
      <w:r w:rsidRPr="000E2A74">
        <w:rPr>
          <w:b/>
          <w:szCs w:val="28"/>
        </w:rPr>
        <w:t>форма ППЭ-24</w:t>
      </w:r>
      <w:r w:rsidRPr="000E2A74">
        <w:rPr>
          <w:szCs w:val="28"/>
        </w:rPr>
        <w:t xml:space="preserve"> «Акт о </w:t>
      </w:r>
      <w:proofErr w:type="spellStart"/>
      <w:r w:rsidRPr="000E2A74">
        <w:rPr>
          <w:szCs w:val="28"/>
        </w:rPr>
        <w:t>недопуске</w:t>
      </w:r>
      <w:proofErr w:type="spellEnd"/>
      <w:r w:rsidRPr="000E2A74">
        <w:rPr>
          <w:szCs w:val="28"/>
        </w:rPr>
        <w:t xml:space="preserve"> участника ГИА в ППЭ» </w:t>
      </w:r>
      <w:r w:rsidR="00E26A9A" w:rsidRPr="000E2A74">
        <w:rPr>
          <w:szCs w:val="28"/>
        </w:rPr>
        <w:br/>
      </w:r>
      <w:r w:rsidRPr="000E2A74">
        <w:rPr>
          <w:szCs w:val="28"/>
        </w:rPr>
        <w:t>(при наличии);</w:t>
      </w:r>
    </w:p>
    <w:p w:rsidR="00325C1E" w:rsidRPr="00805A06" w:rsidRDefault="00325C1E" w:rsidP="00325C1E">
      <w:pPr>
        <w:ind w:left="1418"/>
        <w:rPr>
          <w:szCs w:val="28"/>
        </w:rPr>
      </w:pPr>
      <w:r w:rsidRPr="00805A06">
        <w:rPr>
          <w:szCs w:val="28"/>
        </w:rPr>
        <w:t>служебные записки (при наличии);</w:t>
      </w:r>
    </w:p>
    <w:p w:rsidR="00325C1E" w:rsidRPr="00805A06" w:rsidRDefault="00325C1E" w:rsidP="002F4E7F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805A06">
        <w:rPr>
          <w:szCs w:val="28"/>
        </w:rPr>
        <w:t xml:space="preserve">другие документы и материалы, которые руководитель ППЭ </w:t>
      </w:r>
      <w:r w:rsidR="00E26A9A">
        <w:rPr>
          <w:szCs w:val="28"/>
        </w:rPr>
        <w:br/>
      </w:r>
      <w:r w:rsidRPr="00805A06">
        <w:rPr>
          <w:szCs w:val="28"/>
        </w:rPr>
        <w:t>и член ГЭК сочли необходимым передать в РЦОИ.</w:t>
      </w:r>
    </w:p>
    <w:p w:rsidR="00325C1E" w:rsidRPr="00805A06" w:rsidRDefault="00325C1E" w:rsidP="00325C1E">
      <w:pPr>
        <w:pStyle w:val="a3"/>
        <w:ind w:left="0" w:firstLine="709"/>
        <w:rPr>
          <w:color w:val="000000"/>
          <w:szCs w:val="28"/>
        </w:rPr>
      </w:pPr>
      <w:r w:rsidRPr="00805A06">
        <w:rPr>
          <w:color w:val="000000"/>
          <w:szCs w:val="28"/>
        </w:rPr>
        <w:t>Все ЭМ, подлежащие сканированию сканируются техническим специалистом строго в соответствии с инструкцией для технического специалиста по работе с удаленной станцией сканирования.</w:t>
      </w:r>
    </w:p>
    <w:p w:rsidR="00325C1E" w:rsidRPr="00805A06" w:rsidRDefault="00325C1E" w:rsidP="00325C1E">
      <w:pPr>
        <w:pStyle w:val="a3"/>
        <w:ind w:left="0" w:firstLine="709"/>
        <w:rPr>
          <w:color w:val="000000"/>
          <w:szCs w:val="28"/>
        </w:rPr>
      </w:pPr>
      <w:r w:rsidRPr="00805A06">
        <w:rPr>
          <w:color w:val="000000"/>
          <w:szCs w:val="28"/>
        </w:rPr>
        <w:t xml:space="preserve">Отсканированные ЭМ направляются через </w:t>
      </w:r>
      <w:r w:rsidR="00183E79" w:rsidRPr="00805A06">
        <w:rPr>
          <w:color w:val="000000"/>
          <w:szCs w:val="28"/>
          <w:lang w:val="ru-RU"/>
        </w:rPr>
        <w:t xml:space="preserve">государственную информационную </w:t>
      </w:r>
      <w:r w:rsidRPr="00805A06">
        <w:rPr>
          <w:szCs w:val="28"/>
        </w:rPr>
        <w:t>автоматизированную систему «АРМ Государственная (итоговая) аттестация выпускников»</w:t>
      </w:r>
      <w:r w:rsidRPr="00805A06">
        <w:rPr>
          <w:color w:val="000000"/>
          <w:szCs w:val="28"/>
        </w:rPr>
        <w:t xml:space="preserve"> в РЦОИ в день проведения экзамена.</w:t>
      </w:r>
    </w:p>
    <w:p w:rsidR="00F51255" w:rsidRPr="00805A06" w:rsidRDefault="00F51255" w:rsidP="00F51255">
      <w:pPr>
        <w:pStyle w:val="a3"/>
        <w:ind w:left="0" w:firstLine="709"/>
        <w:rPr>
          <w:color w:val="000000"/>
          <w:szCs w:val="28"/>
          <w:lang w:val="ru-RU"/>
        </w:rPr>
      </w:pPr>
      <w:r w:rsidRPr="00805A06">
        <w:rPr>
          <w:rFonts w:eastAsia="Times New Roman"/>
          <w:spacing w:val="-4"/>
          <w:szCs w:val="26"/>
          <w:lang w:val="ru-RU"/>
        </w:rPr>
        <w:t>П</w:t>
      </w:r>
      <w:r w:rsidRPr="00805A06">
        <w:rPr>
          <w:rFonts w:eastAsia="Times New Roman"/>
          <w:spacing w:val="-4"/>
          <w:szCs w:val="26"/>
        </w:rPr>
        <w:t xml:space="preserve">осле сканирования бланков техническим специалистом </w:t>
      </w:r>
      <w:r w:rsidRPr="00805A06">
        <w:rPr>
          <w:rFonts w:eastAsia="Times New Roman"/>
          <w:spacing w:val="-4"/>
          <w:szCs w:val="26"/>
          <w:lang w:val="ru-RU"/>
        </w:rPr>
        <w:t xml:space="preserve">руководитель ППЭ совместно с членом ГЭК </w:t>
      </w:r>
      <w:r w:rsidRPr="00805A06">
        <w:rPr>
          <w:rFonts w:eastAsia="Times New Roman"/>
          <w:spacing w:val="-4"/>
          <w:szCs w:val="26"/>
        </w:rPr>
        <w:t>прин</w:t>
      </w:r>
      <w:r w:rsidRPr="00805A06">
        <w:rPr>
          <w:rFonts w:eastAsia="Times New Roman"/>
          <w:spacing w:val="-4"/>
          <w:szCs w:val="26"/>
          <w:lang w:val="ru-RU"/>
        </w:rPr>
        <w:t>имают</w:t>
      </w:r>
      <w:r w:rsidRPr="00805A06">
        <w:rPr>
          <w:rFonts w:eastAsia="Times New Roman"/>
          <w:spacing w:val="-4"/>
          <w:szCs w:val="26"/>
        </w:rPr>
        <w:t xml:space="preserve"> их обратно</w:t>
      </w:r>
      <w:r w:rsidRPr="00805A06">
        <w:rPr>
          <w:rFonts w:eastAsia="Times New Roman"/>
          <w:spacing w:val="-4"/>
          <w:szCs w:val="26"/>
          <w:lang w:val="ru-RU"/>
        </w:rPr>
        <w:t xml:space="preserve"> в том же конверте.</w:t>
      </w:r>
    </w:p>
    <w:p w:rsidR="002F1CEA" w:rsidRPr="00805A06" w:rsidRDefault="00325C1E" w:rsidP="00B16BC9">
      <w:pPr>
        <w:tabs>
          <w:tab w:val="left" w:pos="993"/>
        </w:tabs>
        <w:ind w:firstLine="709"/>
        <w:contextualSpacing/>
        <w:rPr>
          <w:rFonts w:eastAsia="Times New Roman"/>
          <w:b/>
          <w:spacing w:val="-4"/>
          <w:szCs w:val="26"/>
        </w:rPr>
      </w:pPr>
      <w:r w:rsidRPr="00805A06">
        <w:rPr>
          <w:rFonts w:eastAsia="Times New Roman"/>
          <w:b/>
          <w:spacing w:val="-4"/>
          <w:szCs w:val="26"/>
        </w:rPr>
        <w:t>По завершению сканировани</w:t>
      </w:r>
      <w:r w:rsidR="00B16BC9" w:rsidRPr="00805A06">
        <w:rPr>
          <w:rFonts w:eastAsia="Times New Roman"/>
          <w:b/>
          <w:spacing w:val="-4"/>
          <w:szCs w:val="26"/>
        </w:rPr>
        <w:t xml:space="preserve">я и передачи ЭМ в РЦОИ член ГЭК </w:t>
      </w:r>
      <w:r w:rsidR="002F1CEA" w:rsidRPr="00805A06">
        <w:rPr>
          <w:szCs w:val="28"/>
          <w:lang w:eastAsia="ru-RU"/>
        </w:rPr>
        <w:t>принимает от руководителя ППЭ по «Акту приёма-передачи экзаменационных материалов в ППЭ» (</w:t>
      </w:r>
      <w:r w:rsidR="002F1CEA" w:rsidRPr="00805A06">
        <w:rPr>
          <w:b/>
          <w:szCs w:val="28"/>
          <w:lang w:eastAsia="ru-RU"/>
        </w:rPr>
        <w:t>форма</w:t>
      </w:r>
      <w:r w:rsidR="002F1CEA" w:rsidRPr="00805A06">
        <w:rPr>
          <w:szCs w:val="28"/>
          <w:lang w:eastAsia="ru-RU"/>
        </w:rPr>
        <w:t xml:space="preserve"> </w:t>
      </w:r>
      <w:r w:rsidR="002F1CEA" w:rsidRPr="00805A06">
        <w:rPr>
          <w:b/>
          <w:szCs w:val="28"/>
          <w:lang w:eastAsia="ru-RU"/>
        </w:rPr>
        <w:t>ППЭ-14-01</w:t>
      </w:r>
      <w:r w:rsidR="002F1CEA" w:rsidRPr="00805A06">
        <w:rPr>
          <w:szCs w:val="28"/>
          <w:lang w:eastAsia="ru-RU"/>
        </w:rPr>
        <w:t>) следующие материалы:</w:t>
      </w:r>
    </w:p>
    <w:p w:rsidR="002F1CEA" w:rsidRPr="00805A06" w:rsidRDefault="00ED7CC1" w:rsidP="00B16BC9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805A06">
        <w:rPr>
          <w:b/>
          <w:szCs w:val="28"/>
          <w:lang w:eastAsia="ru-RU"/>
        </w:rPr>
        <w:t>белые</w:t>
      </w:r>
      <w:r w:rsidR="002F1CEA" w:rsidRPr="00805A06">
        <w:rPr>
          <w:b/>
          <w:szCs w:val="28"/>
          <w:lang w:eastAsia="ru-RU"/>
        </w:rPr>
        <w:t xml:space="preserve"> </w:t>
      </w:r>
      <w:r w:rsidRPr="00805A06">
        <w:rPr>
          <w:b/>
          <w:szCs w:val="28"/>
          <w:lang w:eastAsia="ru-RU"/>
        </w:rPr>
        <w:t>конверты</w:t>
      </w:r>
      <w:r w:rsidRPr="00805A06">
        <w:rPr>
          <w:szCs w:val="28"/>
          <w:lang w:eastAsia="ru-RU"/>
        </w:rPr>
        <w:t xml:space="preserve"> с заполненными </w:t>
      </w:r>
      <w:r w:rsidRPr="00805A06">
        <w:rPr>
          <w:b/>
          <w:szCs w:val="28"/>
          <w:lang w:eastAsia="ru-RU"/>
        </w:rPr>
        <w:t xml:space="preserve">формами </w:t>
      </w:r>
      <w:r w:rsidRPr="00805A06">
        <w:rPr>
          <w:rFonts w:eastAsia="Times New Roman"/>
          <w:b/>
          <w:szCs w:val="24"/>
        </w:rPr>
        <w:t>ППЭ-11 «Сопроводительный бланк к материалам ГИА-9»</w:t>
      </w:r>
      <w:r w:rsidRPr="00805A06">
        <w:rPr>
          <w:szCs w:val="28"/>
          <w:lang w:eastAsia="ru-RU"/>
        </w:rPr>
        <w:t xml:space="preserve"> с бланками ответов №1 и бланками ответов №2 (включая дополнительные бланки ответов №2) </w:t>
      </w:r>
      <w:r w:rsidRPr="00805A06">
        <w:rPr>
          <w:i/>
          <w:szCs w:val="28"/>
          <w:lang w:eastAsia="ru-RU"/>
        </w:rPr>
        <w:t xml:space="preserve">(по количеству аудиторий проведения экзамена в ППЭ). В случае </w:t>
      </w:r>
      <w:r w:rsidRPr="00805A06">
        <w:rPr>
          <w:i/>
          <w:szCs w:val="28"/>
          <w:lang w:eastAsia="ru-RU"/>
        </w:rPr>
        <w:lastRenderedPageBreak/>
        <w:t xml:space="preserve">отсутствия сканирования в ППЭ </w:t>
      </w:r>
      <w:r w:rsidRPr="00805A06">
        <w:rPr>
          <w:b/>
          <w:i/>
          <w:szCs w:val="28"/>
          <w:lang w:eastAsia="ru-RU"/>
        </w:rPr>
        <w:t>белые конверты с бланками участников</w:t>
      </w:r>
      <w:r w:rsidRPr="00805A06">
        <w:rPr>
          <w:i/>
          <w:szCs w:val="28"/>
          <w:lang w:eastAsia="ru-RU"/>
        </w:rPr>
        <w:t xml:space="preserve"> должны быть </w:t>
      </w:r>
      <w:r w:rsidR="00B16BC9" w:rsidRPr="00805A06">
        <w:rPr>
          <w:b/>
          <w:i/>
          <w:szCs w:val="28"/>
          <w:lang w:eastAsia="ru-RU"/>
        </w:rPr>
        <w:t>запечатанными</w:t>
      </w:r>
      <w:r w:rsidR="002F1CEA" w:rsidRPr="00805A06">
        <w:rPr>
          <w:szCs w:val="28"/>
          <w:lang w:eastAsia="ru-RU"/>
        </w:rPr>
        <w:t>;</w:t>
      </w:r>
    </w:p>
    <w:p w:rsidR="002F1CEA" w:rsidRPr="00805A06" w:rsidRDefault="002F1CEA" w:rsidP="00B16BC9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805A06">
        <w:rPr>
          <w:b/>
          <w:szCs w:val="28"/>
          <w:lang w:eastAsia="ru-RU"/>
        </w:rPr>
        <w:t>запечатанные пакеты</w:t>
      </w:r>
      <w:r w:rsidRPr="00805A06">
        <w:rPr>
          <w:szCs w:val="28"/>
          <w:lang w:eastAsia="ru-RU"/>
        </w:rPr>
        <w:t xml:space="preserve"> с заполненными </w:t>
      </w:r>
      <w:r w:rsidRPr="00805A06">
        <w:rPr>
          <w:b/>
          <w:szCs w:val="28"/>
          <w:lang w:eastAsia="ru-RU"/>
        </w:rPr>
        <w:t xml:space="preserve">формами ППЭ-11-01 </w:t>
      </w:r>
      <w:r w:rsidRPr="00805A06">
        <w:rPr>
          <w:rFonts w:eastAsia="Times New Roman"/>
          <w:b/>
          <w:szCs w:val="24"/>
        </w:rPr>
        <w:t xml:space="preserve">«Сопроводительный бланк №2 к материалам ГИА-9» </w:t>
      </w:r>
      <w:r w:rsidR="00E26A9A">
        <w:rPr>
          <w:rFonts w:eastAsia="Times New Roman"/>
          <w:b/>
          <w:szCs w:val="24"/>
        </w:rPr>
        <w:br/>
      </w:r>
      <w:r w:rsidRPr="00805A06">
        <w:rPr>
          <w:szCs w:val="28"/>
          <w:lang w:eastAsia="ru-RU"/>
        </w:rPr>
        <w:t xml:space="preserve">с использованными КИМ, неиспользованными ИК, испорченными ИК </w:t>
      </w:r>
      <w:r w:rsidR="00E26A9A">
        <w:rPr>
          <w:szCs w:val="28"/>
          <w:lang w:eastAsia="ru-RU"/>
        </w:rPr>
        <w:br/>
      </w:r>
      <w:r w:rsidRPr="00805A06">
        <w:rPr>
          <w:szCs w:val="28"/>
          <w:lang w:eastAsia="ru-RU"/>
        </w:rPr>
        <w:t xml:space="preserve">и бракованными ИК (или с нарушением комплектации) </w:t>
      </w:r>
      <w:r w:rsidRPr="00805A06">
        <w:rPr>
          <w:i/>
          <w:szCs w:val="28"/>
          <w:lang w:eastAsia="ru-RU"/>
        </w:rPr>
        <w:t>(по количеству аудиторий проведения экзамена в ППЭ)</w:t>
      </w:r>
      <w:r w:rsidRPr="00805A06">
        <w:rPr>
          <w:szCs w:val="28"/>
          <w:lang w:eastAsia="ru-RU"/>
        </w:rPr>
        <w:t>;</w:t>
      </w:r>
    </w:p>
    <w:p w:rsidR="002F1CEA" w:rsidRPr="00805A06" w:rsidRDefault="002F1CEA" w:rsidP="00B16BC9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  <w:lang w:eastAsia="ru-RU"/>
        </w:rPr>
      </w:pPr>
      <w:r w:rsidRPr="00805A06">
        <w:rPr>
          <w:szCs w:val="28"/>
          <w:lang w:eastAsia="ru-RU"/>
        </w:rPr>
        <w:t xml:space="preserve">пакет с комплектом </w:t>
      </w:r>
      <w:r w:rsidRPr="00805A06">
        <w:rPr>
          <w:b/>
          <w:szCs w:val="28"/>
          <w:lang w:eastAsia="ru-RU"/>
        </w:rPr>
        <w:t>форм руководителя ППЭ</w:t>
      </w:r>
      <w:r w:rsidRPr="00805A06">
        <w:rPr>
          <w:szCs w:val="28"/>
          <w:lang w:eastAsia="ru-RU"/>
        </w:rPr>
        <w:t xml:space="preserve"> с заполненными </w:t>
      </w:r>
      <w:r w:rsidRPr="00805A06">
        <w:rPr>
          <w:b/>
          <w:szCs w:val="28"/>
          <w:lang w:eastAsia="ru-RU"/>
        </w:rPr>
        <w:t>протоколами проведения ГИА-9 в ППЭ</w:t>
      </w:r>
      <w:r w:rsidRPr="00805A06">
        <w:rPr>
          <w:szCs w:val="28"/>
          <w:lang w:eastAsia="ru-RU"/>
        </w:rPr>
        <w:t>:</w:t>
      </w:r>
    </w:p>
    <w:p w:rsidR="00277701" w:rsidRPr="00805A06" w:rsidRDefault="00277701" w:rsidP="000635FA">
      <w:pPr>
        <w:ind w:left="709" w:firstLine="709"/>
        <w:rPr>
          <w:szCs w:val="28"/>
        </w:rPr>
      </w:pPr>
      <w:r w:rsidRPr="00805A06">
        <w:rPr>
          <w:szCs w:val="28"/>
        </w:rPr>
        <w:t xml:space="preserve">форма </w:t>
      </w:r>
      <w:r w:rsidRPr="00805A06">
        <w:rPr>
          <w:b/>
          <w:szCs w:val="28"/>
        </w:rPr>
        <w:t>ППЭ-02</w:t>
      </w:r>
      <w:r w:rsidRPr="00805A06">
        <w:rPr>
          <w:szCs w:val="28"/>
        </w:rPr>
        <w:t xml:space="preserve"> «Апелляция о нарушении установленного порядка проведения ГИА-9» (при наличии);</w:t>
      </w:r>
    </w:p>
    <w:p w:rsidR="005F2698" w:rsidRPr="00805A06" w:rsidRDefault="005F2698" w:rsidP="000635FA">
      <w:pPr>
        <w:ind w:left="709" w:firstLine="709"/>
        <w:rPr>
          <w:szCs w:val="28"/>
        </w:rPr>
      </w:pPr>
      <w:r w:rsidRPr="00805A06">
        <w:rPr>
          <w:szCs w:val="28"/>
        </w:rPr>
        <w:t xml:space="preserve">форма </w:t>
      </w:r>
      <w:r w:rsidRPr="00805A06">
        <w:rPr>
          <w:b/>
          <w:szCs w:val="28"/>
        </w:rPr>
        <w:t>ППЭ-03</w:t>
      </w:r>
      <w:r w:rsidRPr="00805A06">
        <w:rPr>
          <w:szCs w:val="28"/>
        </w:rPr>
        <w:t xml:space="preserve"> «Протокол рассмотрения апелляции </w:t>
      </w:r>
      <w:r w:rsidR="00E26A9A">
        <w:rPr>
          <w:szCs w:val="28"/>
        </w:rPr>
        <w:br/>
      </w:r>
      <w:r w:rsidRPr="00805A06">
        <w:rPr>
          <w:szCs w:val="28"/>
        </w:rPr>
        <w:t xml:space="preserve">о нарушении установленного порядка проведения ГИА-9» </w:t>
      </w:r>
      <w:r w:rsidR="00E26A9A">
        <w:rPr>
          <w:szCs w:val="28"/>
        </w:rPr>
        <w:br/>
      </w:r>
      <w:r w:rsidRPr="00805A06">
        <w:rPr>
          <w:szCs w:val="28"/>
        </w:rPr>
        <w:t>(при наличии);</w:t>
      </w:r>
    </w:p>
    <w:p w:rsidR="002F1CEA" w:rsidRPr="00805A06" w:rsidRDefault="002F1CEA" w:rsidP="000635FA">
      <w:pPr>
        <w:ind w:left="709" w:firstLine="709"/>
        <w:rPr>
          <w:szCs w:val="28"/>
        </w:rPr>
      </w:pPr>
      <w:r w:rsidRPr="00805A06">
        <w:rPr>
          <w:szCs w:val="28"/>
        </w:rPr>
        <w:t xml:space="preserve">форма </w:t>
      </w:r>
      <w:r w:rsidRPr="00805A06">
        <w:rPr>
          <w:b/>
          <w:szCs w:val="28"/>
        </w:rPr>
        <w:t>ППЭ-05-02</w:t>
      </w:r>
      <w:r w:rsidRPr="00805A06">
        <w:rPr>
          <w:szCs w:val="28"/>
        </w:rPr>
        <w:t xml:space="preserve"> «Протокол проведения ГИА-9 в аудитории» (по количеству аудиторий);</w:t>
      </w:r>
    </w:p>
    <w:p w:rsidR="002F1CEA" w:rsidRPr="00805A06" w:rsidRDefault="002F1CEA" w:rsidP="000635FA">
      <w:pPr>
        <w:ind w:left="709" w:firstLine="709"/>
        <w:rPr>
          <w:szCs w:val="28"/>
        </w:rPr>
      </w:pPr>
      <w:r w:rsidRPr="00805A06">
        <w:rPr>
          <w:szCs w:val="28"/>
        </w:rPr>
        <w:t xml:space="preserve">форма </w:t>
      </w:r>
      <w:r w:rsidRPr="00805A06">
        <w:rPr>
          <w:b/>
          <w:szCs w:val="28"/>
        </w:rPr>
        <w:t>ППЭ-07</w:t>
      </w:r>
      <w:r w:rsidRPr="00805A06">
        <w:rPr>
          <w:szCs w:val="28"/>
        </w:rPr>
        <w:t xml:space="preserve"> «Список работников ППЭ и общественных наблюдателей»;</w:t>
      </w:r>
    </w:p>
    <w:p w:rsidR="002F1CEA" w:rsidRPr="00805A06" w:rsidRDefault="002F1CEA" w:rsidP="000635FA">
      <w:pPr>
        <w:ind w:left="709" w:firstLine="709"/>
        <w:rPr>
          <w:szCs w:val="28"/>
        </w:rPr>
      </w:pPr>
      <w:r w:rsidRPr="00805A06">
        <w:rPr>
          <w:szCs w:val="28"/>
        </w:rPr>
        <w:t xml:space="preserve">форма </w:t>
      </w:r>
      <w:r w:rsidRPr="00805A06">
        <w:rPr>
          <w:b/>
          <w:szCs w:val="28"/>
        </w:rPr>
        <w:t>ППЭ-12-02</w:t>
      </w:r>
      <w:r w:rsidRPr="00805A06">
        <w:rPr>
          <w:szCs w:val="28"/>
        </w:rPr>
        <w:t xml:space="preserve"> «Ведомость коррекции персональных данных участников ГИА-9 в аудитории» (при наличии);</w:t>
      </w:r>
    </w:p>
    <w:p w:rsidR="002F1CEA" w:rsidRPr="00805A06" w:rsidRDefault="002F1CEA" w:rsidP="000635FA">
      <w:pPr>
        <w:ind w:left="709" w:firstLine="709"/>
        <w:rPr>
          <w:szCs w:val="28"/>
        </w:rPr>
      </w:pPr>
      <w:r w:rsidRPr="00805A06">
        <w:rPr>
          <w:b/>
          <w:szCs w:val="28"/>
        </w:rPr>
        <w:t>форма ППЭ-12-04-МАШ</w:t>
      </w:r>
      <w:r w:rsidRPr="00805A06">
        <w:rPr>
          <w:szCs w:val="28"/>
        </w:rPr>
        <w:t xml:space="preserve"> «Ведомость учета времени отсутствия участников экзамена в аудитории» (по количеству аудиторий);</w:t>
      </w:r>
    </w:p>
    <w:p w:rsidR="002F1CEA" w:rsidRPr="00805A06" w:rsidRDefault="002F1CEA" w:rsidP="000635FA">
      <w:pPr>
        <w:ind w:left="709" w:firstLine="709"/>
        <w:rPr>
          <w:szCs w:val="28"/>
        </w:rPr>
      </w:pPr>
      <w:r w:rsidRPr="00805A06">
        <w:rPr>
          <w:b/>
          <w:szCs w:val="28"/>
        </w:rPr>
        <w:t xml:space="preserve">форма ППЭ-13-01 </w:t>
      </w:r>
      <w:r w:rsidRPr="00805A06">
        <w:rPr>
          <w:szCs w:val="28"/>
        </w:rPr>
        <w:t>«Протокол проведения ГИА-9 в ППЭ»;</w:t>
      </w:r>
    </w:p>
    <w:p w:rsidR="002F1CEA" w:rsidRPr="00805A06" w:rsidRDefault="002F1CEA" w:rsidP="000635FA">
      <w:pPr>
        <w:ind w:left="709" w:firstLine="709"/>
        <w:rPr>
          <w:szCs w:val="28"/>
        </w:rPr>
      </w:pPr>
      <w:r w:rsidRPr="00805A06">
        <w:rPr>
          <w:b/>
          <w:szCs w:val="28"/>
        </w:rPr>
        <w:t>ф</w:t>
      </w:r>
      <w:r w:rsidR="00277701" w:rsidRPr="00805A06">
        <w:rPr>
          <w:b/>
          <w:szCs w:val="28"/>
        </w:rPr>
        <w:t>орма ППЭ-</w:t>
      </w:r>
      <w:r w:rsidRPr="00805A06">
        <w:rPr>
          <w:b/>
          <w:szCs w:val="28"/>
        </w:rPr>
        <w:t xml:space="preserve">13-02-МАШ </w:t>
      </w:r>
      <w:r w:rsidRPr="00805A06">
        <w:rPr>
          <w:szCs w:val="28"/>
        </w:rPr>
        <w:t>«Сводная ведомость учета участников и использования экзаменационных материалов в ППЭ»;</w:t>
      </w:r>
    </w:p>
    <w:p w:rsidR="002F1CEA" w:rsidRPr="00805A06" w:rsidRDefault="002F1CEA" w:rsidP="000635FA">
      <w:pPr>
        <w:ind w:left="709" w:firstLine="709"/>
        <w:rPr>
          <w:szCs w:val="28"/>
        </w:rPr>
      </w:pPr>
      <w:r w:rsidRPr="00805A06">
        <w:rPr>
          <w:b/>
          <w:szCs w:val="28"/>
        </w:rPr>
        <w:t>ф</w:t>
      </w:r>
      <w:r w:rsidR="00A151F4" w:rsidRPr="00805A06">
        <w:rPr>
          <w:b/>
          <w:szCs w:val="28"/>
        </w:rPr>
        <w:t>орма ППЭ-1</w:t>
      </w:r>
      <w:r w:rsidRPr="00805A06">
        <w:rPr>
          <w:b/>
          <w:szCs w:val="28"/>
        </w:rPr>
        <w:t>4-02</w:t>
      </w:r>
      <w:r w:rsidRPr="00805A06">
        <w:rPr>
          <w:szCs w:val="28"/>
        </w:rPr>
        <w:t xml:space="preserve"> «Ведомость учета экзаменационных материалов»;</w:t>
      </w:r>
    </w:p>
    <w:p w:rsidR="002F1CEA" w:rsidRPr="00805A06" w:rsidRDefault="00D62696" w:rsidP="000635FA">
      <w:pPr>
        <w:ind w:left="709" w:firstLine="709"/>
        <w:rPr>
          <w:szCs w:val="28"/>
        </w:rPr>
      </w:pPr>
      <w:r>
        <w:rPr>
          <w:b/>
          <w:szCs w:val="28"/>
        </w:rPr>
        <w:t>форма ППЭ-18-</w:t>
      </w:r>
      <w:r w:rsidR="002F1CEA" w:rsidRPr="00805A06">
        <w:rPr>
          <w:b/>
          <w:szCs w:val="28"/>
        </w:rPr>
        <w:t>МАШ</w:t>
      </w:r>
      <w:r w:rsidR="002F1CEA" w:rsidRPr="00805A06">
        <w:rPr>
          <w:szCs w:val="28"/>
        </w:rPr>
        <w:t xml:space="preserve"> «Акт общественного наблюдения </w:t>
      </w:r>
      <w:r w:rsidR="00E26A9A">
        <w:rPr>
          <w:szCs w:val="28"/>
        </w:rPr>
        <w:br/>
      </w:r>
      <w:r w:rsidR="002F1CEA" w:rsidRPr="00805A06">
        <w:rPr>
          <w:szCs w:val="28"/>
        </w:rPr>
        <w:t>за проведением ГИА-9 в ППЭ» (по количеству общественных наблюдателей, распределенных в ППЭ);</w:t>
      </w:r>
    </w:p>
    <w:p w:rsidR="002F1CEA" w:rsidRPr="00805A06" w:rsidRDefault="002F1CEA" w:rsidP="000635FA">
      <w:pPr>
        <w:ind w:left="709" w:firstLine="709"/>
        <w:rPr>
          <w:szCs w:val="28"/>
        </w:rPr>
      </w:pPr>
      <w:r w:rsidRPr="00805A06">
        <w:rPr>
          <w:b/>
          <w:szCs w:val="28"/>
        </w:rPr>
        <w:t>форма ППЭ-19</w:t>
      </w:r>
      <w:r w:rsidRPr="00805A06">
        <w:rPr>
          <w:szCs w:val="28"/>
        </w:rPr>
        <w:t xml:space="preserve"> «Контроль изменения состава работников </w:t>
      </w:r>
      <w:r w:rsidR="00E26A9A">
        <w:rPr>
          <w:szCs w:val="28"/>
        </w:rPr>
        <w:br/>
      </w:r>
      <w:r w:rsidRPr="00805A06">
        <w:rPr>
          <w:szCs w:val="28"/>
        </w:rPr>
        <w:t>в день экзамена» (при наличии);</w:t>
      </w:r>
    </w:p>
    <w:p w:rsidR="002F1CEA" w:rsidRPr="00805A06" w:rsidRDefault="002F1CEA" w:rsidP="000635FA">
      <w:pPr>
        <w:ind w:left="709" w:firstLine="709"/>
        <w:rPr>
          <w:szCs w:val="28"/>
        </w:rPr>
      </w:pPr>
      <w:r w:rsidRPr="00805A06">
        <w:rPr>
          <w:b/>
          <w:szCs w:val="28"/>
        </w:rPr>
        <w:t>форма ППЭ-21</w:t>
      </w:r>
      <w:r w:rsidRPr="00805A06">
        <w:rPr>
          <w:szCs w:val="28"/>
        </w:rPr>
        <w:t xml:space="preserve"> «Акт об удалении участника ГИА-9</w:t>
      </w:r>
      <w:r w:rsidR="00E2293D">
        <w:rPr>
          <w:szCs w:val="28"/>
        </w:rPr>
        <w:t>»</w:t>
      </w:r>
      <w:r w:rsidRPr="00805A06">
        <w:rPr>
          <w:szCs w:val="28"/>
        </w:rPr>
        <w:t xml:space="preserve"> </w:t>
      </w:r>
      <w:r w:rsidR="00E26A9A">
        <w:rPr>
          <w:szCs w:val="28"/>
        </w:rPr>
        <w:br/>
      </w:r>
      <w:r w:rsidR="00E2293D">
        <w:rPr>
          <w:szCs w:val="28"/>
        </w:rPr>
        <w:t xml:space="preserve">(с приложениями) </w:t>
      </w:r>
      <w:r w:rsidRPr="00805A06">
        <w:rPr>
          <w:szCs w:val="28"/>
        </w:rPr>
        <w:t>(при наличии);</w:t>
      </w:r>
    </w:p>
    <w:p w:rsidR="002F1CEA" w:rsidRDefault="002F1CEA" w:rsidP="000635FA">
      <w:pPr>
        <w:ind w:left="709" w:firstLine="709"/>
        <w:rPr>
          <w:szCs w:val="28"/>
        </w:rPr>
      </w:pPr>
      <w:r w:rsidRPr="00805A06">
        <w:rPr>
          <w:b/>
          <w:szCs w:val="28"/>
        </w:rPr>
        <w:t>форма ППЭ-22</w:t>
      </w:r>
      <w:r w:rsidRPr="00805A06">
        <w:rPr>
          <w:szCs w:val="28"/>
        </w:rPr>
        <w:t xml:space="preserve"> «Акт о досрочном завершении экзамена </w:t>
      </w:r>
      <w:r w:rsidR="00E26A9A">
        <w:rPr>
          <w:szCs w:val="28"/>
        </w:rPr>
        <w:br/>
      </w:r>
      <w:r w:rsidRPr="00805A06">
        <w:rPr>
          <w:szCs w:val="28"/>
        </w:rPr>
        <w:t>по объективным причинам» (при наличии);</w:t>
      </w:r>
    </w:p>
    <w:p w:rsidR="00E2293D" w:rsidRDefault="00E2293D" w:rsidP="00E2293D">
      <w:pPr>
        <w:ind w:left="709" w:firstLine="709"/>
        <w:rPr>
          <w:szCs w:val="28"/>
        </w:rPr>
      </w:pPr>
      <w:r w:rsidRPr="000E2A74">
        <w:rPr>
          <w:b/>
          <w:szCs w:val="28"/>
        </w:rPr>
        <w:t>форма ППЭ-24</w:t>
      </w:r>
      <w:r w:rsidRPr="000E2A74">
        <w:rPr>
          <w:szCs w:val="28"/>
        </w:rPr>
        <w:t xml:space="preserve"> «Акт о </w:t>
      </w:r>
      <w:proofErr w:type="spellStart"/>
      <w:r w:rsidRPr="000E2A74">
        <w:rPr>
          <w:szCs w:val="28"/>
        </w:rPr>
        <w:t>недопуске</w:t>
      </w:r>
      <w:proofErr w:type="spellEnd"/>
      <w:r w:rsidRPr="000E2A74">
        <w:rPr>
          <w:szCs w:val="28"/>
        </w:rPr>
        <w:t xml:space="preserve"> участника ГИА в ППЭ» </w:t>
      </w:r>
      <w:r w:rsidR="00E26A9A" w:rsidRPr="000E2A74">
        <w:rPr>
          <w:szCs w:val="28"/>
        </w:rPr>
        <w:br/>
      </w:r>
      <w:r w:rsidRPr="000E2A74">
        <w:rPr>
          <w:szCs w:val="28"/>
        </w:rPr>
        <w:t>(при наличии);</w:t>
      </w:r>
      <w:bookmarkStart w:id="0" w:name="_GoBack"/>
      <w:bookmarkEnd w:id="0"/>
    </w:p>
    <w:p w:rsidR="002F1CEA" w:rsidRPr="00805A06" w:rsidRDefault="002F1CEA" w:rsidP="000635FA">
      <w:pPr>
        <w:ind w:left="709" w:firstLine="709"/>
        <w:rPr>
          <w:szCs w:val="28"/>
        </w:rPr>
      </w:pPr>
      <w:r w:rsidRPr="00805A06">
        <w:rPr>
          <w:szCs w:val="28"/>
        </w:rPr>
        <w:t>служебные записки (при наличии);</w:t>
      </w:r>
    </w:p>
    <w:p w:rsidR="002F1CEA" w:rsidRPr="00805A06" w:rsidRDefault="002F1CEA" w:rsidP="00536144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805A06">
        <w:rPr>
          <w:szCs w:val="28"/>
          <w:lang w:eastAsia="ru-RU"/>
        </w:rPr>
        <w:t>другие</w:t>
      </w:r>
      <w:r w:rsidRPr="00805A06">
        <w:rPr>
          <w:szCs w:val="28"/>
        </w:rPr>
        <w:t xml:space="preserve"> документы и материалы, которые руководитель ППЭ </w:t>
      </w:r>
      <w:r w:rsidR="00E26A9A">
        <w:rPr>
          <w:szCs w:val="28"/>
        </w:rPr>
        <w:br/>
      </w:r>
      <w:r w:rsidRPr="00805A06">
        <w:rPr>
          <w:szCs w:val="28"/>
        </w:rPr>
        <w:t>и член ГЭК сочли необходимым передать в РЦОИ.</w:t>
      </w:r>
    </w:p>
    <w:p w:rsidR="002244BC" w:rsidRPr="00805A06" w:rsidRDefault="002244BC" w:rsidP="002244B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805A06">
        <w:rPr>
          <w:rFonts w:ascii="Times New Roman" w:hAnsi="Times New Roman"/>
          <w:sz w:val="28"/>
          <w:szCs w:val="28"/>
        </w:rPr>
        <w:lastRenderedPageBreak/>
        <w:t>На пакет с комплектом форм руководителя ППЭ с заполненными протоколами проведения ГИА-9 в ППЭ следует наклеить сопроводительный лист со следующей информацией:</w:t>
      </w:r>
    </w:p>
    <w:p w:rsidR="002244BC" w:rsidRPr="00805A06" w:rsidRDefault="002244BC" w:rsidP="002F4E7F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A06">
        <w:rPr>
          <w:rFonts w:ascii="Times New Roman" w:hAnsi="Times New Roman"/>
          <w:sz w:val="28"/>
          <w:szCs w:val="28"/>
        </w:rPr>
        <w:t>комплект руководителя ППЭ;</w:t>
      </w:r>
    </w:p>
    <w:p w:rsidR="002244BC" w:rsidRPr="00805A06" w:rsidRDefault="002244BC" w:rsidP="002F4E7F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A06">
        <w:rPr>
          <w:rFonts w:ascii="Times New Roman" w:hAnsi="Times New Roman"/>
          <w:sz w:val="28"/>
          <w:szCs w:val="28"/>
        </w:rPr>
        <w:t>название ППЭ;</w:t>
      </w:r>
    </w:p>
    <w:p w:rsidR="002244BC" w:rsidRPr="00805A06" w:rsidRDefault="002244BC" w:rsidP="002F4E7F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A06">
        <w:rPr>
          <w:rFonts w:ascii="Times New Roman" w:hAnsi="Times New Roman"/>
          <w:sz w:val="28"/>
          <w:szCs w:val="28"/>
        </w:rPr>
        <w:t>код ППЭ;</w:t>
      </w:r>
    </w:p>
    <w:p w:rsidR="002244BC" w:rsidRPr="00805A06" w:rsidRDefault="002244BC" w:rsidP="002F4E7F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A06">
        <w:rPr>
          <w:rFonts w:ascii="Times New Roman" w:hAnsi="Times New Roman"/>
          <w:sz w:val="28"/>
          <w:szCs w:val="28"/>
        </w:rPr>
        <w:t>название экзамена;</w:t>
      </w:r>
    </w:p>
    <w:p w:rsidR="002244BC" w:rsidRPr="00805A06" w:rsidRDefault="002244BC" w:rsidP="002F4E7F">
      <w:pPr>
        <w:pStyle w:val="a7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A06">
        <w:rPr>
          <w:rFonts w:ascii="Times New Roman" w:hAnsi="Times New Roman"/>
          <w:sz w:val="28"/>
          <w:szCs w:val="28"/>
        </w:rPr>
        <w:t>дата проведения;</w:t>
      </w:r>
    </w:p>
    <w:p w:rsidR="002244BC" w:rsidRPr="00805A06" w:rsidRDefault="002244BC" w:rsidP="002F4E7F">
      <w:pPr>
        <w:pStyle w:val="a7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5A06">
        <w:rPr>
          <w:rFonts w:ascii="Times New Roman" w:hAnsi="Times New Roman"/>
          <w:sz w:val="28"/>
          <w:szCs w:val="28"/>
        </w:rPr>
        <w:t>подписи члена ГЭК и руководителя ППЭ, расшифровки подписей.</w:t>
      </w:r>
    </w:p>
    <w:p w:rsidR="002244BC" w:rsidRPr="00805A06" w:rsidRDefault="002244BC" w:rsidP="002244BC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05A06">
        <w:rPr>
          <w:rFonts w:ascii="Times New Roman" w:hAnsi="Times New Roman"/>
          <w:sz w:val="28"/>
          <w:szCs w:val="28"/>
        </w:rPr>
        <w:t xml:space="preserve">После сканирования, упаковки и передачи члену ГЭК все ЭМ помещаются на хранение </w:t>
      </w:r>
      <w:r w:rsidR="003F3FBB" w:rsidRPr="00805A06">
        <w:rPr>
          <w:rFonts w:ascii="Times New Roman" w:hAnsi="Times New Roman"/>
          <w:sz w:val="28"/>
          <w:szCs w:val="28"/>
        </w:rPr>
        <w:t xml:space="preserve">в сейф в штабе </w:t>
      </w:r>
      <w:r w:rsidRPr="00805A06">
        <w:rPr>
          <w:rFonts w:ascii="Times New Roman" w:hAnsi="Times New Roman"/>
          <w:sz w:val="28"/>
          <w:szCs w:val="28"/>
        </w:rPr>
        <w:t>ППЭ до дня передачи ЭМ членами ГЭК в РЦОИ в соответствии с графиком Департамента образования.</w:t>
      </w:r>
    </w:p>
    <w:p w:rsidR="00A17DE6" w:rsidRPr="00805A06" w:rsidRDefault="00A17DE6" w:rsidP="00A17DE6">
      <w:pPr>
        <w:autoSpaceDE w:val="0"/>
        <w:autoSpaceDN w:val="0"/>
        <w:ind w:left="6" w:firstLine="709"/>
        <w:rPr>
          <w:szCs w:val="28"/>
          <w:lang w:eastAsia="ru-RU"/>
        </w:rPr>
      </w:pPr>
      <w:r w:rsidRPr="00805A06">
        <w:rPr>
          <w:szCs w:val="28"/>
          <w:lang w:eastAsia="ru-RU"/>
        </w:rPr>
        <w:t>Руководитель ОО, на базе которого организован ППЭ, обеспечивает безопасное хранение ЭМ после проведения каждого экзамена в штабе ППЭ, с ограничение</w:t>
      </w:r>
      <w:r w:rsidR="00BD168D" w:rsidRPr="00805A06">
        <w:rPr>
          <w:szCs w:val="28"/>
          <w:lang w:eastAsia="ru-RU"/>
        </w:rPr>
        <w:t>м</w:t>
      </w:r>
      <w:r w:rsidRPr="00805A06">
        <w:rPr>
          <w:szCs w:val="28"/>
          <w:lang w:eastAsia="ru-RU"/>
        </w:rPr>
        <w:t xml:space="preserve"> доступа посторонних лиц, в сейфах или метал</w:t>
      </w:r>
      <w:r w:rsidR="00BD168D" w:rsidRPr="00805A06">
        <w:rPr>
          <w:szCs w:val="28"/>
          <w:lang w:eastAsia="ru-RU"/>
        </w:rPr>
        <w:t>л</w:t>
      </w:r>
      <w:r w:rsidRPr="00805A06">
        <w:rPr>
          <w:szCs w:val="28"/>
          <w:lang w:eastAsia="ru-RU"/>
        </w:rPr>
        <w:t>ических шкафах до передачи ЭМ в РЦОИ.</w:t>
      </w:r>
    </w:p>
    <w:p w:rsidR="002244BC" w:rsidRPr="00805A06" w:rsidRDefault="002244BC" w:rsidP="002244BC">
      <w:pPr>
        <w:pStyle w:val="a7"/>
        <w:tabs>
          <w:tab w:val="left" w:pos="1134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05A06">
        <w:rPr>
          <w:rFonts w:ascii="Times New Roman" w:hAnsi="Times New Roman"/>
          <w:i/>
          <w:sz w:val="28"/>
          <w:szCs w:val="28"/>
        </w:rPr>
        <w:t xml:space="preserve">В случае отсутствия технологии сканирования ЭМ в ППЭ в день проведения ОГЭ все материалы передаются члену ГЭК для доставки </w:t>
      </w:r>
      <w:r w:rsidR="00E26A9A">
        <w:rPr>
          <w:rFonts w:ascii="Times New Roman" w:hAnsi="Times New Roman"/>
          <w:i/>
          <w:sz w:val="28"/>
          <w:szCs w:val="28"/>
        </w:rPr>
        <w:br/>
      </w:r>
      <w:r w:rsidRPr="00805A06">
        <w:rPr>
          <w:rFonts w:ascii="Times New Roman" w:hAnsi="Times New Roman"/>
          <w:i/>
          <w:sz w:val="28"/>
          <w:szCs w:val="28"/>
        </w:rPr>
        <w:t>в этот же день в РЦОИ.</w:t>
      </w:r>
    </w:p>
    <w:p w:rsidR="002244BC" w:rsidRPr="00805A06" w:rsidRDefault="002244BC" w:rsidP="002244BC">
      <w:pPr>
        <w:autoSpaceDE w:val="0"/>
        <w:autoSpaceDN w:val="0"/>
        <w:adjustRightInd w:val="0"/>
        <w:ind w:firstLine="709"/>
        <w:rPr>
          <w:szCs w:val="28"/>
          <w:lang w:eastAsia="ru-RU"/>
        </w:rPr>
      </w:pPr>
      <w:r w:rsidRPr="00805A06">
        <w:rPr>
          <w:szCs w:val="28"/>
          <w:lang w:eastAsia="ru-RU"/>
        </w:rPr>
        <w:t xml:space="preserve">Член ГЭК составляет «Отчет о проведении ГИА в ППЭ» (форма </w:t>
      </w:r>
      <w:r w:rsidRPr="00805A06">
        <w:rPr>
          <w:b/>
          <w:szCs w:val="28"/>
          <w:lang w:eastAsia="ru-RU"/>
        </w:rPr>
        <w:t>ППЭ-10</w:t>
      </w:r>
      <w:r w:rsidRPr="00805A06">
        <w:rPr>
          <w:szCs w:val="28"/>
          <w:lang w:eastAsia="ru-RU"/>
        </w:rPr>
        <w:t>), который в тот же день передается в ГЭК.</w:t>
      </w:r>
    </w:p>
    <w:p w:rsidR="00CA1042" w:rsidRPr="00805A06" w:rsidRDefault="002244BC" w:rsidP="002244BC">
      <w:pPr>
        <w:pStyle w:val="a7"/>
        <w:tabs>
          <w:tab w:val="left" w:pos="1418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5A06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соответствующего экзамена в ППЭ неиспользованные дополнительные бланки ответов №2 оставляются в сейфе в Штабе ППЭ </w:t>
      </w:r>
      <w:r w:rsidR="00E26A9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5A06">
        <w:rPr>
          <w:rFonts w:ascii="Times New Roman" w:eastAsia="Times New Roman" w:hAnsi="Times New Roman"/>
          <w:sz w:val="28"/>
          <w:szCs w:val="28"/>
          <w:lang w:eastAsia="ru-RU"/>
        </w:rPr>
        <w:t xml:space="preserve">на хранение. Указанные дополнительные бланки ответов №2 должны быть использованы на следующем экзамене. По окончании проведения всех запланированных в ППЭ экзаменов неиспользованные дополнительные бланки ответов №2 </w:t>
      </w:r>
      <w:r w:rsidRPr="00805A06">
        <w:rPr>
          <w:rFonts w:ascii="Times New Roman" w:hAnsi="Times New Roman"/>
          <w:sz w:val="28"/>
          <w:szCs w:val="28"/>
        </w:rPr>
        <w:t xml:space="preserve">упаковываются руководителем ППЭ в отдельный пакет с наклеенной на него </w:t>
      </w:r>
      <w:r w:rsidRPr="00805A06">
        <w:rPr>
          <w:rFonts w:ascii="Times New Roman" w:hAnsi="Times New Roman"/>
          <w:b/>
          <w:sz w:val="28"/>
          <w:szCs w:val="28"/>
        </w:rPr>
        <w:t xml:space="preserve">формой ППЭ-11-01 </w:t>
      </w:r>
      <w:r w:rsidRPr="00805A06">
        <w:rPr>
          <w:rFonts w:ascii="Times New Roman" w:hAnsi="Times New Roman"/>
          <w:sz w:val="28"/>
          <w:szCs w:val="28"/>
        </w:rPr>
        <w:t>и</w:t>
      </w:r>
      <w:r w:rsidRPr="00805A06">
        <w:rPr>
          <w:rFonts w:ascii="Times New Roman" w:hAnsi="Times New Roman"/>
          <w:b/>
          <w:sz w:val="28"/>
          <w:szCs w:val="28"/>
        </w:rPr>
        <w:t xml:space="preserve"> </w:t>
      </w:r>
      <w:r w:rsidRPr="00805A06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направляются в РЦОИ вместе </w:t>
      </w:r>
      <w:r w:rsidR="00E26A9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5A06">
        <w:rPr>
          <w:rFonts w:ascii="Times New Roman" w:eastAsia="Times New Roman" w:hAnsi="Times New Roman"/>
          <w:sz w:val="28"/>
          <w:szCs w:val="28"/>
          <w:lang w:eastAsia="ru-RU"/>
        </w:rPr>
        <w:t xml:space="preserve">с другими неиспользованными ЭМ с членом ГЭК в соответствии </w:t>
      </w:r>
      <w:r w:rsidR="00E26A9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5A06">
        <w:rPr>
          <w:rFonts w:ascii="Times New Roman" w:eastAsia="Times New Roman" w:hAnsi="Times New Roman"/>
          <w:sz w:val="28"/>
          <w:szCs w:val="28"/>
          <w:lang w:eastAsia="ru-RU"/>
        </w:rPr>
        <w:t>с графиком</w:t>
      </w:r>
      <w:r w:rsidR="00A1154D" w:rsidRPr="00805A06">
        <w:rPr>
          <w:rFonts w:ascii="Times New Roman" w:eastAsia="Times New Roman" w:hAnsi="Times New Roman"/>
          <w:sz w:val="28"/>
          <w:szCs w:val="28"/>
          <w:lang w:eastAsia="ru-RU"/>
        </w:rPr>
        <w:t>, утвержденным</w:t>
      </w:r>
      <w:r w:rsidRPr="00805A06">
        <w:rPr>
          <w:rFonts w:ascii="Times New Roman" w:eastAsia="Times New Roman" w:hAnsi="Times New Roman"/>
          <w:sz w:val="28"/>
          <w:szCs w:val="28"/>
          <w:lang w:eastAsia="ru-RU"/>
        </w:rPr>
        <w:t xml:space="preserve"> Департамента образования</w:t>
      </w:r>
      <w:r w:rsidR="00A1154D" w:rsidRPr="00805A06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науки</w:t>
      </w:r>
      <w:r w:rsidRPr="00805A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1DA2" w:rsidRPr="00F72081" w:rsidRDefault="00F41DA2" w:rsidP="000759B9">
      <w:pPr>
        <w:rPr>
          <w:szCs w:val="28"/>
          <w:lang w:eastAsia="ru-RU"/>
        </w:rPr>
      </w:pPr>
    </w:p>
    <w:sectPr w:rsidR="00F41DA2" w:rsidRPr="00F72081" w:rsidSect="002160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134" w:right="1276" w:bottom="1134" w:left="1559" w:header="709" w:footer="709" w:gutter="0"/>
      <w:pgNumType w:start="2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71" w:rsidRDefault="00FA1871" w:rsidP="007E139F">
      <w:r>
        <w:separator/>
      </w:r>
    </w:p>
  </w:endnote>
  <w:endnote w:type="continuationSeparator" w:id="0">
    <w:p w:rsidR="00FA1871" w:rsidRDefault="00FA1871" w:rsidP="007E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3F" w:rsidRDefault="0021603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3F" w:rsidRDefault="0021603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3F" w:rsidRDefault="002160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71" w:rsidRDefault="00FA1871" w:rsidP="007E139F">
      <w:r>
        <w:separator/>
      </w:r>
    </w:p>
  </w:footnote>
  <w:footnote w:type="continuationSeparator" w:id="0">
    <w:p w:rsidR="00FA1871" w:rsidRDefault="00FA1871" w:rsidP="007E1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3F" w:rsidRDefault="0021603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7859191"/>
      <w:docPartObj>
        <w:docPartGallery w:val="Page Numbers (Top of Page)"/>
        <w:docPartUnique/>
      </w:docPartObj>
    </w:sdtPr>
    <w:sdtEndPr/>
    <w:sdtContent>
      <w:p w:rsidR="0021603F" w:rsidRDefault="0021603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A74" w:rsidRPr="000E2A74">
          <w:rPr>
            <w:noProof/>
            <w:lang w:val="ru-RU"/>
          </w:rPr>
          <w:t>40</w:t>
        </w:r>
        <w:r>
          <w:fldChar w:fldCharType="end"/>
        </w:r>
      </w:p>
    </w:sdtContent>
  </w:sdt>
  <w:p w:rsidR="00006A05" w:rsidRPr="00042210" w:rsidRDefault="00006A05" w:rsidP="00042210">
    <w:pPr>
      <w:pStyle w:val="ab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03F" w:rsidRDefault="0021603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C83"/>
    <w:multiLevelType w:val="hybridMultilevel"/>
    <w:tmpl w:val="667A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5B90"/>
    <w:multiLevelType w:val="hybridMultilevel"/>
    <w:tmpl w:val="D58E3CB2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405D5"/>
    <w:multiLevelType w:val="hybridMultilevel"/>
    <w:tmpl w:val="CEF292D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1F6F2D"/>
    <w:multiLevelType w:val="hybridMultilevel"/>
    <w:tmpl w:val="CEBEDB60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1388D"/>
    <w:multiLevelType w:val="multilevel"/>
    <w:tmpl w:val="2D44E058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8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901" w:hanging="2160"/>
      </w:pPr>
      <w:rPr>
        <w:rFonts w:hint="default"/>
      </w:rPr>
    </w:lvl>
  </w:abstractNum>
  <w:abstractNum w:abstractNumId="5" w15:restartNumberingAfterBreak="0">
    <w:nsid w:val="13A60237"/>
    <w:multiLevelType w:val="hybridMultilevel"/>
    <w:tmpl w:val="57665FFA"/>
    <w:lvl w:ilvl="0" w:tplc="86BEA282">
      <w:start w:val="5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6B2D02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D13222A6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81006BC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BF8237C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B828860A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A31ACCEA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A1689B1A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B1A0F160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5076BBC"/>
    <w:multiLevelType w:val="hybridMultilevel"/>
    <w:tmpl w:val="C77463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883414"/>
    <w:multiLevelType w:val="hybridMultilevel"/>
    <w:tmpl w:val="74C8A9C6"/>
    <w:lvl w:ilvl="0" w:tplc="80220E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9C14484"/>
    <w:multiLevelType w:val="hybridMultilevel"/>
    <w:tmpl w:val="8710165E"/>
    <w:lvl w:ilvl="0" w:tplc="80220E5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B57E7"/>
    <w:multiLevelType w:val="hybridMultilevel"/>
    <w:tmpl w:val="1F369F7E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411AD9"/>
    <w:multiLevelType w:val="hybridMultilevel"/>
    <w:tmpl w:val="7ED40528"/>
    <w:lvl w:ilvl="0" w:tplc="3F9EF5B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202A3A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0E965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D21E90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6A6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8313A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F63AA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B844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2C03B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DDA6843"/>
    <w:multiLevelType w:val="hybridMultilevel"/>
    <w:tmpl w:val="3656D65A"/>
    <w:lvl w:ilvl="0" w:tplc="CEDC48CA">
      <w:start w:val="1"/>
      <w:numFmt w:val="decimal"/>
      <w:lvlText w:val="%1)"/>
      <w:lvlJc w:val="left"/>
      <w:pPr>
        <w:ind w:left="393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8844D2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9236C97A">
      <w:numFmt w:val="bullet"/>
      <w:lvlText w:val="•"/>
      <w:lvlJc w:val="left"/>
      <w:pPr>
        <w:ind w:left="2519" w:hanging="291"/>
      </w:pPr>
      <w:rPr>
        <w:rFonts w:hint="default"/>
        <w:lang w:val="ru-RU" w:eastAsia="en-US" w:bidi="ar-SA"/>
      </w:rPr>
    </w:lvl>
    <w:lvl w:ilvl="3" w:tplc="CF1853BA">
      <w:numFmt w:val="bullet"/>
      <w:lvlText w:val="•"/>
      <w:lvlJc w:val="left"/>
      <w:pPr>
        <w:ind w:left="3579" w:hanging="291"/>
      </w:pPr>
      <w:rPr>
        <w:rFonts w:hint="default"/>
        <w:lang w:val="ru-RU" w:eastAsia="en-US" w:bidi="ar-SA"/>
      </w:rPr>
    </w:lvl>
    <w:lvl w:ilvl="4" w:tplc="9ED6097E">
      <w:numFmt w:val="bullet"/>
      <w:lvlText w:val="•"/>
      <w:lvlJc w:val="left"/>
      <w:pPr>
        <w:ind w:left="4639" w:hanging="291"/>
      </w:pPr>
      <w:rPr>
        <w:rFonts w:hint="default"/>
        <w:lang w:val="ru-RU" w:eastAsia="en-US" w:bidi="ar-SA"/>
      </w:rPr>
    </w:lvl>
    <w:lvl w:ilvl="5" w:tplc="904637BC">
      <w:numFmt w:val="bullet"/>
      <w:lvlText w:val="•"/>
      <w:lvlJc w:val="left"/>
      <w:pPr>
        <w:ind w:left="5699" w:hanging="291"/>
      </w:pPr>
      <w:rPr>
        <w:rFonts w:hint="default"/>
        <w:lang w:val="ru-RU" w:eastAsia="en-US" w:bidi="ar-SA"/>
      </w:rPr>
    </w:lvl>
    <w:lvl w:ilvl="6" w:tplc="B2F4CDC2">
      <w:numFmt w:val="bullet"/>
      <w:lvlText w:val="•"/>
      <w:lvlJc w:val="left"/>
      <w:pPr>
        <w:ind w:left="6759" w:hanging="291"/>
      </w:pPr>
      <w:rPr>
        <w:rFonts w:hint="default"/>
        <w:lang w:val="ru-RU" w:eastAsia="en-US" w:bidi="ar-SA"/>
      </w:rPr>
    </w:lvl>
    <w:lvl w:ilvl="7" w:tplc="064AB3E6">
      <w:numFmt w:val="bullet"/>
      <w:lvlText w:val="•"/>
      <w:lvlJc w:val="left"/>
      <w:pPr>
        <w:ind w:left="7819" w:hanging="291"/>
      </w:pPr>
      <w:rPr>
        <w:rFonts w:hint="default"/>
        <w:lang w:val="ru-RU" w:eastAsia="en-US" w:bidi="ar-SA"/>
      </w:rPr>
    </w:lvl>
    <w:lvl w:ilvl="8" w:tplc="EAA2FD5A">
      <w:numFmt w:val="bullet"/>
      <w:lvlText w:val="•"/>
      <w:lvlJc w:val="left"/>
      <w:pPr>
        <w:ind w:left="8879" w:hanging="291"/>
      </w:pPr>
      <w:rPr>
        <w:rFonts w:hint="default"/>
        <w:lang w:val="ru-RU" w:eastAsia="en-US" w:bidi="ar-SA"/>
      </w:rPr>
    </w:lvl>
  </w:abstractNum>
  <w:abstractNum w:abstractNumId="12" w15:restartNumberingAfterBreak="0">
    <w:nsid w:val="1E137C25"/>
    <w:multiLevelType w:val="hybridMultilevel"/>
    <w:tmpl w:val="B52AA5D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322F6E"/>
    <w:multiLevelType w:val="hybridMultilevel"/>
    <w:tmpl w:val="A5902CD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A96FAF"/>
    <w:multiLevelType w:val="hybridMultilevel"/>
    <w:tmpl w:val="5C54963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D17EC4"/>
    <w:multiLevelType w:val="hybridMultilevel"/>
    <w:tmpl w:val="F93298F2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D666C6F"/>
    <w:multiLevelType w:val="hybridMultilevel"/>
    <w:tmpl w:val="4E8EF57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1205E23"/>
    <w:multiLevelType w:val="hybridMultilevel"/>
    <w:tmpl w:val="5652EB40"/>
    <w:lvl w:ilvl="0" w:tplc="80220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E2A5A"/>
    <w:multiLevelType w:val="hybridMultilevel"/>
    <w:tmpl w:val="F97A6F32"/>
    <w:lvl w:ilvl="0" w:tplc="E058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55668"/>
    <w:multiLevelType w:val="hybridMultilevel"/>
    <w:tmpl w:val="31A4D05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0A137B"/>
    <w:multiLevelType w:val="hybridMultilevel"/>
    <w:tmpl w:val="211ED6F8"/>
    <w:lvl w:ilvl="0" w:tplc="80220E58">
      <w:start w:val="1"/>
      <w:numFmt w:val="bullet"/>
      <w:lvlText w:val=""/>
      <w:lvlJc w:val="left"/>
      <w:pPr>
        <w:ind w:left="142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54A5A6">
      <w:start w:val="1"/>
      <w:numFmt w:val="bullet"/>
      <w:lvlText w:val="o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0EE6C4">
      <w:start w:val="1"/>
      <w:numFmt w:val="bullet"/>
      <w:lvlText w:val="▪"/>
      <w:lvlJc w:val="left"/>
      <w:pPr>
        <w:ind w:left="2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4AAAC6">
      <w:start w:val="1"/>
      <w:numFmt w:val="bullet"/>
      <w:lvlText w:val="•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1A419C">
      <w:start w:val="1"/>
      <w:numFmt w:val="bullet"/>
      <w:lvlText w:val="o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AEA058">
      <w:start w:val="1"/>
      <w:numFmt w:val="bullet"/>
      <w:lvlText w:val="▪"/>
      <w:lvlJc w:val="left"/>
      <w:pPr>
        <w:ind w:left="5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56566A">
      <w:start w:val="1"/>
      <w:numFmt w:val="bullet"/>
      <w:lvlText w:val="•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22A2B6">
      <w:start w:val="1"/>
      <w:numFmt w:val="bullet"/>
      <w:lvlText w:val="o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4DC4C">
      <w:start w:val="1"/>
      <w:numFmt w:val="bullet"/>
      <w:lvlText w:val="▪"/>
      <w:lvlJc w:val="left"/>
      <w:pPr>
        <w:ind w:left="7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4347619"/>
    <w:multiLevelType w:val="hybridMultilevel"/>
    <w:tmpl w:val="82A6880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AAC204D"/>
    <w:multiLevelType w:val="multilevel"/>
    <w:tmpl w:val="CF6040B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3229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3" w15:restartNumberingAfterBreak="0">
    <w:nsid w:val="3ADB1B14"/>
    <w:multiLevelType w:val="hybridMultilevel"/>
    <w:tmpl w:val="FD02C0A6"/>
    <w:lvl w:ilvl="0" w:tplc="25826B66">
      <w:start w:val="1"/>
      <w:numFmt w:val="decimal"/>
      <w:lvlText w:val="%1."/>
      <w:lvlJc w:val="left"/>
      <w:pPr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221722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0E04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AC7780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DAEE70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A463B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F6B2B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D10F3B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2698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CE27282"/>
    <w:multiLevelType w:val="hybridMultilevel"/>
    <w:tmpl w:val="87E6EB68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CFC3D51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26" w15:restartNumberingAfterBreak="0">
    <w:nsid w:val="3ECD6EFE"/>
    <w:multiLevelType w:val="hybridMultilevel"/>
    <w:tmpl w:val="C3C01700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148256D"/>
    <w:multiLevelType w:val="hybridMultilevel"/>
    <w:tmpl w:val="1D2A320E"/>
    <w:lvl w:ilvl="0" w:tplc="B07AAE9E">
      <w:start w:val="1"/>
      <w:numFmt w:val="decimal"/>
      <w:lvlText w:val="%1."/>
      <w:lvlJc w:val="left"/>
      <w:pPr>
        <w:ind w:left="1959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 w:tplc="73A04A38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  <w:lvl w:ilvl="2" w:tplc="DF52C730">
      <w:numFmt w:val="bullet"/>
      <w:lvlText w:val="•"/>
      <w:lvlJc w:val="left"/>
      <w:pPr>
        <w:ind w:left="3644" w:hanging="327"/>
      </w:pPr>
      <w:rPr>
        <w:rFonts w:hint="default"/>
        <w:lang w:val="ru-RU" w:eastAsia="en-US" w:bidi="ar-SA"/>
      </w:rPr>
    </w:lvl>
    <w:lvl w:ilvl="3" w:tplc="12CC68F8">
      <w:numFmt w:val="bullet"/>
      <w:lvlText w:val="•"/>
      <w:lvlJc w:val="left"/>
      <w:pPr>
        <w:ind w:left="4486" w:hanging="327"/>
      </w:pPr>
      <w:rPr>
        <w:rFonts w:hint="default"/>
        <w:lang w:val="ru-RU" w:eastAsia="en-US" w:bidi="ar-SA"/>
      </w:rPr>
    </w:lvl>
    <w:lvl w:ilvl="4" w:tplc="7D8CBFD0">
      <w:numFmt w:val="bullet"/>
      <w:lvlText w:val="•"/>
      <w:lvlJc w:val="left"/>
      <w:pPr>
        <w:ind w:left="5328" w:hanging="327"/>
      </w:pPr>
      <w:rPr>
        <w:rFonts w:hint="default"/>
        <w:lang w:val="ru-RU" w:eastAsia="en-US" w:bidi="ar-SA"/>
      </w:rPr>
    </w:lvl>
    <w:lvl w:ilvl="5" w:tplc="1256E032">
      <w:numFmt w:val="bullet"/>
      <w:lvlText w:val="•"/>
      <w:lvlJc w:val="left"/>
      <w:pPr>
        <w:ind w:left="6170" w:hanging="327"/>
      </w:pPr>
      <w:rPr>
        <w:rFonts w:hint="default"/>
        <w:lang w:val="ru-RU" w:eastAsia="en-US" w:bidi="ar-SA"/>
      </w:rPr>
    </w:lvl>
    <w:lvl w:ilvl="6" w:tplc="593228B2">
      <w:numFmt w:val="bullet"/>
      <w:lvlText w:val="•"/>
      <w:lvlJc w:val="left"/>
      <w:pPr>
        <w:ind w:left="7012" w:hanging="327"/>
      </w:pPr>
      <w:rPr>
        <w:rFonts w:hint="default"/>
        <w:lang w:val="ru-RU" w:eastAsia="en-US" w:bidi="ar-SA"/>
      </w:rPr>
    </w:lvl>
    <w:lvl w:ilvl="7" w:tplc="A06AA9E6">
      <w:numFmt w:val="bullet"/>
      <w:lvlText w:val="•"/>
      <w:lvlJc w:val="left"/>
      <w:pPr>
        <w:ind w:left="7854" w:hanging="327"/>
      </w:pPr>
      <w:rPr>
        <w:rFonts w:hint="default"/>
        <w:lang w:val="ru-RU" w:eastAsia="en-US" w:bidi="ar-SA"/>
      </w:rPr>
    </w:lvl>
    <w:lvl w:ilvl="8" w:tplc="61A2EDF8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</w:abstractNum>
  <w:abstractNum w:abstractNumId="28" w15:restartNumberingAfterBreak="0">
    <w:nsid w:val="419F3071"/>
    <w:multiLevelType w:val="hybridMultilevel"/>
    <w:tmpl w:val="389AE110"/>
    <w:lvl w:ilvl="0" w:tplc="B5B44880">
      <w:start w:val="1"/>
      <w:numFmt w:val="decimal"/>
      <w:lvlText w:val="%1)"/>
      <w:lvlJc w:val="left"/>
      <w:pPr>
        <w:ind w:left="2126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49A36A0">
      <w:numFmt w:val="bullet"/>
      <w:lvlText w:val="•"/>
      <w:lvlJc w:val="left"/>
      <w:pPr>
        <w:ind w:left="3093" w:hanging="282"/>
      </w:pPr>
      <w:rPr>
        <w:rFonts w:hint="default"/>
        <w:lang w:val="ru-RU" w:eastAsia="en-US" w:bidi="ar-SA"/>
      </w:rPr>
    </w:lvl>
    <w:lvl w:ilvl="2" w:tplc="FAE24246">
      <w:numFmt w:val="bullet"/>
      <w:lvlText w:val="•"/>
      <w:lvlJc w:val="left"/>
      <w:pPr>
        <w:ind w:left="4053" w:hanging="282"/>
      </w:pPr>
      <w:rPr>
        <w:rFonts w:hint="default"/>
        <w:lang w:val="ru-RU" w:eastAsia="en-US" w:bidi="ar-SA"/>
      </w:rPr>
    </w:lvl>
    <w:lvl w:ilvl="3" w:tplc="DDA82CAE">
      <w:numFmt w:val="bullet"/>
      <w:lvlText w:val="•"/>
      <w:lvlJc w:val="left"/>
      <w:pPr>
        <w:ind w:left="5013" w:hanging="282"/>
      </w:pPr>
      <w:rPr>
        <w:rFonts w:hint="default"/>
        <w:lang w:val="ru-RU" w:eastAsia="en-US" w:bidi="ar-SA"/>
      </w:rPr>
    </w:lvl>
    <w:lvl w:ilvl="4" w:tplc="98EC31EA">
      <w:numFmt w:val="bullet"/>
      <w:lvlText w:val="•"/>
      <w:lvlJc w:val="left"/>
      <w:pPr>
        <w:ind w:left="5973" w:hanging="282"/>
      </w:pPr>
      <w:rPr>
        <w:rFonts w:hint="default"/>
        <w:lang w:val="ru-RU" w:eastAsia="en-US" w:bidi="ar-SA"/>
      </w:rPr>
    </w:lvl>
    <w:lvl w:ilvl="5" w:tplc="4AEE1AC4">
      <w:numFmt w:val="bullet"/>
      <w:lvlText w:val="•"/>
      <w:lvlJc w:val="left"/>
      <w:pPr>
        <w:ind w:left="6933" w:hanging="282"/>
      </w:pPr>
      <w:rPr>
        <w:rFonts w:hint="default"/>
        <w:lang w:val="ru-RU" w:eastAsia="en-US" w:bidi="ar-SA"/>
      </w:rPr>
    </w:lvl>
    <w:lvl w:ilvl="6" w:tplc="595A3A0C">
      <w:numFmt w:val="bullet"/>
      <w:lvlText w:val="•"/>
      <w:lvlJc w:val="left"/>
      <w:pPr>
        <w:ind w:left="7893" w:hanging="282"/>
      </w:pPr>
      <w:rPr>
        <w:rFonts w:hint="default"/>
        <w:lang w:val="ru-RU" w:eastAsia="en-US" w:bidi="ar-SA"/>
      </w:rPr>
    </w:lvl>
    <w:lvl w:ilvl="7" w:tplc="40EC2AF8">
      <w:numFmt w:val="bullet"/>
      <w:lvlText w:val="•"/>
      <w:lvlJc w:val="left"/>
      <w:pPr>
        <w:ind w:left="8853" w:hanging="282"/>
      </w:pPr>
      <w:rPr>
        <w:rFonts w:hint="default"/>
        <w:lang w:val="ru-RU" w:eastAsia="en-US" w:bidi="ar-SA"/>
      </w:rPr>
    </w:lvl>
    <w:lvl w:ilvl="8" w:tplc="B666EA72">
      <w:numFmt w:val="bullet"/>
      <w:lvlText w:val="•"/>
      <w:lvlJc w:val="left"/>
      <w:pPr>
        <w:ind w:left="9813" w:hanging="282"/>
      </w:pPr>
      <w:rPr>
        <w:rFonts w:hint="default"/>
        <w:lang w:val="ru-RU" w:eastAsia="en-US" w:bidi="ar-SA"/>
      </w:rPr>
    </w:lvl>
  </w:abstractNum>
  <w:abstractNum w:abstractNumId="29" w15:restartNumberingAfterBreak="0">
    <w:nsid w:val="48E005BC"/>
    <w:multiLevelType w:val="multilevel"/>
    <w:tmpl w:val="0BB44FE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0" w15:restartNumberingAfterBreak="0">
    <w:nsid w:val="49615530"/>
    <w:multiLevelType w:val="hybridMultilevel"/>
    <w:tmpl w:val="774061CC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FE84956"/>
    <w:multiLevelType w:val="hybridMultilevel"/>
    <w:tmpl w:val="CAEC5458"/>
    <w:lvl w:ilvl="0" w:tplc="80220E5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0115449"/>
    <w:multiLevelType w:val="multilevel"/>
    <w:tmpl w:val="098E01FA"/>
    <w:lvl w:ilvl="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33" w15:restartNumberingAfterBreak="0">
    <w:nsid w:val="583E0C96"/>
    <w:multiLevelType w:val="hybridMultilevel"/>
    <w:tmpl w:val="C32299A4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9794C45"/>
    <w:multiLevelType w:val="hybridMultilevel"/>
    <w:tmpl w:val="88C68966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9A26122"/>
    <w:multiLevelType w:val="hybridMultilevel"/>
    <w:tmpl w:val="66E272A6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B9C4938"/>
    <w:multiLevelType w:val="hybridMultilevel"/>
    <w:tmpl w:val="74E863BE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A8144D"/>
    <w:multiLevelType w:val="hybridMultilevel"/>
    <w:tmpl w:val="18780E86"/>
    <w:lvl w:ilvl="0" w:tplc="8A04589A">
      <w:start w:val="1"/>
      <w:numFmt w:val="decimal"/>
      <w:lvlText w:val="%1."/>
      <w:lvlJc w:val="left"/>
      <w:pPr>
        <w:ind w:left="13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7B0E89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A68A38C">
      <w:numFmt w:val="bullet"/>
      <w:lvlText w:val="•"/>
      <w:lvlJc w:val="left"/>
      <w:pPr>
        <w:ind w:left="3116" w:hanging="360"/>
      </w:pPr>
      <w:rPr>
        <w:rFonts w:hint="default"/>
        <w:lang w:val="ru-RU" w:eastAsia="en-US" w:bidi="ar-SA"/>
      </w:rPr>
    </w:lvl>
    <w:lvl w:ilvl="3" w:tplc="A8BA748C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  <w:lvl w:ilvl="4" w:tplc="90FA4566">
      <w:numFmt w:val="bullet"/>
      <w:lvlText w:val="•"/>
      <w:lvlJc w:val="left"/>
      <w:pPr>
        <w:ind w:left="4932" w:hanging="360"/>
      </w:pPr>
      <w:rPr>
        <w:rFonts w:hint="default"/>
        <w:lang w:val="ru-RU" w:eastAsia="en-US" w:bidi="ar-SA"/>
      </w:rPr>
    </w:lvl>
    <w:lvl w:ilvl="5" w:tplc="F0EA0728">
      <w:numFmt w:val="bullet"/>
      <w:lvlText w:val="•"/>
      <w:lvlJc w:val="left"/>
      <w:pPr>
        <w:ind w:left="5840" w:hanging="360"/>
      </w:pPr>
      <w:rPr>
        <w:rFonts w:hint="default"/>
        <w:lang w:val="ru-RU" w:eastAsia="en-US" w:bidi="ar-SA"/>
      </w:rPr>
    </w:lvl>
    <w:lvl w:ilvl="6" w:tplc="C31ECFBE">
      <w:numFmt w:val="bullet"/>
      <w:lvlText w:val="•"/>
      <w:lvlJc w:val="left"/>
      <w:pPr>
        <w:ind w:left="6748" w:hanging="360"/>
      </w:pPr>
      <w:rPr>
        <w:rFonts w:hint="default"/>
        <w:lang w:val="ru-RU" w:eastAsia="en-US" w:bidi="ar-SA"/>
      </w:rPr>
    </w:lvl>
    <w:lvl w:ilvl="7" w:tplc="324AC9C4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  <w:lvl w:ilvl="8" w:tplc="D8A4C34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5CBD15FE"/>
    <w:multiLevelType w:val="hybridMultilevel"/>
    <w:tmpl w:val="AF140F38"/>
    <w:lvl w:ilvl="0" w:tplc="1BC0E6D0">
      <w:start w:val="2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80889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0C15B6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C053DA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F45F3A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8E82EC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689E6E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68FE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7CADA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D76541C"/>
    <w:multiLevelType w:val="multilevel"/>
    <w:tmpl w:val="0F545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5F6B52D2"/>
    <w:multiLevelType w:val="hybridMultilevel"/>
    <w:tmpl w:val="282A5A0E"/>
    <w:lvl w:ilvl="0" w:tplc="6382E6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4C06B05"/>
    <w:multiLevelType w:val="hybridMultilevel"/>
    <w:tmpl w:val="CDC0E016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6B9F7D83"/>
    <w:multiLevelType w:val="hybridMultilevel"/>
    <w:tmpl w:val="A01034E6"/>
    <w:lvl w:ilvl="0" w:tplc="D5F48C76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502B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D6361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0E584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6E5B3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942326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8A647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C4805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E4917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FF960EA"/>
    <w:multiLevelType w:val="hybridMultilevel"/>
    <w:tmpl w:val="B270E8C0"/>
    <w:lvl w:ilvl="0" w:tplc="80220E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07A4828"/>
    <w:multiLevelType w:val="hybridMultilevel"/>
    <w:tmpl w:val="2B54909C"/>
    <w:lvl w:ilvl="0" w:tplc="80220E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12310A3"/>
    <w:multiLevelType w:val="hybridMultilevel"/>
    <w:tmpl w:val="D9E6EF8E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2F450C0"/>
    <w:multiLevelType w:val="hybridMultilevel"/>
    <w:tmpl w:val="532EA08C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854008E"/>
    <w:multiLevelType w:val="hybridMultilevel"/>
    <w:tmpl w:val="CF324756"/>
    <w:lvl w:ilvl="0" w:tplc="80220E58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A655143"/>
    <w:multiLevelType w:val="hybridMultilevel"/>
    <w:tmpl w:val="8A263706"/>
    <w:lvl w:ilvl="0" w:tplc="E0580CAA">
      <w:start w:val="1"/>
      <w:numFmt w:val="bullet"/>
      <w:lvlText w:val="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9" w15:restartNumberingAfterBreak="0">
    <w:nsid w:val="7AB83A5C"/>
    <w:multiLevelType w:val="hybridMultilevel"/>
    <w:tmpl w:val="4004340C"/>
    <w:lvl w:ilvl="0" w:tplc="80220E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7B373C19"/>
    <w:multiLevelType w:val="hybridMultilevel"/>
    <w:tmpl w:val="436CE18A"/>
    <w:lvl w:ilvl="0" w:tplc="80220E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7C0C30CB"/>
    <w:multiLevelType w:val="hybridMultilevel"/>
    <w:tmpl w:val="2AF0A1BC"/>
    <w:lvl w:ilvl="0" w:tplc="3C70FC1E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A6326E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FC1B1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0A6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CE8D914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52BB9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E4C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72C69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56F2A0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DDD5E8C"/>
    <w:multiLevelType w:val="hybridMultilevel"/>
    <w:tmpl w:val="E64C887A"/>
    <w:lvl w:ilvl="0" w:tplc="E0580C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49"/>
  </w:num>
  <w:num w:numId="5">
    <w:abstractNumId w:val="31"/>
  </w:num>
  <w:num w:numId="6">
    <w:abstractNumId w:val="35"/>
  </w:num>
  <w:num w:numId="7">
    <w:abstractNumId w:val="3"/>
  </w:num>
  <w:num w:numId="8">
    <w:abstractNumId w:val="7"/>
  </w:num>
  <w:num w:numId="9">
    <w:abstractNumId w:val="41"/>
  </w:num>
  <w:num w:numId="10">
    <w:abstractNumId w:val="43"/>
  </w:num>
  <w:num w:numId="11">
    <w:abstractNumId w:val="47"/>
  </w:num>
  <w:num w:numId="12">
    <w:abstractNumId w:val="19"/>
  </w:num>
  <w:num w:numId="13">
    <w:abstractNumId w:val="25"/>
  </w:num>
  <w:num w:numId="14">
    <w:abstractNumId w:val="32"/>
  </w:num>
  <w:num w:numId="15">
    <w:abstractNumId w:val="22"/>
  </w:num>
  <w:num w:numId="16">
    <w:abstractNumId w:val="33"/>
  </w:num>
  <w:num w:numId="17">
    <w:abstractNumId w:val="30"/>
  </w:num>
  <w:num w:numId="18">
    <w:abstractNumId w:val="9"/>
  </w:num>
  <w:num w:numId="19">
    <w:abstractNumId w:val="26"/>
  </w:num>
  <w:num w:numId="20">
    <w:abstractNumId w:val="21"/>
  </w:num>
  <w:num w:numId="21">
    <w:abstractNumId w:val="1"/>
  </w:num>
  <w:num w:numId="22">
    <w:abstractNumId w:val="44"/>
  </w:num>
  <w:num w:numId="23">
    <w:abstractNumId w:val="36"/>
  </w:num>
  <w:num w:numId="24">
    <w:abstractNumId w:val="34"/>
  </w:num>
  <w:num w:numId="25">
    <w:abstractNumId w:val="50"/>
  </w:num>
  <w:num w:numId="26">
    <w:abstractNumId w:val="8"/>
  </w:num>
  <w:num w:numId="27">
    <w:abstractNumId w:val="17"/>
  </w:num>
  <w:num w:numId="28">
    <w:abstractNumId w:val="28"/>
  </w:num>
  <w:num w:numId="29">
    <w:abstractNumId w:val="45"/>
  </w:num>
  <w:num w:numId="30">
    <w:abstractNumId w:val="48"/>
  </w:num>
  <w:num w:numId="31">
    <w:abstractNumId w:val="12"/>
  </w:num>
  <w:num w:numId="32">
    <w:abstractNumId w:val="18"/>
  </w:num>
  <w:num w:numId="33">
    <w:abstractNumId w:val="24"/>
  </w:num>
  <w:num w:numId="34">
    <w:abstractNumId w:val="52"/>
  </w:num>
  <w:num w:numId="35">
    <w:abstractNumId w:val="46"/>
  </w:num>
  <w:num w:numId="36">
    <w:abstractNumId w:val="39"/>
  </w:num>
  <w:num w:numId="37">
    <w:abstractNumId w:val="13"/>
  </w:num>
  <w:num w:numId="38">
    <w:abstractNumId w:val="16"/>
  </w:num>
  <w:num w:numId="39">
    <w:abstractNumId w:val="2"/>
  </w:num>
  <w:num w:numId="40">
    <w:abstractNumId w:val="27"/>
  </w:num>
  <w:num w:numId="41">
    <w:abstractNumId w:val="37"/>
  </w:num>
  <w:num w:numId="42">
    <w:abstractNumId w:val="5"/>
  </w:num>
  <w:num w:numId="43">
    <w:abstractNumId w:val="42"/>
  </w:num>
  <w:num w:numId="44">
    <w:abstractNumId w:val="38"/>
  </w:num>
  <w:num w:numId="45">
    <w:abstractNumId w:val="10"/>
  </w:num>
  <w:num w:numId="46">
    <w:abstractNumId w:val="51"/>
  </w:num>
  <w:num w:numId="47">
    <w:abstractNumId w:val="23"/>
  </w:num>
  <w:num w:numId="48">
    <w:abstractNumId w:val="29"/>
  </w:num>
  <w:num w:numId="49">
    <w:abstractNumId w:val="20"/>
  </w:num>
  <w:num w:numId="50">
    <w:abstractNumId w:val="40"/>
  </w:num>
  <w:num w:numId="51">
    <w:abstractNumId w:val="4"/>
  </w:num>
  <w:num w:numId="52">
    <w:abstractNumId w:val="0"/>
  </w:num>
  <w:num w:numId="53">
    <w:abstractNumId w:val="11"/>
  </w:num>
  <w:num w:numId="54">
    <w:abstractNumId w:val="13"/>
  </w:num>
  <w:num w:numId="55">
    <w:abstractNumId w:val="16"/>
  </w:num>
  <w:num w:numId="56">
    <w:abstractNumId w:val="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32"/>
    <w:rsid w:val="00000D5C"/>
    <w:rsid w:val="00002686"/>
    <w:rsid w:val="000035FE"/>
    <w:rsid w:val="00004261"/>
    <w:rsid w:val="0000493C"/>
    <w:rsid w:val="00004DF2"/>
    <w:rsid w:val="000060C5"/>
    <w:rsid w:val="00006A05"/>
    <w:rsid w:val="000108C9"/>
    <w:rsid w:val="0001096B"/>
    <w:rsid w:val="00011DC8"/>
    <w:rsid w:val="000129E4"/>
    <w:rsid w:val="0001448F"/>
    <w:rsid w:val="000145DD"/>
    <w:rsid w:val="000171A2"/>
    <w:rsid w:val="00017452"/>
    <w:rsid w:val="00017764"/>
    <w:rsid w:val="00017B0B"/>
    <w:rsid w:val="00020056"/>
    <w:rsid w:val="000201A4"/>
    <w:rsid w:val="0002026B"/>
    <w:rsid w:val="0002124A"/>
    <w:rsid w:val="00021695"/>
    <w:rsid w:val="00021758"/>
    <w:rsid w:val="00022328"/>
    <w:rsid w:val="000243B7"/>
    <w:rsid w:val="00024F8C"/>
    <w:rsid w:val="00025142"/>
    <w:rsid w:val="00025734"/>
    <w:rsid w:val="0002588E"/>
    <w:rsid w:val="000301CD"/>
    <w:rsid w:val="000310CD"/>
    <w:rsid w:val="0003120B"/>
    <w:rsid w:val="000313ED"/>
    <w:rsid w:val="00032B6C"/>
    <w:rsid w:val="0003414D"/>
    <w:rsid w:val="000374CD"/>
    <w:rsid w:val="0003755E"/>
    <w:rsid w:val="000408B0"/>
    <w:rsid w:val="00040A95"/>
    <w:rsid w:val="00041539"/>
    <w:rsid w:val="00041608"/>
    <w:rsid w:val="000421B4"/>
    <w:rsid w:val="00042210"/>
    <w:rsid w:val="0004367D"/>
    <w:rsid w:val="000437E5"/>
    <w:rsid w:val="00043DF7"/>
    <w:rsid w:val="00043F0B"/>
    <w:rsid w:val="00045F7C"/>
    <w:rsid w:val="00050391"/>
    <w:rsid w:val="00050D58"/>
    <w:rsid w:val="000522AB"/>
    <w:rsid w:val="00054E02"/>
    <w:rsid w:val="000551AF"/>
    <w:rsid w:val="0005720E"/>
    <w:rsid w:val="00060E94"/>
    <w:rsid w:val="000617CB"/>
    <w:rsid w:val="000635FA"/>
    <w:rsid w:val="000657C0"/>
    <w:rsid w:val="000663CA"/>
    <w:rsid w:val="000702C4"/>
    <w:rsid w:val="00071404"/>
    <w:rsid w:val="00071DE5"/>
    <w:rsid w:val="00073DC5"/>
    <w:rsid w:val="000759B9"/>
    <w:rsid w:val="00077699"/>
    <w:rsid w:val="00080036"/>
    <w:rsid w:val="00081B5C"/>
    <w:rsid w:val="000862FB"/>
    <w:rsid w:val="0008648D"/>
    <w:rsid w:val="000874A3"/>
    <w:rsid w:val="00087D53"/>
    <w:rsid w:val="00087E7D"/>
    <w:rsid w:val="000910AB"/>
    <w:rsid w:val="00091D6D"/>
    <w:rsid w:val="00092485"/>
    <w:rsid w:val="00093628"/>
    <w:rsid w:val="000938AE"/>
    <w:rsid w:val="00094223"/>
    <w:rsid w:val="000954EB"/>
    <w:rsid w:val="00097340"/>
    <w:rsid w:val="000978F7"/>
    <w:rsid w:val="00097DF8"/>
    <w:rsid w:val="00097E54"/>
    <w:rsid w:val="00097FE1"/>
    <w:rsid w:val="000A02DE"/>
    <w:rsid w:val="000A0E66"/>
    <w:rsid w:val="000A2125"/>
    <w:rsid w:val="000A6281"/>
    <w:rsid w:val="000A75FC"/>
    <w:rsid w:val="000A7781"/>
    <w:rsid w:val="000B01C1"/>
    <w:rsid w:val="000B17F9"/>
    <w:rsid w:val="000B183F"/>
    <w:rsid w:val="000B2196"/>
    <w:rsid w:val="000B26C5"/>
    <w:rsid w:val="000B369D"/>
    <w:rsid w:val="000B4D31"/>
    <w:rsid w:val="000B5B7F"/>
    <w:rsid w:val="000B670A"/>
    <w:rsid w:val="000C00E5"/>
    <w:rsid w:val="000C0E6E"/>
    <w:rsid w:val="000C13EF"/>
    <w:rsid w:val="000C284C"/>
    <w:rsid w:val="000C2BD8"/>
    <w:rsid w:val="000C7661"/>
    <w:rsid w:val="000D44EB"/>
    <w:rsid w:val="000D6B80"/>
    <w:rsid w:val="000E12C7"/>
    <w:rsid w:val="000E2A74"/>
    <w:rsid w:val="000E320E"/>
    <w:rsid w:val="000E380A"/>
    <w:rsid w:val="000E551D"/>
    <w:rsid w:val="000E596D"/>
    <w:rsid w:val="000E6924"/>
    <w:rsid w:val="000F09DB"/>
    <w:rsid w:val="000F0F54"/>
    <w:rsid w:val="000F293B"/>
    <w:rsid w:val="000F30C3"/>
    <w:rsid w:val="000F404D"/>
    <w:rsid w:val="000F5777"/>
    <w:rsid w:val="000F6636"/>
    <w:rsid w:val="000F7EEE"/>
    <w:rsid w:val="00102271"/>
    <w:rsid w:val="0010345A"/>
    <w:rsid w:val="001037D4"/>
    <w:rsid w:val="00105DAF"/>
    <w:rsid w:val="00107387"/>
    <w:rsid w:val="00107D3A"/>
    <w:rsid w:val="00111056"/>
    <w:rsid w:val="00111094"/>
    <w:rsid w:val="00111F64"/>
    <w:rsid w:val="0011270D"/>
    <w:rsid w:val="00113BB5"/>
    <w:rsid w:val="00116894"/>
    <w:rsid w:val="0012083D"/>
    <w:rsid w:val="001228C1"/>
    <w:rsid w:val="001232F7"/>
    <w:rsid w:val="00123A86"/>
    <w:rsid w:val="001249D5"/>
    <w:rsid w:val="001254DE"/>
    <w:rsid w:val="001254E8"/>
    <w:rsid w:val="00126566"/>
    <w:rsid w:val="00126764"/>
    <w:rsid w:val="001301D4"/>
    <w:rsid w:val="00130A59"/>
    <w:rsid w:val="001330D2"/>
    <w:rsid w:val="00134432"/>
    <w:rsid w:val="001359D7"/>
    <w:rsid w:val="00135E67"/>
    <w:rsid w:val="00136FC0"/>
    <w:rsid w:val="001406EA"/>
    <w:rsid w:val="001437BB"/>
    <w:rsid w:val="00143816"/>
    <w:rsid w:val="00144D14"/>
    <w:rsid w:val="0014557B"/>
    <w:rsid w:val="00146D88"/>
    <w:rsid w:val="00147E20"/>
    <w:rsid w:val="001563E3"/>
    <w:rsid w:val="001566CD"/>
    <w:rsid w:val="001603B6"/>
    <w:rsid w:val="001607EA"/>
    <w:rsid w:val="00163A4A"/>
    <w:rsid w:val="001645DC"/>
    <w:rsid w:val="001650C5"/>
    <w:rsid w:val="00170CF2"/>
    <w:rsid w:val="00171AEC"/>
    <w:rsid w:val="00173793"/>
    <w:rsid w:val="00174CF6"/>
    <w:rsid w:val="00175488"/>
    <w:rsid w:val="001757DD"/>
    <w:rsid w:val="0017603B"/>
    <w:rsid w:val="001770A4"/>
    <w:rsid w:val="00177663"/>
    <w:rsid w:val="00177971"/>
    <w:rsid w:val="00181149"/>
    <w:rsid w:val="001816AF"/>
    <w:rsid w:val="00181F51"/>
    <w:rsid w:val="00182308"/>
    <w:rsid w:val="001824B5"/>
    <w:rsid w:val="00182864"/>
    <w:rsid w:val="00183E79"/>
    <w:rsid w:val="00184254"/>
    <w:rsid w:val="00187EC7"/>
    <w:rsid w:val="001902FE"/>
    <w:rsid w:val="00191B0A"/>
    <w:rsid w:val="0019593D"/>
    <w:rsid w:val="00195968"/>
    <w:rsid w:val="00196578"/>
    <w:rsid w:val="001965D8"/>
    <w:rsid w:val="00197409"/>
    <w:rsid w:val="001A0146"/>
    <w:rsid w:val="001A1887"/>
    <w:rsid w:val="001A48F2"/>
    <w:rsid w:val="001A4C57"/>
    <w:rsid w:val="001A526D"/>
    <w:rsid w:val="001A5A5A"/>
    <w:rsid w:val="001A6457"/>
    <w:rsid w:val="001A68F3"/>
    <w:rsid w:val="001A7601"/>
    <w:rsid w:val="001B1CE8"/>
    <w:rsid w:val="001B284A"/>
    <w:rsid w:val="001B2D24"/>
    <w:rsid w:val="001B334B"/>
    <w:rsid w:val="001B4F37"/>
    <w:rsid w:val="001B6A66"/>
    <w:rsid w:val="001B6E89"/>
    <w:rsid w:val="001B769D"/>
    <w:rsid w:val="001C2087"/>
    <w:rsid w:val="001C3E68"/>
    <w:rsid w:val="001C5D9D"/>
    <w:rsid w:val="001C6611"/>
    <w:rsid w:val="001C6B29"/>
    <w:rsid w:val="001C7D26"/>
    <w:rsid w:val="001D032E"/>
    <w:rsid w:val="001D2FDE"/>
    <w:rsid w:val="001D4F11"/>
    <w:rsid w:val="001D5A4B"/>
    <w:rsid w:val="001E07E3"/>
    <w:rsid w:val="001E1272"/>
    <w:rsid w:val="001E27E0"/>
    <w:rsid w:val="001E541F"/>
    <w:rsid w:val="001E631B"/>
    <w:rsid w:val="001E6533"/>
    <w:rsid w:val="001E67BB"/>
    <w:rsid w:val="001E6CD9"/>
    <w:rsid w:val="001E7F0E"/>
    <w:rsid w:val="001F024E"/>
    <w:rsid w:val="001F03AC"/>
    <w:rsid w:val="001F1D1F"/>
    <w:rsid w:val="001F1E9D"/>
    <w:rsid w:val="001F256C"/>
    <w:rsid w:val="001F3034"/>
    <w:rsid w:val="001F67B4"/>
    <w:rsid w:val="00201E23"/>
    <w:rsid w:val="00201EFE"/>
    <w:rsid w:val="00202C30"/>
    <w:rsid w:val="002034B5"/>
    <w:rsid w:val="00203E06"/>
    <w:rsid w:val="002066A9"/>
    <w:rsid w:val="00207472"/>
    <w:rsid w:val="002107FD"/>
    <w:rsid w:val="00211C94"/>
    <w:rsid w:val="0021244F"/>
    <w:rsid w:val="002158C4"/>
    <w:rsid w:val="0021603F"/>
    <w:rsid w:val="00220D35"/>
    <w:rsid w:val="00223E8E"/>
    <w:rsid w:val="002244BC"/>
    <w:rsid w:val="00227492"/>
    <w:rsid w:val="00231FD3"/>
    <w:rsid w:val="00232160"/>
    <w:rsid w:val="00233B48"/>
    <w:rsid w:val="00233F77"/>
    <w:rsid w:val="00235249"/>
    <w:rsid w:val="002364D1"/>
    <w:rsid w:val="00237FCB"/>
    <w:rsid w:val="002407AC"/>
    <w:rsid w:val="00241C96"/>
    <w:rsid w:val="00242745"/>
    <w:rsid w:val="0024474D"/>
    <w:rsid w:val="00244ECC"/>
    <w:rsid w:val="00246148"/>
    <w:rsid w:val="002501AC"/>
    <w:rsid w:val="002509BB"/>
    <w:rsid w:val="00250EE9"/>
    <w:rsid w:val="00251486"/>
    <w:rsid w:val="00253CE1"/>
    <w:rsid w:val="00254184"/>
    <w:rsid w:val="0025505B"/>
    <w:rsid w:val="00255857"/>
    <w:rsid w:val="00257386"/>
    <w:rsid w:val="00257E56"/>
    <w:rsid w:val="00260517"/>
    <w:rsid w:val="00262510"/>
    <w:rsid w:val="0026445A"/>
    <w:rsid w:val="0026479C"/>
    <w:rsid w:val="002653F5"/>
    <w:rsid w:val="0026597D"/>
    <w:rsid w:val="00267877"/>
    <w:rsid w:val="00267E43"/>
    <w:rsid w:val="002701E3"/>
    <w:rsid w:val="00271559"/>
    <w:rsid w:val="002717C3"/>
    <w:rsid w:val="00272397"/>
    <w:rsid w:val="00272EF2"/>
    <w:rsid w:val="00273F3E"/>
    <w:rsid w:val="0027427B"/>
    <w:rsid w:val="002751BD"/>
    <w:rsid w:val="00277701"/>
    <w:rsid w:val="00277E0A"/>
    <w:rsid w:val="00280390"/>
    <w:rsid w:val="002812F6"/>
    <w:rsid w:val="00281752"/>
    <w:rsid w:val="0028220A"/>
    <w:rsid w:val="00282C48"/>
    <w:rsid w:val="00287A00"/>
    <w:rsid w:val="00290FAB"/>
    <w:rsid w:val="002911CC"/>
    <w:rsid w:val="002913D8"/>
    <w:rsid w:val="00292384"/>
    <w:rsid w:val="00292411"/>
    <w:rsid w:val="002936BD"/>
    <w:rsid w:val="00294F0F"/>
    <w:rsid w:val="00296A2D"/>
    <w:rsid w:val="002A1C10"/>
    <w:rsid w:val="002A33B3"/>
    <w:rsid w:val="002A5813"/>
    <w:rsid w:val="002A5BAA"/>
    <w:rsid w:val="002A6564"/>
    <w:rsid w:val="002A7E20"/>
    <w:rsid w:val="002B44BB"/>
    <w:rsid w:val="002B6799"/>
    <w:rsid w:val="002C05F7"/>
    <w:rsid w:val="002C175D"/>
    <w:rsid w:val="002C1EE1"/>
    <w:rsid w:val="002C4B86"/>
    <w:rsid w:val="002C51A7"/>
    <w:rsid w:val="002C5E32"/>
    <w:rsid w:val="002C6B26"/>
    <w:rsid w:val="002D082E"/>
    <w:rsid w:val="002D0921"/>
    <w:rsid w:val="002D1A86"/>
    <w:rsid w:val="002D1BBB"/>
    <w:rsid w:val="002D2ECD"/>
    <w:rsid w:val="002D3863"/>
    <w:rsid w:val="002D4DEC"/>
    <w:rsid w:val="002D5328"/>
    <w:rsid w:val="002D53DF"/>
    <w:rsid w:val="002D7875"/>
    <w:rsid w:val="002E0263"/>
    <w:rsid w:val="002E162F"/>
    <w:rsid w:val="002E5854"/>
    <w:rsid w:val="002E74E5"/>
    <w:rsid w:val="002F0766"/>
    <w:rsid w:val="002F174B"/>
    <w:rsid w:val="002F1B1A"/>
    <w:rsid w:val="002F1CEA"/>
    <w:rsid w:val="002F27B1"/>
    <w:rsid w:val="002F4E7F"/>
    <w:rsid w:val="002F660B"/>
    <w:rsid w:val="00300826"/>
    <w:rsid w:val="00300B95"/>
    <w:rsid w:val="00303289"/>
    <w:rsid w:val="0030392D"/>
    <w:rsid w:val="0030409A"/>
    <w:rsid w:val="003075CA"/>
    <w:rsid w:val="00310ED6"/>
    <w:rsid w:val="00311BB3"/>
    <w:rsid w:val="00313261"/>
    <w:rsid w:val="003138D7"/>
    <w:rsid w:val="0031431F"/>
    <w:rsid w:val="003158DE"/>
    <w:rsid w:val="00316418"/>
    <w:rsid w:val="00322273"/>
    <w:rsid w:val="003225BC"/>
    <w:rsid w:val="003234EF"/>
    <w:rsid w:val="0032364A"/>
    <w:rsid w:val="00323863"/>
    <w:rsid w:val="00324E88"/>
    <w:rsid w:val="00325961"/>
    <w:rsid w:val="00325C1E"/>
    <w:rsid w:val="0032740B"/>
    <w:rsid w:val="00327E30"/>
    <w:rsid w:val="00332CEB"/>
    <w:rsid w:val="003364FE"/>
    <w:rsid w:val="003379A5"/>
    <w:rsid w:val="00340D45"/>
    <w:rsid w:val="00342B66"/>
    <w:rsid w:val="0034333B"/>
    <w:rsid w:val="003440ED"/>
    <w:rsid w:val="003443EC"/>
    <w:rsid w:val="00344C5F"/>
    <w:rsid w:val="00345BA0"/>
    <w:rsid w:val="00346409"/>
    <w:rsid w:val="0034660B"/>
    <w:rsid w:val="00350722"/>
    <w:rsid w:val="0035245B"/>
    <w:rsid w:val="00352E8F"/>
    <w:rsid w:val="003539FF"/>
    <w:rsid w:val="00353E37"/>
    <w:rsid w:val="00354E2F"/>
    <w:rsid w:val="003558FF"/>
    <w:rsid w:val="0035634F"/>
    <w:rsid w:val="00356C24"/>
    <w:rsid w:val="0035747B"/>
    <w:rsid w:val="00357A20"/>
    <w:rsid w:val="00360910"/>
    <w:rsid w:val="00364D81"/>
    <w:rsid w:val="0036619B"/>
    <w:rsid w:val="00366BEA"/>
    <w:rsid w:val="003676D5"/>
    <w:rsid w:val="003704FC"/>
    <w:rsid w:val="00370D84"/>
    <w:rsid w:val="00372495"/>
    <w:rsid w:val="00373570"/>
    <w:rsid w:val="00373958"/>
    <w:rsid w:val="00374DB9"/>
    <w:rsid w:val="00376381"/>
    <w:rsid w:val="00376AD9"/>
    <w:rsid w:val="003776FF"/>
    <w:rsid w:val="003809C4"/>
    <w:rsid w:val="00380D70"/>
    <w:rsid w:val="00382844"/>
    <w:rsid w:val="003851D9"/>
    <w:rsid w:val="0038640A"/>
    <w:rsid w:val="00386578"/>
    <w:rsid w:val="003867BC"/>
    <w:rsid w:val="003868DB"/>
    <w:rsid w:val="00386BFD"/>
    <w:rsid w:val="00386D2D"/>
    <w:rsid w:val="00393089"/>
    <w:rsid w:val="00395039"/>
    <w:rsid w:val="003964A1"/>
    <w:rsid w:val="0039726C"/>
    <w:rsid w:val="003A0328"/>
    <w:rsid w:val="003A1873"/>
    <w:rsid w:val="003A3146"/>
    <w:rsid w:val="003A3C95"/>
    <w:rsid w:val="003A4D51"/>
    <w:rsid w:val="003A5549"/>
    <w:rsid w:val="003A7B5C"/>
    <w:rsid w:val="003B007D"/>
    <w:rsid w:val="003B0A59"/>
    <w:rsid w:val="003B361D"/>
    <w:rsid w:val="003B4454"/>
    <w:rsid w:val="003B4D84"/>
    <w:rsid w:val="003B54A1"/>
    <w:rsid w:val="003B55CC"/>
    <w:rsid w:val="003B67BF"/>
    <w:rsid w:val="003C22FC"/>
    <w:rsid w:val="003C25F7"/>
    <w:rsid w:val="003C28A1"/>
    <w:rsid w:val="003C37A8"/>
    <w:rsid w:val="003C3D71"/>
    <w:rsid w:val="003C583A"/>
    <w:rsid w:val="003C649C"/>
    <w:rsid w:val="003C6C7C"/>
    <w:rsid w:val="003D278D"/>
    <w:rsid w:val="003D3601"/>
    <w:rsid w:val="003D74CC"/>
    <w:rsid w:val="003D75FF"/>
    <w:rsid w:val="003D7F5F"/>
    <w:rsid w:val="003E1B6D"/>
    <w:rsid w:val="003E3B25"/>
    <w:rsid w:val="003E4C3B"/>
    <w:rsid w:val="003E602B"/>
    <w:rsid w:val="003E6776"/>
    <w:rsid w:val="003F09D0"/>
    <w:rsid w:val="003F2C50"/>
    <w:rsid w:val="003F3CB2"/>
    <w:rsid w:val="003F3FBB"/>
    <w:rsid w:val="003F4625"/>
    <w:rsid w:val="003F4C35"/>
    <w:rsid w:val="004001DA"/>
    <w:rsid w:val="00400E46"/>
    <w:rsid w:val="00402566"/>
    <w:rsid w:val="00402AF5"/>
    <w:rsid w:val="004030B6"/>
    <w:rsid w:val="00407F7F"/>
    <w:rsid w:val="00410DE8"/>
    <w:rsid w:val="00412665"/>
    <w:rsid w:val="00415951"/>
    <w:rsid w:val="00416599"/>
    <w:rsid w:val="00417581"/>
    <w:rsid w:val="00417A73"/>
    <w:rsid w:val="00417E27"/>
    <w:rsid w:val="00420A84"/>
    <w:rsid w:val="004210A3"/>
    <w:rsid w:val="0042129B"/>
    <w:rsid w:val="004225BD"/>
    <w:rsid w:val="00424750"/>
    <w:rsid w:val="00425F2F"/>
    <w:rsid w:val="004276ED"/>
    <w:rsid w:val="00432425"/>
    <w:rsid w:val="00432BE0"/>
    <w:rsid w:val="0043397B"/>
    <w:rsid w:val="00435CE7"/>
    <w:rsid w:val="0043603F"/>
    <w:rsid w:val="00436ED5"/>
    <w:rsid w:val="0043799B"/>
    <w:rsid w:val="00441DC3"/>
    <w:rsid w:val="0044757C"/>
    <w:rsid w:val="004503B4"/>
    <w:rsid w:val="00450660"/>
    <w:rsid w:val="00452F1A"/>
    <w:rsid w:val="00456464"/>
    <w:rsid w:val="0045688F"/>
    <w:rsid w:val="0045710B"/>
    <w:rsid w:val="00457332"/>
    <w:rsid w:val="0046117F"/>
    <w:rsid w:val="00461FE7"/>
    <w:rsid w:val="00463132"/>
    <w:rsid w:val="004641F1"/>
    <w:rsid w:val="0046705C"/>
    <w:rsid w:val="0046762A"/>
    <w:rsid w:val="00470609"/>
    <w:rsid w:val="00470FA6"/>
    <w:rsid w:val="0047284F"/>
    <w:rsid w:val="004759A2"/>
    <w:rsid w:val="00477030"/>
    <w:rsid w:val="00477993"/>
    <w:rsid w:val="004811E3"/>
    <w:rsid w:val="004821CE"/>
    <w:rsid w:val="00483314"/>
    <w:rsid w:val="00485113"/>
    <w:rsid w:val="00487BBF"/>
    <w:rsid w:val="0049367A"/>
    <w:rsid w:val="00497731"/>
    <w:rsid w:val="00497B3E"/>
    <w:rsid w:val="00497C20"/>
    <w:rsid w:val="004A0393"/>
    <w:rsid w:val="004A32EB"/>
    <w:rsid w:val="004A3B46"/>
    <w:rsid w:val="004A3F56"/>
    <w:rsid w:val="004A4922"/>
    <w:rsid w:val="004A5443"/>
    <w:rsid w:val="004A5CE4"/>
    <w:rsid w:val="004A688A"/>
    <w:rsid w:val="004A68F7"/>
    <w:rsid w:val="004B09DB"/>
    <w:rsid w:val="004B1FC7"/>
    <w:rsid w:val="004B3C0F"/>
    <w:rsid w:val="004B43BF"/>
    <w:rsid w:val="004B6204"/>
    <w:rsid w:val="004B714B"/>
    <w:rsid w:val="004B72DB"/>
    <w:rsid w:val="004C16DB"/>
    <w:rsid w:val="004C1CEB"/>
    <w:rsid w:val="004C35CD"/>
    <w:rsid w:val="004C3A3C"/>
    <w:rsid w:val="004C6410"/>
    <w:rsid w:val="004C7803"/>
    <w:rsid w:val="004D1835"/>
    <w:rsid w:val="004D279B"/>
    <w:rsid w:val="004D2915"/>
    <w:rsid w:val="004D38EE"/>
    <w:rsid w:val="004D5F64"/>
    <w:rsid w:val="004D64CA"/>
    <w:rsid w:val="004E0B84"/>
    <w:rsid w:val="004E0D75"/>
    <w:rsid w:val="004E127D"/>
    <w:rsid w:val="004E1792"/>
    <w:rsid w:val="004E1FA1"/>
    <w:rsid w:val="004E21F7"/>
    <w:rsid w:val="004E364E"/>
    <w:rsid w:val="004E3AFF"/>
    <w:rsid w:val="004E3E58"/>
    <w:rsid w:val="004E429E"/>
    <w:rsid w:val="004E4A5A"/>
    <w:rsid w:val="004E7826"/>
    <w:rsid w:val="004E78CB"/>
    <w:rsid w:val="004F1875"/>
    <w:rsid w:val="004F3A67"/>
    <w:rsid w:val="004F5801"/>
    <w:rsid w:val="00500279"/>
    <w:rsid w:val="005009B4"/>
    <w:rsid w:val="00500DB0"/>
    <w:rsid w:val="00500FCA"/>
    <w:rsid w:val="005022D6"/>
    <w:rsid w:val="00503B9F"/>
    <w:rsid w:val="00505DB3"/>
    <w:rsid w:val="005102FB"/>
    <w:rsid w:val="0051080C"/>
    <w:rsid w:val="00511D18"/>
    <w:rsid w:val="00514CA1"/>
    <w:rsid w:val="00515A7E"/>
    <w:rsid w:val="00520680"/>
    <w:rsid w:val="00523668"/>
    <w:rsid w:val="00523A33"/>
    <w:rsid w:val="0053042D"/>
    <w:rsid w:val="00531A1F"/>
    <w:rsid w:val="0053215D"/>
    <w:rsid w:val="00532975"/>
    <w:rsid w:val="00532BC8"/>
    <w:rsid w:val="005336A0"/>
    <w:rsid w:val="0053494B"/>
    <w:rsid w:val="005350AA"/>
    <w:rsid w:val="0053526D"/>
    <w:rsid w:val="00536144"/>
    <w:rsid w:val="00536F9A"/>
    <w:rsid w:val="00540D24"/>
    <w:rsid w:val="00542F2F"/>
    <w:rsid w:val="00543833"/>
    <w:rsid w:val="00546423"/>
    <w:rsid w:val="00546C0D"/>
    <w:rsid w:val="00546CA2"/>
    <w:rsid w:val="00547BC7"/>
    <w:rsid w:val="00550550"/>
    <w:rsid w:val="00551ED0"/>
    <w:rsid w:val="00554BB6"/>
    <w:rsid w:val="00555324"/>
    <w:rsid w:val="00555E1C"/>
    <w:rsid w:val="00556D96"/>
    <w:rsid w:val="0055703B"/>
    <w:rsid w:val="00563C2D"/>
    <w:rsid w:val="0056719A"/>
    <w:rsid w:val="005671D3"/>
    <w:rsid w:val="005673A4"/>
    <w:rsid w:val="005735DA"/>
    <w:rsid w:val="005740D1"/>
    <w:rsid w:val="005742F9"/>
    <w:rsid w:val="00574728"/>
    <w:rsid w:val="00575A5F"/>
    <w:rsid w:val="00575DDD"/>
    <w:rsid w:val="00577577"/>
    <w:rsid w:val="00577B8B"/>
    <w:rsid w:val="0058001A"/>
    <w:rsid w:val="00580AE3"/>
    <w:rsid w:val="00581595"/>
    <w:rsid w:val="00581C2B"/>
    <w:rsid w:val="0058251B"/>
    <w:rsid w:val="005830E0"/>
    <w:rsid w:val="00583BBB"/>
    <w:rsid w:val="00585995"/>
    <w:rsid w:val="00586AD4"/>
    <w:rsid w:val="00586B5D"/>
    <w:rsid w:val="005879A8"/>
    <w:rsid w:val="00587ABB"/>
    <w:rsid w:val="00590595"/>
    <w:rsid w:val="00593804"/>
    <w:rsid w:val="00593822"/>
    <w:rsid w:val="00594128"/>
    <w:rsid w:val="00596049"/>
    <w:rsid w:val="00597E99"/>
    <w:rsid w:val="005A03F5"/>
    <w:rsid w:val="005A1980"/>
    <w:rsid w:val="005A20E1"/>
    <w:rsid w:val="005A23F1"/>
    <w:rsid w:val="005A4B0A"/>
    <w:rsid w:val="005A749A"/>
    <w:rsid w:val="005B2931"/>
    <w:rsid w:val="005B2B53"/>
    <w:rsid w:val="005B7E51"/>
    <w:rsid w:val="005C0722"/>
    <w:rsid w:val="005C5CDB"/>
    <w:rsid w:val="005C7611"/>
    <w:rsid w:val="005D0521"/>
    <w:rsid w:val="005D1A41"/>
    <w:rsid w:val="005D2963"/>
    <w:rsid w:val="005D40A4"/>
    <w:rsid w:val="005D5124"/>
    <w:rsid w:val="005D5B63"/>
    <w:rsid w:val="005E009A"/>
    <w:rsid w:val="005E025B"/>
    <w:rsid w:val="005E0F49"/>
    <w:rsid w:val="005E2C52"/>
    <w:rsid w:val="005E2D59"/>
    <w:rsid w:val="005E44E4"/>
    <w:rsid w:val="005E5035"/>
    <w:rsid w:val="005E7831"/>
    <w:rsid w:val="005F0DF6"/>
    <w:rsid w:val="005F1563"/>
    <w:rsid w:val="005F2698"/>
    <w:rsid w:val="005F4E47"/>
    <w:rsid w:val="005F6C3D"/>
    <w:rsid w:val="005F7B51"/>
    <w:rsid w:val="0060177D"/>
    <w:rsid w:val="00601FDB"/>
    <w:rsid w:val="00602585"/>
    <w:rsid w:val="00604628"/>
    <w:rsid w:val="006048A1"/>
    <w:rsid w:val="006059A1"/>
    <w:rsid w:val="006103F4"/>
    <w:rsid w:val="006105E9"/>
    <w:rsid w:val="006113F9"/>
    <w:rsid w:val="006121C1"/>
    <w:rsid w:val="006131FF"/>
    <w:rsid w:val="006138D7"/>
    <w:rsid w:val="00615A7E"/>
    <w:rsid w:val="00616FDC"/>
    <w:rsid w:val="00617467"/>
    <w:rsid w:val="00617F14"/>
    <w:rsid w:val="0062082C"/>
    <w:rsid w:val="00620DC2"/>
    <w:rsid w:val="00620FFC"/>
    <w:rsid w:val="00621269"/>
    <w:rsid w:val="00621EA1"/>
    <w:rsid w:val="00623BD9"/>
    <w:rsid w:val="00625215"/>
    <w:rsid w:val="00627914"/>
    <w:rsid w:val="00630306"/>
    <w:rsid w:val="0063153F"/>
    <w:rsid w:val="0063216B"/>
    <w:rsid w:val="0063515D"/>
    <w:rsid w:val="00636A5C"/>
    <w:rsid w:val="00636C70"/>
    <w:rsid w:val="006378C5"/>
    <w:rsid w:val="006415E0"/>
    <w:rsid w:val="00641D8D"/>
    <w:rsid w:val="00642A16"/>
    <w:rsid w:val="00643801"/>
    <w:rsid w:val="00645569"/>
    <w:rsid w:val="00646105"/>
    <w:rsid w:val="00646402"/>
    <w:rsid w:val="00652442"/>
    <w:rsid w:val="00652B5D"/>
    <w:rsid w:val="00653430"/>
    <w:rsid w:val="00653660"/>
    <w:rsid w:val="0065445B"/>
    <w:rsid w:val="00654654"/>
    <w:rsid w:val="00654E4C"/>
    <w:rsid w:val="00655A93"/>
    <w:rsid w:val="00656B9B"/>
    <w:rsid w:val="00660223"/>
    <w:rsid w:val="00662EB0"/>
    <w:rsid w:val="006633D1"/>
    <w:rsid w:val="00667CF6"/>
    <w:rsid w:val="00670A7E"/>
    <w:rsid w:val="0067184D"/>
    <w:rsid w:val="00671F34"/>
    <w:rsid w:val="00674C7A"/>
    <w:rsid w:val="006757D4"/>
    <w:rsid w:val="006761F1"/>
    <w:rsid w:val="00676756"/>
    <w:rsid w:val="00676DA6"/>
    <w:rsid w:val="0068101A"/>
    <w:rsid w:val="006813DD"/>
    <w:rsid w:val="00681A34"/>
    <w:rsid w:val="00684BEF"/>
    <w:rsid w:val="00685B51"/>
    <w:rsid w:val="00687002"/>
    <w:rsid w:val="00690385"/>
    <w:rsid w:val="006909C9"/>
    <w:rsid w:val="00692A93"/>
    <w:rsid w:val="006931AB"/>
    <w:rsid w:val="00695978"/>
    <w:rsid w:val="00696953"/>
    <w:rsid w:val="006969F9"/>
    <w:rsid w:val="00696B84"/>
    <w:rsid w:val="00696E9D"/>
    <w:rsid w:val="00697AC6"/>
    <w:rsid w:val="006A0262"/>
    <w:rsid w:val="006A198C"/>
    <w:rsid w:val="006A1A48"/>
    <w:rsid w:val="006A4C66"/>
    <w:rsid w:val="006A53F6"/>
    <w:rsid w:val="006A6166"/>
    <w:rsid w:val="006A68A9"/>
    <w:rsid w:val="006B15B3"/>
    <w:rsid w:val="006B5199"/>
    <w:rsid w:val="006B5AFF"/>
    <w:rsid w:val="006B6478"/>
    <w:rsid w:val="006B6840"/>
    <w:rsid w:val="006B79B2"/>
    <w:rsid w:val="006B7DC6"/>
    <w:rsid w:val="006C013F"/>
    <w:rsid w:val="006C09EC"/>
    <w:rsid w:val="006C351E"/>
    <w:rsid w:val="006C3956"/>
    <w:rsid w:val="006C4F8B"/>
    <w:rsid w:val="006C5123"/>
    <w:rsid w:val="006C5EC6"/>
    <w:rsid w:val="006C6683"/>
    <w:rsid w:val="006C6A5E"/>
    <w:rsid w:val="006C7E98"/>
    <w:rsid w:val="006D14B0"/>
    <w:rsid w:val="006D20CA"/>
    <w:rsid w:val="006D3176"/>
    <w:rsid w:val="006D3327"/>
    <w:rsid w:val="006D5350"/>
    <w:rsid w:val="006D535E"/>
    <w:rsid w:val="006D61F8"/>
    <w:rsid w:val="006D7F51"/>
    <w:rsid w:val="006E1061"/>
    <w:rsid w:val="006E1A4F"/>
    <w:rsid w:val="006E2576"/>
    <w:rsid w:val="006E2CBC"/>
    <w:rsid w:val="006E3D68"/>
    <w:rsid w:val="006E4627"/>
    <w:rsid w:val="006E549D"/>
    <w:rsid w:val="006E7A2C"/>
    <w:rsid w:val="006F1103"/>
    <w:rsid w:val="006F1923"/>
    <w:rsid w:val="006F72D4"/>
    <w:rsid w:val="006F7A55"/>
    <w:rsid w:val="00702851"/>
    <w:rsid w:val="00702A57"/>
    <w:rsid w:val="007032D8"/>
    <w:rsid w:val="00704F1A"/>
    <w:rsid w:val="00707C12"/>
    <w:rsid w:val="00710BE2"/>
    <w:rsid w:val="00711FB9"/>
    <w:rsid w:val="00712D0E"/>
    <w:rsid w:val="00713176"/>
    <w:rsid w:val="007144C9"/>
    <w:rsid w:val="00720C10"/>
    <w:rsid w:val="00721689"/>
    <w:rsid w:val="00723604"/>
    <w:rsid w:val="00723FA2"/>
    <w:rsid w:val="007248BD"/>
    <w:rsid w:val="007300D0"/>
    <w:rsid w:val="00731159"/>
    <w:rsid w:val="00733F15"/>
    <w:rsid w:val="007366B6"/>
    <w:rsid w:val="00737013"/>
    <w:rsid w:val="00740CEE"/>
    <w:rsid w:val="00741813"/>
    <w:rsid w:val="00742041"/>
    <w:rsid w:val="00743225"/>
    <w:rsid w:val="007437B6"/>
    <w:rsid w:val="007445CC"/>
    <w:rsid w:val="007451F1"/>
    <w:rsid w:val="0074549B"/>
    <w:rsid w:val="00746AF5"/>
    <w:rsid w:val="00746C03"/>
    <w:rsid w:val="007471B9"/>
    <w:rsid w:val="0075088A"/>
    <w:rsid w:val="0075166B"/>
    <w:rsid w:val="007525A5"/>
    <w:rsid w:val="007540E1"/>
    <w:rsid w:val="0075472B"/>
    <w:rsid w:val="00755996"/>
    <w:rsid w:val="0075619A"/>
    <w:rsid w:val="00757540"/>
    <w:rsid w:val="0076175F"/>
    <w:rsid w:val="00762230"/>
    <w:rsid w:val="00762F93"/>
    <w:rsid w:val="007635C8"/>
    <w:rsid w:val="00763726"/>
    <w:rsid w:val="007645C2"/>
    <w:rsid w:val="00766DB8"/>
    <w:rsid w:val="00770BB9"/>
    <w:rsid w:val="00770EC3"/>
    <w:rsid w:val="00770EE9"/>
    <w:rsid w:val="007716D8"/>
    <w:rsid w:val="0077383C"/>
    <w:rsid w:val="007738F6"/>
    <w:rsid w:val="00773BA9"/>
    <w:rsid w:val="00773D9B"/>
    <w:rsid w:val="00775B59"/>
    <w:rsid w:val="00775BEC"/>
    <w:rsid w:val="007765EA"/>
    <w:rsid w:val="00777CC3"/>
    <w:rsid w:val="00782C44"/>
    <w:rsid w:val="007839E7"/>
    <w:rsid w:val="007865F9"/>
    <w:rsid w:val="00786809"/>
    <w:rsid w:val="007870CE"/>
    <w:rsid w:val="00793849"/>
    <w:rsid w:val="007A0385"/>
    <w:rsid w:val="007A16B1"/>
    <w:rsid w:val="007A3006"/>
    <w:rsid w:val="007A32B7"/>
    <w:rsid w:val="007A36FB"/>
    <w:rsid w:val="007A503E"/>
    <w:rsid w:val="007A50CC"/>
    <w:rsid w:val="007A5373"/>
    <w:rsid w:val="007A71D5"/>
    <w:rsid w:val="007A7CA0"/>
    <w:rsid w:val="007B1DC3"/>
    <w:rsid w:val="007B221E"/>
    <w:rsid w:val="007B33E3"/>
    <w:rsid w:val="007B4742"/>
    <w:rsid w:val="007B4C82"/>
    <w:rsid w:val="007B51E6"/>
    <w:rsid w:val="007B66BA"/>
    <w:rsid w:val="007B7FC8"/>
    <w:rsid w:val="007C0651"/>
    <w:rsid w:val="007C0CC7"/>
    <w:rsid w:val="007C167B"/>
    <w:rsid w:val="007C1902"/>
    <w:rsid w:val="007C2F43"/>
    <w:rsid w:val="007C3A0E"/>
    <w:rsid w:val="007C5888"/>
    <w:rsid w:val="007D2017"/>
    <w:rsid w:val="007D5491"/>
    <w:rsid w:val="007D5A28"/>
    <w:rsid w:val="007D5B4D"/>
    <w:rsid w:val="007D62B7"/>
    <w:rsid w:val="007E0350"/>
    <w:rsid w:val="007E0627"/>
    <w:rsid w:val="007E0B64"/>
    <w:rsid w:val="007E139F"/>
    <w:rsid w:val="007E3155"/>
    <w:rsid w:val="007E38C3"/>
    <w:rsid w:val="007E5776"/>
    <w:rsid w:val="007E74A0"/>
    <w:rsid w:val="007F1ACE"/>
    <w:rsid w:val="007F206F"/>
    <w:rsid w:val="007F3608"/>
    <w:rsid w:val="007F3696"/>
    <w:rsid w:val="007F3D89"/>
    <w:rsid w:val="00800024"/>
    <w:rsid w:val="00800C23"/>
    <w:rsid w:val="0080216F"/>
    <w:rsid w:val="00803271"/>
    <w:rsid w:val="00804611"/>
    <w:rsid w:val="00805A06"/>
    <w:rsid w:val="00810524"/>
    <w:rsid w:val="00810D90"/>
    <w:rsid w:val="00811569"/>
    <w:rsid w:val="00811BA4"/>
    <w:rsid w:val="00814C28"/>
    <w:rsid w:val="00814E2C"/>
    <w:rsid w:val="00815072"/>
    <w:rsid w:val="008158EE"/>
    <w:rsid w:val="00815D8A"/>
    <w:rsid w:val="008169BB"/>
    <w:rsid w:val="00817913"/>
    <w:rsid w:val="0081793A"/>
    <w:rsid w:val="0082009B"/>
    <w:rsid w:val="00820503"/>
    <w:rsid w:val="00821830"/>
    <w:rsid w:val="00822475"/>
    <w:rsid w:val="00823120"/>
    <w:rsid w:val="008235BD"/>
    <w:rsid w:val="008259C0"/>
    <w:rsid w:val="00825A88"/>
    <w:rsid w:val="00825EFF"/>
    <w:rsid w:val="00827910"/>
    <w:rsid w:val="00830E34"/>
    <w:rsid w:val="00830F7C"/>
    <w:rsid w:val="00832769"/>
    <w:rsid w:val="00834AB4"/>
    <w:rsid w:val="00835C9F"/>
    <w:rsid w:val="00840E31"/>
    <w:rsid w:val="00842755"/>
    <w:rsid w:val="008442BA"/>
    <w:rsid w:val="008446BE"/>
    <w:rsid w:val="008453E8"/>
    <w:rsid w:val="008456F8"/>
    <w:rsid w:val="008503A2"/>
    <w:rsid w:val="008505F2"/>
    <w:rsid w:val="008507F2"/>
    <w:rsid w:val="00850EBD"/>
    <w:rsid w:val="0085135D"/>
    <w:rsid w:val="00851E39"/>
    <w:rsid w:val="008523B4"/>
    <w:rsid w:val="00857B0B"/>
    <w:rsid w:val="00863600"/>
    <w:rsid w:val="00864226"/>
    <w:rsid w:val="008648D6"/>
    <w:rsid w:val="00864A61"/>
    <w:rsid w:val="00866C10"/>
    <w:rsid w:val="00867397"/>
    <w:rsid w:val="00867D78"/>
    <w:rsid w:val="00870688"/>
    <w:rsid w:val="00871F72"/>
    <w:rsid w:val="008735BA"/>
    <w:rsid w:val="00873E10"/>
    <w:rsid w:val="008740B8"/>
    <w:rsid w:val="00874538"/>
    <w:rsid w:val="0087529A"/>
    <w:rsid w:val="0087685B"/>
    <w:rsid w:val="0088004E"/>
    <w:rsid w:val="00881F62"/>
    <w:rsid w:val="00885705"/>
    <w:rsid w:val="00890112"/>
    <w:rsid w:val="00893AFB"/>
    <w:rsid w:val="00893F6F"/>
    <w:rsid w:val="00894C7F"/>
    <w:rsid w:val="008974FC"/>
    <w:rsid w:val="008975DD"/>
    <w:rsid w:val="008A02EB"/>
    <w:rsid w:val="008A1774"/>
    <w:rsid w:val="008A33D9"/>
    <w:rsid w:val="008A588F"/>
    <w:rsid w:val="008A7059"/>
    <w:rsid w:val="008B0195"/>
    <w:rsid w:val="008B08E7"/>
    <w:rsid w:val="008B18B5"/>
    <w:rsid w:val="008B1A03"/>
    <w:rsid w:val="008B6122"/>
    <w:rsid w:val="008B6682"/>
    <w:rsid w:val="008B6B25"/>
    <w:rsid w:val="008B7851"/>
    <w:rsid w:val="008C256E"/>
    <w:rsid w:val="008C2D7C"/>
    <w:rsid w:val="008C36F2"/>
    <w:rsid w:val="008C3A25"/>
    <w:rsid w:val="008C42A7"/>
    <w:rsid w:val="008C44F6"/>
    <w:rsid w:val="008C4E0B"/>
    <w:rsid w:val="008C573E"/>
    <w:rsid w:val="008C7404"/>
    <w:rsid w:val="008D19A3"/>
    <w:rsid w:val="008D23ED"/>
    <w:rsid w:val="008D2E4C"/>
    <w:rsid w:val="008D353B"/>
    <w:rsid w:val="008D3668"/>
    <w:rsid w:val="008D4DBF"/>
    <w:rsid w:val="008D66F9"/>
    <w:rsid w:val="008D7E5F"/>
    <w:rsid w:val="008E0A2F"/>
    <w:rsid w:val="008E0BC2"/>
    <w:rsid w:val="008E12C8"/>
    <w:rsid w:val="008E1C22"/>
    <w:rsid w:val="008E234E"/>
    <w:rsid w:val="008E35CB"/>
    <w:rsid w:val="008E366B"/>
    <w:rsid w:val="008E4877"/>
    <w:rsid w:val="008E54F1"/>
    <w:rsid w:val="008E66C8"/>
    <w:rsid w:val="008E6734"/>
    <w:rsid w:val="008E68EE"/>
    <w:rsid w:val="008E7E0A"/>
    <w:rsid w:val="008F023D"/>
    <w:rsid w:val="008F1156"/>
    <w:rsid w:val="008F15D3"/>
    <w:rsid w:val="008F22A2"/>
    <w:rsid w:val="008F4D11"/>
    <w:rsid w:val="008F530F"/>
    <w:rsid w:val="008F5DA9"/>
    <w:rsid w:val="008F6AEB"/>
    <w:rsid w:val="00900FE4"/>
    <w:rsid w:val="0090136A"/>
    <w:rsid w:val="00906B97"/>
    <w:rsid w:val="00907537"/>
    <w:rsid w:val="00910385"/>
    <w:rsid w:val="009105F3"/>
    <w:rsid w:val="00913937"/>
    <w:rsid w:val="0091451D"/>
    <w:rsid w:val="00914AB7"/>
    <w:rsid w:val="00914D68"/>
    <w:rsid w:val="00915993"/>
    <w:rsid w:val="009203D7"/>
    <w:rsid w:val="00922F6A"/>
    <w:rsid w:val="00924B9C"/>
    <w:rsid w:val="0092524A"/>
    <w:rsid w:val="00926403"/>
    <w:rsid w:val="00927FAE"/>
    <w:rsid w:val="0093169D"/>
    <w:rsid w:val="00933A2A"/>
    <w:rsid w:val="0093788D"/>
    <w:rsid w:val="00940251"/>
    <w:rsid w:val="0094280C"/>
    <w:rsid w:val="009434A6"/>
    <w:rsid w:val="00944F04"/>
    <w:rsid w:val="009459A9"/>
    <w:rsid w:val="009472C7"/>
    <w:rsid w:val="0094775B"/>
    <w:rsid w:val="00950885"/>
    <w:rsid w:val="00950B2D"/>
    <w:rsid w:val="0095262F"/>
    <w:rsid w:val="00952E2F"/>
    <w:rsid w:val="009542E5"/>
    <w:rsid w:val="00955A94"/>
    <w:rsid w:val="009579CB"/>
    <w:rsid w:val="0096090C"/>
    <w:rsid w:val="00960B41"/>
    <w:rsid w:val="00961159"/>
    <w:rsid w:val="00962C3D"/>
    <w:rsid w:val="00966BA5"/>
    <w:rsid w:val="00967232"/>
    <w:rsid w:val="009711B5"/>
    <w:rsid w:val="00972B19"/>
    <w:rsid w:val="00973C9A"/>
    <w:rsid w:val="0097546A"/>
    <w:rsid w:val="00976373"/>
    <w:rsid w:val="00976B92"/>
    <w:rsid w:val="0097707D"/>
    <w:rsid w:val="00980D05"/>
    <w:rsid w:val="00980D1C"/>
    <w:rsid w:val="00981333"/>
    <w:rsid w:val="009816C7"/>
    <w:rsid w:val="00981B65"/>
    <w:rsid w:val="0098213D"/>
    <w:rsid w:val="00982892"/>
    <w:rsid w:val="00983411"/>
    <w:rsid w:val="00984C3C"/>
    <w:rsid w:val="00985EA0"/>
    <w:rsid w:val="009919BD"/>
    <w:rsid w:val="00992DFA"/>
    <w:rsid w:val="00993489"/>
    <w:rsid w:val="00993705"/>
    <w:rsid w:val="009976CC"/>
    <w:rsid w:val="00997E3A"/>
    <w:rsid w:val="009A19FC"/>
    <w:rsid w:val="009A442B"/>
    <w:rsid w:val="009A7E4D"/>
    <w:rsid w:val="009B07F9"/>
    <w:rsid w:val="009B08BF"/>
    <w:rsid w:val="009B1270"/>
    <w:rsid w:val="009B4816"/>
    <w:rsid w:val="009B6FF8"/>
    <w:rsid w:val="009B77BD"/>
    <w:rsid w:val="009C0BD7"/>
    <w:rsid w:val="009C1A5C"/>
    <w:rsid w:val="009C1CFD"/>
    <w:rsid w:val="009C1F4E"/>
    <w:rsid w:val="009C245C"/>
    <w:rsid w:val="009C3D15"/>
    <w:rsid w:val="009C3E79"/>
    <w:rsid w:val="009C565D"/>
    <w:rsid w:val="009C6EBE"/>
    <w:rsid w:val="009D157D"/>
    <w:rsid w:val="009D24E5"/>
    <w:rsid w:val="009D39A1"/>
    <w:rsid w:val="009D3B1F"/>
    <w:rsid w:val="009D533F"/>
    <w:rsid w:val="009D5AB0"/>
    <w:rsid w:val="009D64F3"/>
    <w:rsid w:val="009E4595"/>
    <w:rsid w:val="009E5C3A"/>
    <w:rsid w:val="009E7433"/>
    <w:rsid w:val="009E76B9"/>
    <w:rsid w:val="009F188E"/>
    <w:rsid w:val="009F44E1"/>
    <w:rsid w:val="009F5C3D"/>
    <w:rsid w:val="009F63AE"/>
    <w:rsid w:val="00A00C58"/>
    <w:rsid w:val="00A01515"/>
    <w:rsid w:val="00A0449A"/>
    <w:rsid w:val="00A1154D"/>
    <w:rsid w:val="00A13683"/>
    <w:rsid w:val="00A151F4"/>
    <w:rsid w:val="00A1638C"/>
    <w:rsid w:val="00A17130"/>
    <w:rsid w:val="00A17DE6"/>
    <w:rsid w:val="00A2016A"/>
    <w:rsid w:val="00A20923"/>
    <w:rsid w:val="00A212EC"/>
    <w:rsid w:val="00A254AF"/>
    <w:rsid w:val="00A25EC6"/>
    <w:rsid w:val="00A30644"/>
    <w:rsid w:val="00A31187"/>
    <w:rsid w:val="00A31E19"/>
    <w:rsid w:val="00A34566"/>
    <w:rsid w:val="00A34DC8"/>
    <w:rsid w:val="00A37411"/>
    <w:rsid w:val="00A42B55"/>
    <w:rsid w:val="00A44383"/>
    <w:rsid w:val="00A45BCE"/>
    <w:rsid w:val="00A46532"/>
    <w:rsid w:val="00A47D10"/>
    <w:rsid w:val="00A47FB2"/>
    <w:rsid w:val="00A51491"/>
    <w:rsid w:val="00A52288"/>
    <w:rsid w:val="00A52BE5"/>
    <w:rsid w:val="00A53708"/>
    <w:rsid w:val="00A5451A"/>
    <w:rsid w:val="00A5456B"/>
    <w:rsid w:val="00A545EB"/>
    <w:rsid w:val="00A57CAF"/>
    <w:rsid w:val="00A66721"/>
    <w:rsid w:val="00A717E4"/>
    <w:rsid w:val="00A71916"/>
    <w:rsid w:val="00A723FC"/>
    <w:rsid w:val="00A7316D"/>
    <w:rsid w:val="00A75E03"/>
    <w:rsid w:val="00A768B2"/>
    <w:rsid w:val="00A77A6E"/>
    <w:rsid w:val="00A80F2C"/>
    <w:rsid w:val="00A830AB"/>
    <w:rsid w:val="00A833D7"/>
    <w:rsid w:val="00A8445D"/>
    <w:rsid w:val="00A84AEE"/>
    <w:rsid w:val="00A86327"/>
    <w:rsid w:val="00A87E35"/>
    <w:rsid w:val="00A904D2"/>
    <w:rsid w:val="00A90DF1"/>
    <w:rsid w:val="00A9185A"/>
    <w:rsid w:val="00A93733"/>
    <w:rsid w:val="00A93F9B"/>
    <w:rsid w:val="00A95F09"/>
    <w:rsid w:val="00AA1677"/>
    <w:rsid w:val="00AA304C"/>
    <w:rsid w:val="00AA32CA"/>
    <w:rsid w:val="00AA45AC"/>
    <w:rsid w:val="00AA46BC"/>
    <w:rsid w:val="00AA4EFA"/>
    <w:rsid w:val="00AA5F45"/>
    <w:rsid w:val="00AA6C91"/>
    <w:rsid w:val="00AB0852"/>
    <w:rsid w:val="00AB249F"/>
    <w:rsid w:val="00AB2DBB"/>
    <w:rsid w:val="00AB30C1"/>
    <w:rsid w:val="00AB6D3D"/>
    <w:rsid w:val="00AB6DA5"/>
    <w:rsid w:val="00AC298A"/>
    <w:rsid w:val="00AC48AA"/>
    <w:rsid w:val="00AC6261"/>
    <w:rsid w:val="00AC6689"/>
    <w:rsid w:val="00AC6D6F"/>
    <w:rsid w:val="00AC7286"/>
    <w:rsid w:val="00AC75B1"/>
    <w:rsid w:val="00AC7A0C"/>
    <w:rsid w:val="00AD0854"/>
    <w:rsid w:val="00AD0ED8"/>
    <w:rsid w:val="00AD17CB"/>
    <w:rsid w:val="00AD4C2D"/>
    <w:rsid w:val="00AD4C2F"/>
    <w:rsid w:val="00AD610F"/>
    <w:rsid w:val="00AD72ED"/>
    <w:rsid w:val="00AE078A"/>
    <w:rsid w:val="00AE1FD3"/>
    <w:rsid w:val="00AE237E"/>
    <w:rsid w:val="00AE4DA9"/>
    <w:rsid w:val="00AE52C1"/>
    <w:rsid w:val="00AE597A"/>
    <w:rsid w:val="00AE5CD5"/>
    <w:rsid w:val="00AE6357"/>
    <w:rsid w:val="00AE70C4"/>
    <w:rsid w:val="00AE72EB"/>
    <w:rsid w:val="00AF0602"/>
    <w:rsid w:val="00AF0C4E"/>
    <w:rsid w:val="00AF2127"/>
    <w:rsid w:val="00AF3764"/>
    <w:rsid w:val="00AF5E16"/>
    <w:rsid w:val="00AF69BA"/>
    <w:rsid w:val="00AF733D"/>
    <w:rsid w:val="00B00360"/>
    <w:rsid w:val="00B00FBB"/>
    <w:rsid w:val="00B0179D"/>
    <w:rsid w:val="00B03989"/>
    <w:rsid w:val="00B05018"/>
    <w:rsid w:val="00B060A5"/>
    <w:rsid w:val="00B06CD4"/>
    <w:rsid w:val="00B10E20"/>
    <w:rsid w:val="00B11DEB"/>
    <w:rsid w:val="00B12A72"/>
    <w:rsid w:val="00B12B4C"/>
    <w:rsid w:val="00B147E1"/>
    <w:rsid w:val="00B1516C"/>
    <w:rsid w:val="00B15DF4"/>
    <w:rsid w:val="00B166D7"/>
    <w:rsid w:val="00B16BC9"/>
    <w:rsid w:val="00B16BF2"/>
    <w:rsid w:val="00B16D32"/>
    <w:rsid w:val="00B204E1"/>
    <w:rsid w:val="00B20FA7"/>
    <w:rsid w:val="00B22114"/>
    <w:rsid w:val="00B228FE"/>
    <w:rsid w:val="00B22AB9"/>
    <w:rsid w:val="00B24418"/>
    <w:rsid w:val="00B2462C"/>
    <w:rsid w:val="00B25BA2"/>
    <w:rsid w:val="00B2631B"/>
    <w:rsid w:val="00B2793D"/>
    <w:rsid w:val="00B30FA6"/>
    <w:rsid w:val="00B328B2"/>
    <w:rsid w:val="00B32AE9"/>
    <w:rsid w:val="00B3310B"/>
    <w:rsid w:val="00B3447C"/>
    <w:rsid w:val="00B34549"/>
    <w:rsid w:val="00B34EB5"/>
    <w:rsid w:val="00B350CF"/>
    <w:rsid w:val="00B35E01"/>
    <w:rsid w:val="00B3629C"/>
    <w:rsid w:val="00B36D24"/>
    <w:rsid w:val="00B40202"/>
    <w:rsid w:val="00B42A89"/>
    <w:rsid w:val="00B43F10"/>
    <w:rsid w:val="00B454F1"/>
    <w:rsid w:val="00B46BAC"/>
    <w:rsid w:val="00B46DD6"/>
    <w:rsid w:val="00B47182"/>
    <w:rsid w:val="00B472CD"/>
    <w:rsid w:val="00B477E8"/>
    <w:rsid w:val="00B50121"/>
    <w:rsid w:val="00B5053E"/>
    <w:rsid w:val="00B50EC7"/>
    <w:rsid w:val="00B514BD"/>
    <w:rsid w:val="00B517C4"/>
    <w:rsid w:val="00B56593"/>
    <w:rsid w:val="00B5754F"/>
    <w:rsid w:val="00B57701"/>
    <w:rsid w:val="00B60F6E"/>
    <w:rsid w:val="00B61FBD"/>
    <w:rsid w:val="00B62753"/>
    <w:rsid w:val="00B642F9"/>
    <w:rsid w:val="00B64F4F"/>
    <w:rsid w:val="00B65A66"/>
    <w:rsid w:val="00B670D1"/>
    <w:rsid w:val="00B6733E"/>
    <w:rsid w:val="00B67B9A"/>
    <w:rsid w:val="00B70AC3"/>
    <w:rsid w:val="00B70FB8"/>
    <w:rsid w:val="00B71CBC"/>
    <w:rsid w:val="00B72FF4"/>
    <w:rsid w:val="00B7547F"/>
    <w:rsid w:val="00B765B1"/>
    <w:rsid w:val="00B76F93"/>
    <w:rsid w:val="00B80051"/>
    <w:rsid w:val="00B80579"/>
    <w:rsid w:val="00B84572"/>
    <w:rsid w:val="00B849E3"/>
    <w:rsid w:val="00B849ED"/>
    <w:rsid w:val="00B86EBA"/>
    <w:rsid w:val="00B8709D"/>
    <w:rsid w:val="00B874F2"/>
    <w:rsid w:val="00B87F00"/>
    <w:rsid w:val="00B90589"/>
    <w:rsid w:val="00B90EE0"/>
    <w:rsid w:val="00B920A9"/>
    <w:rsid w:val="00B92B75"/>
    <w:rsid w:val="00B9417F"/>
    <w:rsid w:val="00B94962"/>
    <w:rsid w:val="00B95E54"/>
    <w:rsid w:val="00B96141"/>
    <w:rsid w:val="00BA0B67"/>
    <w:rsid w:val="00BA466F"/>
    <w:rsid w:val="00BA687E"/>
    <w:rsid w:val="00BA7081"/>
    <w:rsid w:val="00BA7D15"/>
    <w:rsid w:val="00BA7FA4"/>
    <w:rsid w:val="00BB0146"/>
    <w:rsid w:val="00BB0BD0"/>
    <w:rsid w:val="00BB1CB4"/>
    <w:rsid w:val="00BB1FA8"/>
    <w:rsid w:val="00BB5A13"/>
    <w:rsid w:val="00BB601E"/>
    <w:rsid w:val="00BB63C3"/>
    <w:rsid w:val="00BC116B"/>
    <w:rsid w:val="00BC388B"/>
    <w:rsid w:val="00BC3BFC"/>
    <w:rsid w:val="00BC4563"/>
    <w:rsid w:val="00BC4C2F"/>
    <w:rsid w:val="00BD11CC"/>
    <w:rsid w:val="00BD168D"/>
    <w:rsid w:val="00BD1B29"/>
    <w:rsid w:val="00BD3BB7"/>
    <w:rsid w:val="00BD5FD3"/>
    <w:rsid w:val="00BD77AD"/>
    <w:rsid w:val="00BD7813"/>
    <w:rsid w:val="00BD78FE"/>
    <w:rsid w:val="00BE03BE"/>
    <w:rsid w:val="00BE0E40"/>
    <w:rsid w:val="00BE1A6D"/>
    <w:rsid w:val="00BE21E3"/>
    <w:rsid w:val="00BE2A97"/>
    <w:rsid w:val="00BE5D01"/>
    <w:rsid w:val="00BF01AF"/>
    <w:rsid w:val="00BF1AFF"/>
    <w:rsid w:val="00BF27E6"/>
    <w:rsid w:val="00BF3A4E"/>
    <w:rsid w:val="00BF5807"/>
    <w:rsid w:val="00BF7806"/>
    <w:rsid w:val="00C013E4"/>
    <w:rsid w:val="00C01E40"/>
    <w:rsid w:val="00C022AA"/>
    <w:rsid w:val="00C02C60"/>
    <w:rsid w:val="00C04CDF"/>
    <w:rsid w:val="00C05203"/>
    <w:rsid w:val="00C053B8"/>
    <w:rsid w:val="00C05E8B"/>
    <w:rsid w:val="00C10AA7"/>
    <w:rsid w:val="00C110E4"/>
    <w:rsid w:val="00C11847"/>
    <w:rsid w:val="00C1200B"/>
    <w:rsid w:val="00C144D7"/>
    <w:rsid w:val="00C14CB7"/>
    <w:rsid w:val="00C16001"/>
    <w:rsid w:val="00C16A2A"/>
    <w:rsid w:val="00C16E11"/>
    <w:rsid w:val="00C21A28"/>
    <w:rsid w:val="00C22D67"/>
    <w:rsid w:val="00C2361C"/>
    <w:rsid w:val="00C253B7"/>
    <w:rsid w:val="00C257D2"/>
    <w:rsid w:val="00C27F37"/>
    <w:rsid w:val="00C300CD"/>
    <w:rsid w:val="00C302DF"/>
    <w:rsid w:val="00C308C3"/>
    <w:rsid w:val="00C3284D"/>
    <w:rsid w:val="00C336D6"/>
    <w:rsid w:val="00C359A7"/>
    <w:rsid w:val="00C365F5"/>
    <w:rsid w:val="00C366FA"/>
    <w:rsid w:val="00C371E0"/>
    <w:rsid w:val="00C3765B"/>
    <w:rsid w:val="00C37813"/>
    <w:rsid w:val="00C40409"/>
    <w:rsid w:val="00C405FC"/>
    <w:rsid w:val="00C40CDF"/>
    <w:rsid w:val="00C40E19"/>
    <w:rsid w:val="00C4101A"/>
    <w:rsid w:val="00C41F3F"/>
    <w:rsid w:val="00C427A6"/>
    <w:rsid w:val="00C444F5"/>
    <w:rsid w:val="00C472E5"/>
    <w:rsid w:val="00C50491"/>
    <w:rsid w:val="00C507ED"/>
    <w:rsid w:val="00C53E16"/>
    <w:rsid w:val="00C53F8B"/>
    <w:rsid w:val="00C548A9"/>
    <w:rsid w:val="00C55443"/>
    <w:rsid w:val="00C5669F"/>
    <w:rsid w:val="00C576A5"/>
    <w:rsid w:val="00C5799E"/>
    <w:rsid w:val="00C60450"/>
    <w:rsid w:val="00C6313D"/>
    <w:rsid w:val="00C63BDA"/>
    <w:rsid w:val="00C646A5"/>
    <w:rsid w:val="00C65FD0"/>
    <w:rsid w:val="00C66FC4"/>
    <w:rsid w:val="00C711BC"/>
    <w:rsid w:val="00C715A4"/>
    <w:rsid w:val="00C77386"/>
    <w:rsid w:val="00C77DB8"/>
    <w:rsid w:val="00C80630"/>
    <w:rsid w:val="00C80722"/>
    <w:rsid w:val="00C81165"/>
    <w:rsid w:val="00C81E06"/>
    <w:rsid w:val="00C8280D"/>
    <w:rsid w:val="00C84D7A"/>
    <w:rsid w:val="00C8568F"/>
    <w:rsid w:val="00C8609A"/>
    <w:rsid w:val="00C8678A"/>
    <w:rsid w:val="00C90DA2"/>
    <w:rsid w:val="00C91243"/>
    <w:rsid w:val="00C915D9"/>
    <w:rsid w:val="00C9457D"/>
    <w:rsid w:val="00C94A14"/>
    <w:rsid w:val="00CA0E2B"/>
    <w:rsid w:val="00CA1042"/>
    <w:rsid w:val="00CA33AE"/>
    <w:rsid w:val="00CA38B7"/>
    <w:rsid w:val="00CA5D43"/>
    <w:rsid w:val="00CA6AA7"/>
    <w:rsid w:val="00CA6BE0"/>
    <w:rsid w:val="00CA71CA"/>
    <w:rsid w:val="00CB2474"/>
    <w:rsid w:val="00CB3849"/>
    <w:rsid w:val="00CB4CAE"/>
    <w:rsid w:val="00CB51CB"/>
    <w:rsid w:val="00CB58A8"/>
    <w:rsid w:val="00CB6611"/>
    <w:rsid w:val="00CB6DCF"/>
    <w:rsid w:val="00CC02A3"/>
    <w:rsid w:val="00CC178B"/>
    <w:rsid w:val="00CC1821"/>
    <w:rsid w:val="00CC1F15"/>
    <w:rsid w:val="00CC2F00"/>
    <w:rsid w:val="00CC3071"/>
    <w:rsid w:val="00CC3A91"/>
    <w:rsid w:val="00CC6E3C"/>
    <w:rsid w:val="00CC73B9"/>
    <w:rsid w:val="00CC776F"/>
    <w:rsid w:val="00CD1482"/>
    <w:rsid w:val="00CD2054"/>
    <w:rsid w:val="00CD31CD"/>
    <w:rsid w:val="00CD3681"/>
    <w:rsid w:val="00CD72FA"/>
    <w:rsid w:val="00CD787E"/>
    <w:rsid w:val="00CD7FB8"/>
    <w:rsid w:val="00CE0E92"/>
    <w:rsid w:val="00CE0F14"/>
    <w:rsid w:val="00CE1270"/>
    <w:rsid w:val="00CE1E9C"/>
    <w:rsid w:val="00CE25BA"/>
    <w:rsid w:val="00CE2A40"/>
    <w:rsid w:val="00CE2DA1"/>
    <w:rsid w:val="00CE3580"/>
    <w:rsid w:val="00CE3F47"/>
    <w:rsid w:val="00CE4B0A"/>
    <w:rsid w:val="00CE694B"/>
    <w:rsid w:val="00CF1269"/>
    <w:rsid w:val="00CF255A"/>
    <w:rsid w:val="00CF2BC0"/>
    <w:rsid w:val="00CF6B4A"/>
    <w:rsid w:val="00D00322"/>
    <w:rsid w:val="00D01BC1"/>
    <w:rsid w:val="00D01FDF"/>
    <w:rsid w:val="00D0202B"/>
    <w:rsid w:val="00D034D9"/>
    <w:rsid w:val="00D04617"/>
    <w:rsid w:val="00D061C6"/>
    <w:rsid w:val="00D07591"/>
    <w:rsid w:val="00D132E5"/>
    <w:rsid w:val="00D1430E"/>
    <w:rsid w:val="00D14B18"/>
    <w:rsid w:val="00D14BDE"/>
    <w:rsid w:val="00D15F3B"/>
    <w:rsid w:val="00D17B1F"/>
    <w:rsid w:val="00D2157D"/>
    <w:rsid w:val="00D236C9"/>
    <w:rsid w:val="00D25227"/>
    <w:rsid w:val="00D2612D"/>
    <w:rsid w:val="00D3421E"/>
    <w:rsid w:val="00D3476F"/>
    <w:rsid w:val="00D34AB5"/>
    <w:rsid w:val="00D34FA6"/>
    <w:rsid w:val="00D35D12"/>
    <w:rsid w:val="00D40662"/>
    <w:rsid w:val="00D40DD9"/>
    <w:rsid w:val="00D45DBB"/>
    <w:rsid w:val="00D46436"/>
    <w:rsid w:val="00D46C24"/>
    <w:rsid w:val="00D471AA"/>
    <w:rsid w:val="00D50AEF"/>
    <w:rsid w:val="00D51378"/>
    <w:rsid w:val="00D53029"/>
    <w:rsid w:val="00D5389E"/>
    <w:rsid w:val="00D56D0A"/>
    <w:rsid w:val="00D5705F"/>
    <w:rsid w:val="00D57EBD"/>
    <w:rsid w:val="00D6199C"/>
    <w:rsid w:val="00D6259B"/>
    <w:rsid w:val="00D62696"/>
    <w:rsid w:val="00D62A3B"/>
    <w:rsid w:val="00D63EF5"/>
    <w:rsid w:val="00D659DF"/>
    <w:rsid w:val="00D660B5"/>
    <w:rsid w:val="00D67F3C"/>
    <w:rsid w:val="00D70088"/>
    <w:rsid w:val="00D7134C"/>
    <w:rsid w:val="00D71F03"/>
    <w:rsid w:val="00D73AF0"/>
    <w:rsid w:val="00D73C14"/>
    <w:rsid w:val="00D74362"/>
    <w:rsid w:val="00D74700"/>
    <w:rsid w:val="00D77202"/>
    <w:rsid w:val="00D77BE9"/>
    <w:rsid w:val="00D81430"/>
    <w:rsid w:val="00D81644"/>
    <w:rsid w:val="00D81964"/>
    <w:rsid w:val="00D82569"/>
    <w:rsid w:val="00D84187"/>
    <w:rsid w:val="00D8598B"/>
    <w:rsid w:val="00D85D04"/>
    <w:rsid w:val="00D86CAA"/>
    <w:rsid w:val="00D945E7"/>
    <w:rsid w:val="00D94B82"/>
    <w:rsid w:val="00D94E5B"/>
    <w:rsid w:val="00D95234"/>
    <w:rsid w:val="00D96D82"/>
    <w:rsid w:val="00DA0378"/>
    <w:rsid w:val="00DA0636"/>
    <w:rsid w:val="00DA1060"/>
    <w:rsid w:val="00DA160F"/>
    <w:rsid w:val="00DA1848"/>
    <w:rsid w:val="00DA1B65"/>
    <w:rsid w:val="00DA2FCD"/>
    <w:rsid w:val="00DA3F28"/>
    <w:rsid w:val="00DA44A4"/>
    <w:rsid w:val="00DA736F"/>
    <w:rsid w:val="00DA77AD"/>
    <w:rsid w:val="00DB1624"/>
    <w:rsid w:val="00DB4226"/>
    <w:rsid w:val="00DB488C"/>
    <w:rsid w:val="00DB6361"/>
    <w:rsid w:val="00DB6F55"/>
    <w:rsid w:val="00DB7ED9"/>
    <w:rsid w:val="00DC009E"/>
    <w:rsid w:val="00DC1BD1"/>
    <w:rsid w:val="00DC205C"/>
    <w:rsid w:val="00DC335C"/>
    <w:rsid w:val="00DC3EB2"/>
    <w:rsid w:val="00DC5C3B"/>
    <w:rsid w:val="00DC71F9"/>
    <w:rsid w:val="00DD021C"/>
    <w:rsid w:val="00DD4FD2"/>
    <w:rsid w:val="00DD603F"/>
    <w:rsid w:val="00DD6630"/>
    <w:rsid w:val="00DE08BD"/>
    <w:rsid w:val="00DE0EE8"/>
    <w:rsid w:val="00DE1F98"/>
    <w:rsid w:val="00DE22E6"/>
    <w:rsid w:val="00DE275F"/>
    <w:rsid w:val="00DE3572"/>
    <w:rsid w:val="00DE4938"/>
    <w:rsid w:val="00DE53A4"/>
    <w:rsid w:val="00DE64B4"/>
    <w:rsid w:val="00DF1B55"/>
    <w:rsid w:val="00DF251C"/>
    <w:rsid w:val="00DF2923"/>
    <w:rsid w:val="00DF3346"/>
    <w:rsid w:val="00DF53F5"/>
    <w:rsid w:val="00DF63E8"/>
    <w:rsid w:val="00E00592"/>
    <w:rsid w:val="00E03643"/>
    <w:rsid w:val="00E03C45"/>
    <w:rsid w:val="00E0525E"/>
    <w:rsid w:val="00E053CB"/>
    <w:rsid w:val="00E059AA"/>
    <w:rsid w:val="00E06487"/>
    <w:rsid w:val="00E06738"/>
    <w:rsid w:val="00E10179"/>
    <w:rsid w:val="00E104E5"/>
    <w:rsid w:val="00E10CB5"/>
    <w:rsid w:val="00E13BF2"/>
    <w:rsid w:val="00E14FB5"/>
    <w:rsid w:val="00E1532A"/>
    <w:rsid w:val="00E1696B"/>
    <w:rsid w:val="00E174A8"/>
    <w:rsid w:val="00E20DFF"/>
    <w:rsid w:val="00E210D1"/>
    <w:rsid w:val="00E21C6C"/>
    <w:rsid w:val="00E220F2"/>
    <w:rsid w:val="00E2293D"/>
    <w:rsid w:val="00E23250"/>
    <w:rsid w:val="00E24905"/>
    <w:rsid w:val="00E26024"/>
    <w:rsid w:val="00E26313"/>
    <w:rsid w:val="00E264BA"/>
    <w:rsid w:val="00E26A9A"/>
    <w:rsid w:val="00E26CEC"/>
    <w:rsid w:val="00E279DD"/>
    <w:rsid w:val="00E304A5"/>
    <w:rsid w:val="00E30C44"/>
    <w:rsid w:val="00E31A4A"/>
    <w:rsid w:val="00E31F2D"/>
    <w:rsid w:val="00E32700"/>
    <w:rsid w:val="00E34A9C"/>
    <w:rsid w:val="00E36E18"/>
    <w:rsid w:val="00E4000A"/>
    <w:rsid w:val="00E40D53"/>
    <w:rsid w:val="00E41763"/>
    <w:rsid w:val="00E41CAC"/>
    <w:rsid w:val="00E4238A"/>
    <w:rsid w:val="00E42BC9"/>
    <w:rsid w:val="00E43F94"/>
    <w:rsid w:val="00E4449D"/>
    <w:rsid w:val="00E50B35"/>
    <w:rsid w:val="00E54204"/>
    <w:rsid w:val="00E56B56"/>
    <w:rsid w:val="00E60165"/>
    <w:rsid w:val="00E6070D"/>
    <w:rsid w:val="00E60EAF"/>
    <w:rsid w:val="00E60F7E"/>
    <w:rsid w:val="00E61265"/>
    <w:rsid w:val="00E61D73"/>
    <w:rsid w:val="00E62A09"/>
    <w:rsid w:val="00E62B5E"/>
    <w:rsid w:val="00E63647"/>
    <w:rsid w:val="00E6396F"/>
    <w:rsid w:val="00E66E21"/>
    <w:rsid w:val="00E70FEA"/>
    <w:rsid w:val="00E72DC6"/>
    <w:rsid w:val="00E74E95"/>
    <w:rsid w:val="00E76CC2"/>
    <w:rsid w:val="00E805EF"/>
    <w:rsid w:val="00E81CB5"/>
    <w:rsid w:val="00E81D21"/>
    <w:rsid w:val="00E821BD"/>
    <w:rsid w:val="00E82B42"/>
    <w:rsid w:val="00E82B74"/>
    <w:rsid w:val="00E83818"/>
    <w:rsid w:val="00E86B5D"/>
    <w:rsid w:val="00E8719E"/>
    <w:rsid w:val="00E87D80"/>
    <w:rsid w:val="00E90750"/>
    <w:rsid w:val="00E91B40"/>
    <w:rsid w:val="00E935D7"/>
    <w:rsid w:val="00E93BC1"/>
    <w:rsid w:val="00E95306"/>
    <w:rsid w:val="00E96415"/>
    <w:rsid w:val="00E970C2"/>
    <w:rsid w:val="00EA1709"/>
    <w:rsid w:val="00EA369E"/>
    <w:rsid w:val="00EA59CF"/>
    <w:rsid w:val="00EA6888"/>
    <w:rsid w:val="00EA7942"/>
    <w:rsid w:val="00EA7D28"/>
    <w:rsid w:val="00EB0199"/>
    <w:rsid w:val="00EB0B03"/>
    <w:rsid w:val="00EB1993"/>
    <w:rsid w:val="00EB34A5"/>
    <w:rsid w:val="00EB447E"/>
    <w:rsid w:val="00EB4BFF"/>
    <w:rsid w:val="00EB6223"/>
    <w:rsid w:val="00EB6776"/>
    <w:rsid w:val="00EC1FA2"/>
    <w:rsid w:val="00EC33DA"/>
    <w:rsid w:val="00EC34C0"/>
    <w:rsid w:val="00EC4D5F"/>
    <w:rsid w:val="00EC5B0E"/>
    <w:rsid w:val="00EC5B0F"/>
    <w:rsid w:val="00EC67B8"/>
    <w:rsid w:val="00EC79C2"/>
    <w:rsid w:val="00ED1CB2"/>
    <w:rsid w:val="00ED4534"/>
    <w:rsid w:val="00ED50FE"/>
    <w:rsid w:val="00ED640F"/>
    <w:rsid w:val="00ED6819"/>
    <w:rsid w:val="00ED7CC1"/>
    <w:rsid w:val="00EE2373"/>
    <w:rsid w:val="00EE2E16"/>
    <w:rsid w:val="00EE2E5F"/>
    <w:rsid w:val="00EE30E4"/>
    <w:rsid w:val="00EE59CE"/>
    <w:rsid w:val="00EE59FB"/>
    <w:rsid w:val="00EE5CEF"/>
    <w:rsid w:val="00EE6857"/>
    <w:rsid w:val="00EE6B03"/>
    <w:rsid w:val="00EE71ED"/>
    <w:rsid w:val="00EE764A"/>
    <w:rsid w:val="00EE76A1"/>
    <w:rsid w:val="00EF0AE3"/>
    <w:rsid w:val="00EF169B"/>
    <w:rsid w:val="00EF267A"/>
    <w:rsid w:val="00EF39EC"/>
    <w:rsid w:val="00EF42CC"/>
    <w:rsid w:val="00EF4E5C"/>
    <w:rsid w:val="00EF4E96"/>
    <w:rsid w:val="00EF5064"/>
    <w:rsid w:val="00EF6C99"/>
    <w:rsid w:val="00EF7ADB"/>
    <w:rsid w:val="00F0049E"/>
    <w:rsid w:val="00F00F35"/>
    <w:rsid w:val="00F01089"/>
    <w:rsid w:val="00F021EF"/>
    <w:rsid w:val="00F02AD9"/>
    <w:rsid w:val="00F0394C"/>
    <w:rsid w:val="00F046B4"/>
    <w:rsid w:val="00F109EB"/>
    <w:rsid w:val="00F10BA6"/>
    <w:rsid w:val="00F11B7E"/>
    <w:rsid w:val="00F12383"/>
    <w:rsid w:val="00F1243F"/>
    <w:rsid w:val="00F136C4"/>
    <w:rsid w:val="00F13A63"/>
    <w:rsid w:val="00F1412C"/>
    <w:rsid w:val="00F1460E"/>
    <w:rsid w:val="00F1603B"/>
    <w:rsid w:val="00F161B5"/>
    <w:rsid w:val="00F16D25"/>
    <w:rsid w:val="00F17FE0"/>
    <w:rsid w:val="00F2086D"/>
    <w:rsid w:val="00F20E90"/>
    <w:rsid w:val="00F212C7"/>
    <w:rsid w:val="00F2260C"/>
    <w:rsid w:val="00F2332B"/>
    <w:rsid w:val="00F235D7"/>
    <w:rsid w:val="00F31DBD"/>
    <w:rsid w:val="00F3446E"/>
    <w:rsid w:val="00F34B9C"/>
    <w:rsid w:val="00F35533"/>
    <w:rsid w:val="00F3691E"/>
    <w:rsid w:val="00F37488"/>
    <w:rsid w:val="00F41230"/>
    <w:rsid w:val="00F41C95"/>
    <w:rsid w:val="00F41DA2"/>
    <w:rsid w:val="00F429E7"/>
    <w:rsid w:val="00F42B57"/>
    <w:rsid w:val="00F43246"/>
    <w:rsid w:val="00F43BDE"/>
    <w:rsid w:val="00F4426A"/>
    <w:rsid w:val="00F45627"/>
    <w:rsid w:val="00F50546"/>
    <w:rsid w:val="00F50738"/>
    <w:rsid w:val="00F51255"/>
    <w:rsid w:val="00F5157C"/>
    <w:rsid w:val="00F51DEA"/>
    <w:rsid w:val="00F52A5A"/>
    <w:rsid w:val="00F537F9"/>
    <w:rsid w:val="00F5446D"/>
    <w:rsid w:val="00F57232"/>
    <w:rsid w:val="00F6650A"/>
    <w:rsid w:val="00F6664E"/>
    <w:rsid w:val="00F66F33"/>
    <w:rsid w:val="00F67519"/>
    <w:rsid w:val="00F72081"/>
    <w:rsid w:val="00F73E36"/>
    <w:rsid w:val="00F742E2"/>
    <w:rsid w:val="00F7444E"/>
    <w:rsid w:val="00F74C1E"/>
    <w:rsid w:val="00F767DA"/>
    <w:rsid w:val="00F80A82"/>
    <w:rsid w:val="00F831A6"/>
    <w:rsid w:val="00F83563"/>
    <w:rsid w:val="00F83D97"/>
    <w:rsid w:val="00F841E2"/>
    <w:rsid w:val="00F84967"/>
    <w:rsid w:val="00F86469"/>
    <w:rsid w:val="00F91F3D"/>
    <w:rsid w:val="00F94742"/>
    <w:rsid w:val="00F9710C"/>
    <w:rsid w:val="00F971B8"/>
    <w:rsid w:val="00F975B2"/>
    <w:rsid w:val="00FA1871"/>
    <w:rsid w:val="00FA1D58"/>
    <w:rsid w:val="00FA2D2E"/>
    <w:rsid w:val="00FA3429"/>
    <w:rsid w:val="00FA55BA"/>
    <w:rsid w:val="00FA56A9"/>
    <w:rsid w:val="00FA70F1"/>
    <w:rsid w:val="00FA771A"/>
    <w:rsid w:val="00FA7FD1"/>
    <w:rsid w:val="00FB057D"/>
    <w:rsid w:val="00FB0C99"/>
    <w:rsid w:val="00FB1CCF"/>
    <w:rsid w:val="00FB4DCB"/>
    <w:rsid w:val="00FB6074"/>
    <w:rsid w:val="00FB7884"/>
    <w:rsid w:val="00FC2B90"/>
    <w:rsid w:val="00FC384C"/>
    <w:rsid w:val="00FC56B6"/>
    <w:rsid w:val="00FC5864"/>
    <w:rsid w:val="00FC5ECA"/>
    <w:rsid w:val="00FC6B6A"/>
    <w:rsid w:val="00FC7599"/>
    <w:rsid w:val="00FD0935"/>
    <w:rsid w:val="00FD0961"/>
    <w:rsid w:val="00FD0F17"/>
    <w:rsid w:val="00FD284B"/>
    <w:rsid w:val="00FD2CED"/>
    <w:rsid w:val="00FD6E54"/>
    <w:rsid w:val="00FD71B2"/>
    <w:rsid w:val="00FE1125"/>
    <w:rsid w:val="00FE11D0"/>
    <w:rsid w:val="00FE12B2"/>
    <w:rsid w:val="00FE4C90"/>
    <w:rsid w:val="00FE6771"/>
    <w:rsid w:val="00FF06A7"/>
    <w:rsid w:val="00FF0C32"/>
    <w:rsid w:val="00FF35C4"/>
    <w:rsid w:val="00FF4930"/>
    <w:rsid w:val="00FF6B47"/>
    <w:rsid w:val="00FF7385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215167-7FF0-4DE1-9D5E-766DD892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E5C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8169BB"/>
    <w:pPr>
      <w:widowControl w:val="0"/>
      <w:autoSpaceDE w:val="0"/>
      <w:autoSpaceDN w:val="0"/>
      <w:ind w:left="232"/>
      <w:jc w:val="left"/>
      <w:outlineLvl w:val="0"/>
    </w:pPr>
    <w:rPr>
      <w:rFonts w:eastAsia="Times New Roman"/>
      <w:sz w:val="25"/>
      <w:szCs w:val="25"/>
      <w:lang w:val="x-none"/>
    </w:rPr>
  </w:style>
  <w:style w:type="paragraph" w:styleId="2">
    <w:name w:val="heading 2"/>
    <w:basedOn w:val="a"/>
    <w:next w:val="a"/>
    <w:link w:val="20"/>
    <w:uiPriority w:val="1"/>
    <w:unhideWhenUsed/>
    <w:qFormat/>
    <w:rsid w:val="009434A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  <w:lang w:val="x-none"/>
    </w:rPr>
  </w:style>
  <w:style w:type="paragraph" w:styleId="3">
    <w:name w:val="heading 3"/>
    <w:basedOn w:val="a"/>
    <w:link w:val="30"/>
    <w:uiPriority w:val="1"/>
    <w:qFormat/>
    <w:rsid w:val="0026597D"/>
    <w:pPr>
      <w:widowControl w:val="0"/>
      <w:autoSpaceDE w:val="0"/>
      <w:autoSpaceDN w:val="0"/>
      <w:ind w:left="822" w:right="391" w:firstLine="709"/>
      <w:outlineLvl w:val="2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34432"/>
    <w:pPr>
      <w:ind w:left="720"/>
      <w:contextualSpacing/>
    </w:pPr>
    <w:rPr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497731"/>
    <w:rPr>
      <w:rFonts w:ascii="Times New Roman" w:hAnsi="Times New Roman"/>
      <w:sz w:val="28"/>
    </w:rPr>
  </w:style>
  <w:style w:type="character" w:styleId="a5">
    <w:name w:val="Hyperlink"/>
    <w:unhideWhenUsed/>
    <w:rsid w:val="00134432"/>
    <w:rPr>
      <w:color w:val="0000FF"/>
      <w:u w:val="single"/>
    </w:rPr>
  </w:style>
  <w:style w:type="table" w:styleId="a6">
    <w:name w:val="Table Grid"/>
    <w:basedOn w:val="a1"/>
    <w:uiPriority w:val="39"/>
    <w:rsid w:val="004E4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6C91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customStyle="1" w:styleId="11">
    <w:name w:val="Сетка таблицы1"/>
    <w:basedOn w:val="a1"/>
    <w:next w:val="a6"/>
    <w:uiPriority w:val="99"/>
    <w:rsid w:val="004B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497731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CE2A4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234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95234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uiPriority w:val="99"/>
    <w:rsid w:val="00C91243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E139F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7E139F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E139F"/>
    <w:rPr>
      <w:rFonts w:ascii="Times New Roman" w:hAnsi="Times New Roman"/>
      <w:sz w:val="28"/>
    </w:rPr>
  </w:style>
  <w:style w:type="paragraph" w:customStyle="1" w:styleId="Default">
    <w:name w:val="Default"/>
    <w:rsid w:val="00A311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1"/>
    <w:rsid w:val="008169BB"/>
    <w:rPr>
      <w:rFonts w:ascii="Times New Roman" w:eastAsia="Times New Roman" w:hAnsi="Times New Roman"/>
      <w:sz w:val="25"/>
      <w:szCs w:val="25"/>
      <w:lang w:eastAsia="en-US"/>
    </w:rPr>
  </w:style>
  <w:style w:type="paragraph" w:styleId="af">
    <w:name w:val="Body Text"/>
    <w:basedOn w:val="a"/>
    <w:link w:val="af0"/>
    <w:uiPriority w:val="1"/>
    <w:qFormat/>
    <w:rsid w:val="008169BB"/>
    <w:pPr>
      <w:widowControl w:val="0"/>
      <w:autoSpaceDE w:val="0"/>
      <w:autoSpaceDN w:val="0"/>
      <w:jc w:val="left"/>
    </w:pPr>
    <w:rPr>
      <w:rFonts w:eastAsia="Times New Roman"/>
      <w:sz w:val="24"/>
      <w:szCs w:val="24"/>
      <w:lang w:val="x-none"/>
    </w:rPr>
  </w:style>
  <w:style w:type="character" w:customStyle="1" w:styleId="af0">
    <w:name w:val="Основной текст Знак"/>
    <w:link w:val="af"/>
    <w:uiPriority w:val="1"/>
    <w:rsid w:val="008169BB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link w:val="2"/>
    <w:uiPriority w:val="1"/>
    <w:rsid w:val="009434A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1"/>
    <w:rsid w:val="0026597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659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082" w:hanging="261"/>
      <w:jc w:val="left"/>
    </w:pPr>
    <w:rPr>
      <w:rFonts w:eastAsia="Times New Roman"/>
      <w:b/>
      <w:bCs/>
      <w:sz w:val="26"/>
      <w:szCs w:val="26"/>
    </w:rPr>
  </w:style>
  <w:style w:type="paragraph" w:styleId="21">
    <w:name w:val="toc 2"/>
    <w:basedOn w:val="a"/>
    <w:uiPriority w:val="1"/>
    <w:qFormat/>
    <w:rsid w:val="0026597D"/>
    <w:pPr>
      <w:widowControl w:val="0"/>
      <w:autoSpaceDE w:val="0"/>
      <w:autoSpaceDN w:val="0"/>
      <w:spacing w:line="298" w:lineRule="exact"/>
      <w:ind w:left="1277" w:hanging="456"/>
      <w:jc w:val="left"/>
    </w:pPr>
    <w:rPr>
      <w:rFonts w:eastAsia="Times New Roman"/>
      <w:sz w:val="26"/>
      <w:szCs w:val="26"/>
    </w:rPr>
  </w:style>
  <w:style w:type="paragraph" w:styleId="af1">
    <w:name w:val="Title"/>
    <w:basedOn w:val="a"/>
    <w:link w:val="af2"/>
    <w:uiPriority w:val="1"/>
    <w:qFormat/>
    <w:rsid w:val="0026597D"/>
    <w:pPr>
      <w:widowControl w:val="0"/>
      <w:autoSpaceDE w:val="0"/>
      <w:autoSpaceDN w:val="0"/>
      <w:ind w:left="1036" w:right="606" w:hanging="1"/>
      <w:jc w:val="center"/>
    </w:pPr>
    <w:rPr>
      <w:rFonts w:eastAsia="Times New Roman"/>
      <w:b/>
      <w:bCs/>
      <w:sz w:val="36"/>
      <w:szCs w:val="36"/>
      <w:lang w:val="x-none"/>
    </w:rPr>
  </w:style>
  <w:style w:type="character" w:customStyle="1" w:styleId="af2">
    <w:name w:val="Заголовок Знак"/>
    <w:link w:val="af1"/>
    <w:uiPriority w:val="1"/>
    <w:rsid w:val="0026597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26597D"/>
    <w:pPr>
      <w:widowControl w:val="0"/>
      <w:autoSpaceDE w:val="0"/>
      <w:autoSpaceDN w:val="0"/>
      <w:jc w:val="left"/>
    </w:pPr>
    <w:rPr>
      <w:rFonts w:eastAsia="Times New Roman"/>
      <w:sz w:val="22"/>
    </w:rPr>
  </w:style>
  <w:style w:type="character" w:customStyle="1" w:styleId="markedcontent">
    <w:name w:val="markedcontent"/>
    <w:basedOn w:val="a0"/>
    <w:rsid w:val="0028220A"/>
  </w:style>
  <w:style w:type="paragraph" w:customStyle="1" w:styleId="af3">
    <w:name w:val="Шапка таблицы"/>
    <w:basedOn w:val="a"/>
    <w:link w:val="af4"/>
    <w:rsid w:val="00042210"/>
    <w:pPr>
      <w:keepNext/>
      <w:spacing w:before="60" w:after="80"/>
      <w:jc w:val="left"/>
    </w:pPr>
    <w:rPr>
      <w:rFonts w:eastAsia="Times New Roman"/>
      <w:b/>
      <w:bCs/>
      <w:sz w:val="20"/>
      <w:szCs w:val="18"/>
      <w:lang w:val="x-none" w:eastAsia="x-none"/>
    </w:rPr>
  </w:style>
  <w:style w:type="character" w:customStyle="1" w:styleId="af4">
    <w:name w:val="Шапка таблицы Знак"/>
    <w:link w:val="af3"/>
    <w:locked/>
    <w:rsid w:val="00042210"/>
    <w:rPr>
      <w:rFonts w:ascii="Times New Roman" w:eastAsia="Times New Roman" w:hAnsi="Times New Roman"/>
      <w:b/>
      <w:bCs/>
      <w:szCs w:val="18"/>
    </w:rPr>
  </w:style>
  <w:style w:type="paragraph" w:styleId="af5">
    <w:name w:val="endnote text"/>
    <w:basedOn w:val="a"/>
    <w:link w:val="af6"/>
    <w:uiPriority w:val="99"/>
    <w:semiHidden/>
    <w:unhideWhenUsed/>
    <w:rsid w:val="007032D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7032D8"/>
    <w:rPr>
      <w:rFonts w:ascii="Times New Roman" w:hAnsi="Times New Roman"/>
      <w:lang w:eastAsia="en-US"/>
    </w:rPr>
  </w:style>
  <w:style w:type="character" w:styleId="af7">
    <w:name w:val="endnote reference"/>
    <w:uiPriority w:val="99"/>
    <w:semiHidden/>
    <w:unhideWhenUsed/>
    <w:rsid w:val="007032D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7032D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7032D8"/>
    <w:rPr>
      <w:rFonts w:ascii="Times New Roman" w:hAnsi="Times New Roman"/>
      <w:lang w:eastAsia="en-US"/>
    </w:rPr>
  </w:style>
  <w:style w:type="character" w:styleId="afa">
    <w:name w:val="footnote reference"/>
    <w:uiPriority w:val="99"/>
    <w:semiHidden/>
    <w:unhideWhenUsed/>
    <w:rsid w:val="007032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E9884-1FE7-425A-A52C-F020119A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4636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31001</CharactersWithSpaces>
  <SharedDoc>false</SharedDoc>
  <HLinks>
    <vt:vector size="24" baseType="variant">
      <vt:variant>
        <vt:i4>2424913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2097233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Ирина Сергеевна Потапова</cp:lastModifiedBy>
  <cp:revision>56</cp:revision>
  <cp:lastPrinted>2024-04-09T09:06:00Z</cp:lastPrinted>
  <dcterms:created xsi:type="dcterms:W3CDTF">2024-04-03T11:49:00Z</dcterms:created>
  <dcterms:modified xsi:type="dcterms:W3CDTF">2025-05-05T13:05:00Z</dcterms:modified>
</cp:coreProperties>
</file>