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021758" w:rsidRPr="003C649C" w:rsidTr="006B06CC">
        <w:tc>
          <w:tcPr>
            <w:tcW w:w="3072" w:type="pct"/>
          </w:tcPr>
          <w:p w:rsidR="00021758" w:rsidRPr="003C649C" w:rsidRDefault="000F3315" w:rsidP="00A3118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928" w:type="pct"/>
          </w:tcPr>
          <w:p w:rsidR="00021758" w:rsidRPr="002913D8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 xml:space="preserve">Приложение </w:t>
            </w:r>
            <w:r w:rsidR="0044275F">
              <w:rPr>
                <w:szCs w:val="28"/>
              </w:rPr>
              <w:t>4</w:t>
            </w:r>
            <w:r w:rsidR="00250EE9" w:rsidRPr="002913D8">
              <w:rPr>
                <w:szCs w:val="28"/>
              </w:rPr>
              <w:t xml:space="preserve"> </w:t>
            </w:r>
            <w:r w:rsidRPr="002913D8">
              <w:rPr>
                <w:szCs w:val="28"/>
              </w:rPr>
              <w:t>к приказу</w:t>
            </w:r>
          </w:p>
          <w:p w:rsidR="002913D8" w:rsidRPr="002913D8" w:rsidRDefault="002913D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021758" w:rsidRPr="002913D8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</w:t>
            </w:r>
            <w:r w:rsidR="002913D8" w:rsidRPr="002913D8">
              <w:rPr>
                <w:szCs w:val="28"/>
              </w:rPr>
              <w:t xml:space="preserve"> и науки</w:t>
            </w:r>
          </w:p>
          <w:p w:rsidR="00021758" w:rsidRPr="003C649C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021758" w:rsidRPr="003C649C" w:rsidRDefault="00021758" w:rsidP="00A31187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C23B02" w:rsidRPr="00C23B02">
              <w:rPr>
                <w:szCs w:val="28"/>
              </w:rPr>
              <w:t>07.05.2025 № 411</w:t>
            </w:r>
            <w:bookmarkStart w:id="0" w:name="_GoBack"/>
            <w:bookmarkEnd w:id="0"/>
            <w:r w:rsidR="0036040D">
              <w:rPr>
                <w:szCs w:val="28"/>
              </w:rPr>
              <w:t>-о</w:t>
            </w:r>
          </w:p>
          <w:p w:rsidR="00021758" w:rsidRPr="003C649C" w:rsidRDefault="00021758" w:rsidP="00A31187">
            <w:pPr>
              <w:contextualSpacing/>
              <w:rPr>
                <w:szCs w:val="28"/>
              </w:rPr>
            </w:pPr>
          </w:p>
        </w:tc>
      </w:tr>
    </w:tbl>
    <w:p w:rsidR="004E78CB" w:rsidRDefault="004E78CB" w:rsidP="00A71916">
      <w:pPr>
        <w:pStyle w:val="a3"/>
        <w:ind w:left="142" w:hanging="142"/>
        <w:jc w:val="center"/>
        <w:rPr>
          <w:b/>
          <w:noProof/>
          <w:szCs w:val="28"/>
          <w:lang w:eastAsia="ru-RU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E318A" w:rsidTr="006B06CC">
        <w:tc>
          <w:tcPr>
            <w:tcW w:w="5000" w:type="pct"/>
          </w:tcPr>
          <w:p w:rsidR="002945F8" w:rsidRPr="0036040D" w:rsidRDefault="00574DAC" w:rsidP="002945F8">
            <w:pPr>
              <w:contextualSpacing/>
              <w:jc w:val="center"/>
            </w:pPr>
            <w:r w:rsidRPr="0036040D">
              <w:t xml:space="preserve">И Н С Т Р У К </w:t>
            </w:r>
            <w:r w:rsidR="0036040D">
              <w:t>Ц И Я</w:t>
            </w:r>
          </w:p>
          <w:p w:rsidR="00EE318A" w:rsidRPr="0036040D" w:rsidRDefault="00DD79A4" w:rsidP="00EE318A">
            <w:pPr>
              <w:jc w:val="center"/>
            </w:pPr>
            <w:r w:rsidRPr="0036040D">
              <w:t xml:space="preserve">для </w:t>
            </w:r>
            <w:r w:rsidR="0036040D">
              <w:t>работников</w:t>
            </w:r>
            <w:r w:rsidR="0036040D" w:rsidRPr="0036040D">
              <w:t xml:space="preserve"> </w:t>
            </w:r>
            <w:r w:rsidR="0036040D">
              <w:t>пункта</w:t>
            </w:r>
            <w:r w:rsidR="0036040D" w:rsidRPr="0036040D">
              <w:t xml:space="preserve"> проведения экзамена</w:t>
            </w:r>
            <w:r w:rsidRPr="0036040D">
              <w:t xml:space="preserve">, </w:t>
            </w:r>
            <w:r w:rsidR="0036040D">
              <w:t>зачитываемая</w:t>
            </w:r>
            <w:r w:rsidRPr="0036040D">
              <w:t xml:space="preserve"> перед началом государственного выпускного экзамена </w:t>
            </w:r>
          </w:p>
          <w:p w:rsidR="00DD79A4" w:rsidRDefault="00DD79A4" w:rsidP="00EE318A">
            <w:pPr>
              <w:jc w:val="center"/>
              <w:rPr>
                <w:b/>
                <w:noProof/>
                <w:szCs w:val="28"/>
                <w:lang w:eastAsia="ru-RU"/>
              </w:rPr>
            </w:pPr>
          </w:p>
        </w:tc>
      </w:tr>
      <w:tr w:rsidR="00EE318A" w:rsidTr="006B06CC">
        <w:tc>
          <w:tcPr>
            <w:tcW w:w="5000" w:type="pct"/>
          </w:tcPr>
          <w:p w:rsidR="002945F8" w:rsidRPr="000A6765" w:rsidRDefault="002945F8" w:rsidP="002945F8">
            <w:pPr>
              <w:ind w:firstLine="709"/>
              <w:rPr>
                <w:i/>
              </w:rPr>
            </w:pPr>
            <w:r w:rsidRPr="000A6765">
              <w:rPr>
                <w:i/>
              </w:rPr>
              <w:t xml:space="preserve">Инструктаж должен </w:t>
            </w:r>
            <w:r w:rsidRPr="00F837C0">
              <w:rPr>
                <w:i/>
              </w:rPr>
              <w:t xml:space="preserve">начинаться не </w:t>
            </w:r>
            <w:r>
              <w:rPr>
                <w:i/>
              </w:rPr>
              <w:t>ранее</w:t>
            </w:r>
            <w:r w:rsidRPr="00F837C0">
              <w:rPr>
                <w:i/>
              </w:rPr>
              <w:t xml:space="preserve"> 08.</w:t>
            </w:r>
            <w:r>
              <w:rPr>
                <w:i/>
              </w:rPr>
              <w:t>15</w:t>
            </w:r>
            <w:r w:rsidRPr="00F837C0">
              <w:rPr>
                <w:i/>
              </w:rPr>
              <w:t xml:space="preserve">. Ниже приведён текст инструктажа. </w:t>
            </w:r>
            <w:r w:rsidRPr="00F837C0">
              <w:rPr>
                <w:i/>
                <w:szCs w:val="28"/>
                <w:lang w:eastAsia="ru-RU"/>
              </w:rPr>
              <w:t xml:space="preserve">Проведение инструктажа фиксируется в форме </w:t>
            </w:r>
            <w:r w:rsidRPr="00F837C0">
              <w:rPr>
                <w:i/>
              </w:rPr>
              <w:t xml:space="preserve">ППЭ-15 «Ведомость </w:t>
            </w:r>
            <w:r>
              <w:rPr>
                <w:i/>
              </w:rPr>
              <w:t>о</w:t>
            </w:r>
            <w:r w:rsidRPr="00F837C0">
              <w:rPr>
                <w:i/>
              </w:rPr>
              <w:t>знакомлени</w:t>
            </w:r>
            <w:r>
              <w:rPr>
                <w:i/>
              </w:rPr>
              <w:t>я</w:t>
            </w:r>
            <w:r w:rsidRPr="00F837C0">
              <w:rPr>
                <w:i/>
              </w:rPr>
              <w:t xml:space="preserve"> работников ППЭ с инструкциями ГИА-9». </w:t>
            </w:r>
            <w:r w:rsidRPr="000A6765">
              <w:rPr>
                <w:i/>
              </w:rPr>
              <w:t>Текст, выделенный курсивом, не читается, он содержит справочную и/или уточняющую информацию для руководителя ППЭ.</w:t>
            </w:r>
          </w:p>
          <w:p w:rsidR="002945F8" w:rsidRPr="000A6765" w:rsidRDefault="002945F8" w:rsidP="002945F8">
            <w:pPr>
              <w:ind w:firstLine="709"/>
            </w:pPr>
            <w:r w:rsidRPr="000A6765">
              <w:t>Здравствуйте, уважаемые коллеги!</w:t>
            </w:r>
          </w:p>
          <w:p w:rsidR="002945F8" w:rsidRDefault="002945F8" w:rsidP="002945F8">
            <w:pPr>
              <w:ind w:firstLine="709"/>
            </w:pPr>
            <w:r w:rsidRPr="000A6765">
              <w:t>Сегодня, «____» ______________ 202</w:t>
            </w:r>
            <w:r w:rsidR="0044275F">
              <w:t>5</w:t>
            </w:r>
            <w:r w:rsidRPr="000A6765">
              <w:t xml:space="preserve"> года в ППЭ №_____ проводится экзамен по ____________________________________.</w:t>
            </w:r>
          </w:p>
          <w:p w:rsidR="002945F8" w:rsidRDefault="002945F8" w:rsidP="002945F8">
            <w:pPr>
              <w:ind w:firstLine="709"/>
            </w:pPr>
            <w:r w:rsidRPr="000A6765">
              <w:t xml:space="preserve">Экзамен проходит в форме </w:t>
            </w:r>
            <w:r>
              <w:t xml:space="preserve">ГВЭ </w:t>
            </w:r>
            <w:r w:rsidRPr="000A6765">
              <w:t xml:space="preserve">в аудиториях № _____. Плановая дата ознакомления участников экзамена с </w:t>
            </w:r>
            <w:r w:rsidR="006B06CC">
              <w:br/>
            </w:r>
            <w:r w:rsidRPr="000A6765">
              <w:t>результатами –</w:t>
            </w:r>
            <w:r>
              <w:t xml:space="preserve"> «</w:t>
            </w:r>
            <w:r w:rsidRPr="000A6765">
              <w:t>ДД.ММ.ГГГГ»</w:t>
            </w:r>
            <w:r>
              <w:t>.</w:t>
            </w:r>
          </w:p>
          <w:p w:rsidR="002945F8" w:rsidRPr="000A6765" w:rsidRDefault="002945F8" w:rsidP="002945F8">
            <w:pPr>
              <w:ind w:firstLine="709"/>
              <w:rPr>
                <w:i/>
              </w:rPr>
            </w:pPr>
            <w:r w:rsidRPr="000A6765">
              <w:t>Все категории сотрудников действуют в соответствии со своими инструкциями. Сейчас мы проговорим основные моменты подготовки и проведения экзамена.</w:t>
            </w:r>
          </w:p>
          <w:p w:rsidR="002945F8" w:rsidRPr="000A6765" w:rsidRDefault="002945F8" w:rsidP="002945F8">
            <w:pPr>
              <w:ind w:firstLine="709"/>
              <w:rPr>
                <w:i/>
              </w:rPr>
            </w:pPr>
            <w:r w:rsidRPr="000A6765">
              <w:rPr>
                <w:i/>
              </w:rPr>
              <w:t>1.</w:t>
            </w:r>
            <w:r w:rsidRPr="000A6765">
              <w:rPr>
                <w:i/>
              </w:rPr>
              <w:tab/>
              <w:t xml:space="preserve">Подготовка аудиторий ППЭ. </w:t>
            </w:r>
          </w:p>
          <w:p w:rsidR="002945F8" w:rsidRPr="000A6765" w:rsidRDefault="002945F8" w:rsidP="002945F8">
            <w:pPr>
              <w:ind w:firstLine="709"/>
            </w:pPr>
            <w:r w:rsidRPr="000A6765">
              <w:t xml:space="preserve">До начала экзамена в аудитории </w:t>
            </w:r>
            <w:r w:rsidR="00574DAC">
              <w:t>следует</w:t>
            </w:r>
            <w:r w:rsidRPr="000A6765">
              <w:t xml:space="preserve"> проверить следующее: </w:t>
            </w:r>
          </w:p>
          <w:p w:rsidR="002945F8" w:rsidRPr="000A6765" w:rsidRDefault="002945F8" w:rsidP="002945F8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 w:rsidRPr="000A6765">
              <w:t xml:space="preserve">номера аудиторий заметно обозначены; </w:t>
            </w:r>
          </w:p>
          <w:p w:rsidR="002945F8" w:rsidRPr="000A6765" w:rsidRDefault="002945F8" w:rsidP="002945F8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 w:rsidRPr="000A6765">
              <w:t xml:space="preserve">номер каждого рабочего места участника экзамена заметно обозначен; </w:t>
            </w:r>
          </w:p>
          <w:p w:rsidR="002945F8" w:rsidRPr="000A6765" w:rsidRDefault="002945F8" w:rsidP="002945F8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 w:rsidRPr="000A6765">
              <w:t>в аудитории есть табличка, оповещающая о ведении видеонаблюдения в ППЭ</w:t>
            </w:r>
            <w:r>
              <w:t xml:space="preserve"> </w:t>
            </w:r>
            <w:r w:rsidRPr="00683997">
              <w:rPr>
                <w:i/>
              </w:rPr>
              <w:t xml:space="preserve">(в случае организации видеонаблюдения </w:t>
            </w:r>
            <w:r w:rsidR="006B06CC">
              <w:rPr>
                <w:i/>
              </w:rPr>
              <w:br/>
            </w:r>
            <w:r w:rsidRPr="00683997">
              <w:rPr>
                <w:i/>
              </w:rPr>
              <w:t>в</w:t>
            </w:r>
            <w:r>
              <w:rPr>
                <w:i/>
              </w:rPr>
              <w:t xml:space="preserve"> аудиториях</w:t>
            </w:r>
            <w:r w:rsidRPr="00683997">
              <w:rPr>
                <w:i/>
              </w:rPr>
              <w:t xml:space="preserve"> ППЭ по решению Департамента)</w:t>
            </w:r>
            <w:r w:rsidRPr="000A6765">
              <w:t>;</w:t>
            </w:r>
          </w:p>
          <w:p w:rsidR="002945F8" w:rsidRPr="000A6765" w:rsidRDefault="002945F8" w:rsidP="002945F8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 w:rsidRPr="000A6765">
              <w:t xml:space="preserve">в аудитории есть часы, находящихся в поле зрения участников экзамена, и они показывают правильное время; </w:t>
            </w:r>
          </w:p>
          <w:p w:rsidR="002945F8" w:rsidRPr="000A6765" w:rsidRDefault="002945F8" w:rsidP="002945F8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>
              <w:t>в аудитории есть необходимое количество черновиков</w:t>
            </w:r>
            <w:r w:rsidRPr="000A6765">
              <w:t xml:space="preserve">, </w:t>
            </w:r>
            <w:r w:rsidR="006B06CC">
              <w:br/>
            </w:r>
            <w:r w:rsidRPr="000A6765">
              <w:t xml:space="preserve">их необходимо разложить на столы участников экзамена по 2 листа; </w:t>
            </w:r>
          </w:p>
          <w:p w:rsidR="002945F8" w:rsidRPr="00574DAC" w:rsidRDefault="002945F8" w:rsidP="002945F8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 w:rsidRPr="00574DAC">
              <w:t xml:space="preserve">в аудитории есть специально выделенное место (стол) </w:t>
            </w:r>
            <w:r w:rsidR="006B06CC" w:rsidRPr="00574DAC">
              <w:br/>
            </w:r>
            <w:r w:rsidRPr="00574DAC">
              <w:t>для раскладки и упаковки экзаменационных материалов участников экзамена;</w:t>
            </w:r>
          </w:p>
          <w:p w:rsidR="00357A55" w:rsidRPr="00574DAC" w:rsidRDefault="00357A55" w:rsidP="002945F8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 w:rsidRPr="00574DAC">
              <w:rPr>
                <w:lang w:val="ru-RU"/>
              </w:rPr>
              <w:t xml:space="preserve">что закрыты стенды, плакаты и иные материалы </w:t>
            </w:r>
            <w:r w:rsidR="006B06CC" w:rsidRPr="00574DAC">
              <w:rPr>
                <w:lang w:val="ru-RU"/>
              </w:rPr>
              <w:br/>
            </w:r>
            <w:r w:rsidRPr="00574DAC">
              <w:rPr>
                <w:lang w:val="ru-RU"/>
              </w:rPr>
              <w:t>со справочно-познавательной информацией;</w:t>
            </w:r>
          </w:p>
          <w:p w:rsidR="00357A55" w:rsidRPr="00574DAC" w:rsidRDefault="00574DAC" w:rsidP="002945F8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 w:rsidRPr="00574DAC">
              <w:lastRenderedPageBreak/>
              <w:t>что</w:t>
            </w:r>
            <w:r w:rsidR="00357A55" w:rsidRPr="00574DAC">
              <w:t xml:space="preserve"> на доске</w:t>
            </w:r>
            <w:r w:rsidRPr="00574DAC">
              <w:rPr>
                <w:lang w:val="ru-RU"/>
              </w:rPr>
              <w:t xml:space="preserve"> подготовлена</w:t>
            </w:r>
            <w:r w:rsidR="00357A55" w:rsidRPr="00574DAC">
              <w:t xml:space="preserve"> необходим</w:t>
            </w:r>
            <w:r w:rsidRPr="00574DAC">
              <w:rPr>
                <w:lang w:val="ru-RU"/>
              </w:rPr>
              <w:t>ая</w:t>
            </w:r>
            <w:r w:rsidR="00357A55" w:rsidRPr="00574DAC">
              <w:t xml:space="preserve"> информаци</w:t>
            </w:r>
            <w:r w:rsidRPr="00574DAC">
              <w:rPr>
                <w:lang w:val="ru-RU"/>
              </w:rPr>
              <w:t>я</w:t>
            </w:r>
            <w:r w:rsidR="00357A55" w:rsidRPr="00574DAC">
              <w:t xml:space="preserve"> </w:t>
            </w:r>
            <w:r w:rsidR="006B06CC" w:rsidRPr="00574DAC">
              <w:br/>
            </w:r>
            <w:r w:rsidR="00357A55" w:rsidRPr="00574DAC">
              <w:t>для заполнения регистрационных полей бланков</w:t>
            </w:r>
            <w:r w:rsidR="00357A55" w:rsidRPr="00574DAC">
              <w:rPr>
                <w:lang w:val="ru-RU"/>
              </w:rPr>
              <w:t>;</w:t>
            </w:r>
          </w:p>
          <w:p w:rsidR="00357A55" w:rsidRPr="00574DAC" w:rsidRDefault="00574DAC" w:rsidP="002945F8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 w:rsidRPr="00574DAC">
              <w:rPr>
                <w:lang w:val="ru-RU"/>
              </w:rPr>
              <w:t xml:space="preserve">что </w:t>
            </w:r>
            <w:r w:rsidR="00357A55" w:rsidRPr="00574DAC">
              <w:t>подготов</w:t>
            </w:r>
            <w:r w:rsidRPr="00574DAC">
              <w:rPr>
                <w:lang w:val="ru-RU"/>
              </w:rPr>
              <w:t>лены для выдачи</w:t>
            </w:r>
            <w:r w:rsidR="00357A55" w:rsidRPr="00574DAC">
              <w:t xml:space="preserve"> средства обучения и воспитания, разрешенные для использования на ГВЭ по соответствующим учебным предметам; </w:t>
            </w:r>
          </w:p>
          <w:p w:rsidR="00357A55" w:rsidRPr="001D5D86" w:rsidRDefault="00574DAC" w:rsidP="002945F8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 w:rsidRPr="00574DAC">
              <w:rPr>
                <w:lang w:val="ru-RU"/>
              </w:rPr>
              <w:t>что есть в наличии</w:t>
            </w:r>
            <w:r w:rsidR="00357A55" w:rsidRPr="00574DAC">
              <w:t xml:space="preserve"> специальны</w:t>
            </w:r>
            <w:r w:rsidRPr="00574DAC">
              <w:rPr>
                <w:lang w:val="ru-RU"/>
              </w:rPr>
              <w:t>е</w:t>
            </w:r>
            <w:r w:rsidR="00357A55" w:rsidRPr="00574DAC">
              <w:t xml:space="preserve"> технически</w:t>
            </w:r>
            <w:r w:rsidRPr="00574DAC">
              <w:rPr>
                <w:lang w:val="ru-RU"/>
              </w:rPr>
              <w:t>е</w:t>
            </w:r>
            <w:r w:rsidR="00357A55" w:rsidRPr="00574DAC">
              <w:t xml:space="preserve"> средств</w:t>
            </w:r>
            <w:r w:rsidRPr="00574DAC">
              <w:rPr>
                <w:lang w:val="ru-RU"/>
              </w:rPr>
              <w:t>а</w:t>
            </w:r>
            <w:r w:rsidR="00357A55" w:rsidRPr="00574DAC">
              <w:t xml:space="preserve"> </w:t>
            </w:r>
            <w:r w:rsidR="006B06CC" w:rsidRPr="00574DAC">
              <w:br/>
            </w:r>
            <w:r w:rsidR="00357A55" w:rsidRPr="00574DAC">
              <w:t>для участников ГВЭ с ОВЗ (</w:t>
            </w:r>
            <w:r w:rsidR="00357A55" w:rsidRPr="001D5D86">
              <w:t>при необходимости);</w:t>
            </w:r>
          </w:p>
          <w:p w:rsidR="00357A55" w:rsidRPr="001D5D86" w:rsidRDefault="001D5D86" w:rsidP="00940BAE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 w:rsidRPr="001D5D86">
              <w:t>средства цифровой аудиозаписи для осуществления качественной записи устных ответов (при проведении ГВЭ в устной форме)</w:t>
            </w:r>
            <w:r w:rsidRPr="001D5D86">
              <w:rPr>
                <w:lang w:val="ru-RU"/>
              </w:rPr>
              <w:t xml:space="preserve">, </w:t>
            </w:r>
            <w:r w:rsidR="00357A55" w:rsidRPr="001D5D86">
              <w:t>совме</w:t>
            </w:r>
            <w:r w:rsidRPr="001D5D86">
              <w:t>стно с техническим специалистом</w:t>
            </w:r>
            <w:r w:rsidRPr="001D5D86">
              <w:rPr>
                <w:lang w:val="ru-RU"/>
              </w:rPr>
              <w:t xml:space="preserve">, </w:t>
            </w:r>
            <w:r w:rsidRPr="001D5D86">
              <w:t>при необходимости, настроить</w:t>
            </w:r>
            <w:r w:rsidRPr="001D5D86">
              <w:rPr>
                <w:lang w:val="ru-RU"/>
              </w:rPr>
              <w:t>;</w:t>
            </w:r>
          </w:p>
          <w:p w:rsidR="00357A55" w:rsidRPr="001D5D86" w:rsidRDefault="00357A55" w:rsidP="002945F8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 w:rsidRPr="001D5D86">
              <w:t>совместно с техническим специалистом в случае записи устных ответов через компьютер проверить наличие программного обеспечения для записи устных ответов (при проведении ГВЭ в устной форме);</w:t>
            </w:r>
          </w:p>
          <w:p w:rsidR="00357A55" w:rsidRPr="001D5D86" w:rsidRDefault="00357A55" w:rsidP="002945F8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 w:rsidRPr="001D5D86">
              <w:t xml:space="preserve">совместно с техническим специалистом проверить место расположения установленного текстового редактора для выполнения экзаменационной работы на компьютере (при выполнении ГВЭ </w:t>
            </w:r>
            <w:r w:rsidR="006B06CC" w:rsidRPr="001D5D86">
              <w:br/>
            </w:r>
            <w:r w:rsidRPr="001D5D86">
              <w:t>на компьютере)</w:t>
            </w:r>
            <w:r w:rsidRPr="001D5D86">
              <w:rPr>
                <w:lang w:val="ru-RU"/>
              </w:rPr>
              <w:t>;</w:t>
            </w:r>
          </w:p>
          <w:p w:rsidR="001D5D86" w:rsidRPr="001D5D86" w:rsidRDefault="001D5D86" w:rsidP="002945F8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>
              <w:rPr>
                <w:lang w:val="ru-RU"/>
              </w:rPr>
              <w:t>программное обеспечение на компьютере (при выполнении ГВЭ по информатике);</w:t>
            </w:r>
          </w:p>
          <w:p w:rsidR="002945F8" w:rsidRDefault="002945F8" w:rsidP="002945F8">
            <w:pPr>
              <w:pStyle w:val="a3"/>
              <w:numPr>
                <w:ilvl w:val="0"/>
                <w:numId w:val="8"/>
              </w:numPr>
              <w:spacing w:line="259" w:lineRule="auto"/>
              <w:ind w:left="0" w:firstLine="709"/>
            </w:pPr>
            <w:r w:rsidRPr="000A6765">
              <w:t>все рабочие места участников расположены в зоне видимости камер видеонаблюдения</w:t>
            </w:r>
            <w:r>
              <w:t xml:space="preserve"> </w:t>
            </w:r>
            <w:r w:rsidRPr="00683997">
              <w:rPr>
                <w:i/>
              </w:rPr>
              <w:t>(в случае организации видеонаблюдения</w:t>
            </w:r>
            <w:r w:rsidR="006B06CC">
              <w:rPr>
                <w:i/>
              </w:rPr>
              <w:br/>
            </w:r>
            <w:r w:rsidRPr="00683997">
              <w:rPr>
                <w:i/>
              </w:rPr>
              <w:t xml:space="preserve"> в</w:t>
            </w:r>
            <w:r>
              <w:rPr>
                <w:i/>
              </w:rPr>
              <w:t xml:space="preserve"> аудиториях</w:t>
            </w:r>
            <w:r w:rsidRPr="00683997">
              <w:rPr>
                <w:i/>
              </w:rPr>
              <w:t xml:space="preserve"> ППЭ по решению Департамента)</w:t>
            </w:r>
            <w:r>
              <w:t>.</w:t>
            </w:r>
          </w:p>
          <w:p w:rsidR="002945F8" w:rsidRPr="006B37E8" w:rsidRDefault="002945F8" w:rsidP="002945F8">
            <w:pPr>
              <w:pStyle w:val="a3"/>
              <w:ind w:left="0" w:firstLine="709"/>
              <w:rPr>
                <w:color w:val="FF0000"/>
              </w:rPr>
            </w:pPr>
            <w:r w:rsidRPr="00EA6BA3">
              <w:rPr>
                <w:szCs w:val="28"/>
                <w:lang w:eastAsia="ru-RU"/>
              </w:rPr>
              <w:t xml:space="preserve">Организатору вне аудитории необходимо проверить наличие </w:t>
            </w:r>
            <w:r w:rsidR="006B06CC">
              <w:rPr>
                <w:szCs w:val="28"/>
                <w:lang w:eastAsia="ru-RU"/>
              </w:rPr>
              <w:br/>
            </w:r>
            <w:r w:rsidRPr="00EA6BA3">
              <w:rPr>
                <w:szCs w:val="28"/>
                <w:lang w:eastAsia="ru-RU"/>
              </w:rPr>
              <w:t>на месте дежурства таблички, оповещающей о ведении видеонаблюдения в ППЭ</w:t>
            </w:r>
            <w:r>
              <w:rPr>
                <w:szCs w:val="28"/>
                <w:lang w:eastAsia="ru-RU"/>
              </w:rPr>
              <w:t xml:space="preserve"> </w:t>
            </w:r>
            <w:r w:rsidRPr="00683997">
              <w:rPr>
                <w:i/>
              </w:rPr>
              <w:t>(в случае организации видеонаблюдения в</w:t>
            </w:r>
            <w:r>
              <w:rPr>
                <w:i/>
              </w:rPr>
              <w:t xml:space="preserve"> аудиториях</w:t>
            </w:r>
            <w:r w:rsidRPr="00683997">
              <w:rPr>
                <w:i/>
              </w:rPr>
              <w:t xml:space="preserve"> ППЭ </w:t>
            </w:r>
            <w:r w:rsidR="006B06CC">
              <w:rPr>
                <w:i/>
              </w:rPr>
              <w:br/>
            </w:r>
            <w:r w:rsidRPr="00683997">
              <w:rPr>
                <w:i/>
              </w:rPr>
              <w:t>по решению Департамента)</w:t>
            </w:r>
            <w:r w:rsidRPr="00EA6BA3">
              <w:rPr>
                <w:szCs w:val="28"/>
                <w:lang w:eastAsia="ru-RU"/>
              </w:rPr>
              <w:t>.</w:t>
            </w:r>
          </w:p>
          <w:p w:rsidR="002945F8" w:rsidRPr="00BC5553" w:rsidRDefault="002945F8" w:rsidP="002945F8">
            <w:pPr>
              <w:ind w:firstLine="709"/>
              <w:rPr>
                <w:i/>
              </w:rPr>
            </w:pPr>
            <w:r w:rsidRPr="00BC5553">
              <w:rPr>
                <w:i/>
              </w:rPr>
              <w:t xml:space="preserve">2. Требования к соблюдению порядка проведения экзамена в ППЭ. </w:t>
            </w:r>
          </w:p>
          <w:p w:rsidR="002945F8" w:rsidRPr="00BC5553" w:rsidRDefault="002945F8" w:rsidP="002945F8">
            <w:pPr>
              <w:ind w:firstLine="709"/>
            </w:pPr>
            <w:r w:rsidRPr="00BC5553">
              <w:t xml:space="preserve">Напоминаю, что во время экзамена запрещается: </w:t>
            </w:r>
          </w:p>
          <w:p w:rsidR="002945F8" w:rsidRPr="00BC5553" w:rsidRDefault="002945F8" w:rsidP="002945F8">
            <w:pPr>
              <w:pStyle w:val="a3"/>
              <w:numPr>
                <w:ilvl w:val="0"/>
                <w:numId w:val="10"/>
              </w:numPr>
              <w:spacing w:line="259" w:lineRule="auto"/>
              <w:ind w:left="0" w:firstLine="709"/>
            </w:pPr>
            <w:r w:rsidRPr="00BC5553">
              <w:t>участникам экзамена –</w:t>
            </w:r>
            <w:r>
              <w:t xml:space="preserve"> </w:t>
            </w:r>
            <w:r w:rsidRPr="00F81F3A">
              <w:t>иметь при себе средства связи, электронно-вычислительную</w:t>
            </w:r>
            <w:r>
              <w:t xml:space="preserve"> </w:t>
            </w:r>
            <w:r w:rsidRPr="00F81F3A">
              <w:t>технику, фото-, аудио- и видеоаппаратуру, справочные материалы, письменные заметки</w:t>
            </w:r>
            <w:r>
              <w:t xml:space="preserve"> </w:t>
            </w:r>
            <w:r w:rsidRPr="00F81F3A">
              <w:t xml:space="preserve">и иные средства хранения </w:t>
            </w:r>
            <w:r w:rsidR="006B06CC">
              <w:br/>
            </w:r>
            <w:r w:rsidRPr="00F81F3A">
              <w:t>и передачи информации;</w:t>
            </w:r>
            <w:r>
              <w:t xml:space="preserve"> </w:t>
            </w:r>
            <w:r w:rsidRPr="00DA3C3E">
              <w:t>выполнять экзаменационную работу несамостоятельно, в том числе с помощью посторонних лиц</w:t>
            </w:r>
            <w:r>
              <w:t xml:space="preserve">; </w:t>
            </w:r>
            <w:r w:rsidRPr="00A75870">
              <w:t xml:space="preserve">выносить </w:t>
            </w:r>
            <w:r w:rsidR="006B06CC">
              <w:br/>
            </w:r>
            <w:r w:rsidRPr="00A75870">
              <w:t xml:space="preserve">из аудиторий и ППЭ черновики, </w:t>
            </w:r>
            <w:r>
              <w:t>экзаменационные материалы</w:t>
            </w:r>
            <w:r w:rsidRPr="00A75870">
              <w:t xml:space="preserve"> на бумажном и (или) электронном носителях;</w:t>
            </w:r>
            <w:r>
              <w:t xml:space="preserve"> </w:t>
            </w:r>
            <w:r w:rsidRPr="00A75870">
              <w:t xml:space="preserve">фотографировать </w:t>
            </w:r>
            <w:r>
              <w:t>экзаменационные материалы</w:t>
            </w:r>
            <w:r w:rsidRPr="00A75870">
              <w:t>, черновики</w:t>
            </w:r>
            <w:r w:rsidRPr="00BC5553">
              <w:t xml:space="preserve">; </w:t>
            </w:r>
          </w:p>
          <w:p w:rsidR="002945F8" w:rsidRPr="00BC5553" w:rsidRDefault="002945F8" w:rsidP="002945F8">
            <w:pPr>
              <w:pStyle w:val="a3"/>
              <w:numPr>
                <w:ilvl w:val="0"/>
                <w:numId w:val="10"/>
              </w:numPr>
              <w:spacing w:line="259" w:lineRule="auto"/>
              <w:ind w:left="0" w:firstLine="709"/>
            </w:pPr>
            <w:r w:rsidRPr="00BC5553">
              <w:t>организаторам, медицинским работникам, ассистентам</w:t>
            </w:r>
            <w:r>
              <w:t xml:space="preserve"> </w:t>
            </w:r>
            <w:r w:rsidR="006B06CC">
              <w:br/>
            </w:r>
            <w:r>
              <w:t>и</w:t>
            </w:r>
            <w:r w:rsidRPr="00BC5553">
              <w:t xml:space="preserve"> </w:t>
            </w:r>
            <w:r w:rsidRPr="00F81F3A">
              <w:t xml:space="preserve">экзаменаторам-собеседникам </w:t>
            </w:r>
            <w:r>
              <w:t xml:space="preserve">(при наличии) </w:t>
            </w:r>
            <w:r w:rsidRPr="00F81F3A">
              <w:t>– иметь при себе средства связи;</w:t>
            </w:r>
            <w:r>
              <w:t xml:space="preserve"> </w:t>
            </w:r>
            <w:r w:rsidRPr="00A75870">
              <w:t xml:space="preserve">оказывать содействие участникам ГИА, в том числе передавать им средства связи, электронно-вычислительную технику, фото-, аудио- </w:t>
            </w:r>
            <w:r w:rsidR="006B06CC">
              <w:br/>
            </w:r>
            <w:r w:rsidRPr="00A75870">
              <w:lastRenderedPageBreak/>
              <w:t>и видеоаппаратуру, справочные материалы, письменные заметки и иные средства хранения и передачи информации</w:t>
            </w:r>
            <w:r>
              <w:t xml:space="preserve">; </w:t>
            </w:r>
            <w:r w:rsidRPr="00A75870">
              <w:t xml:space="preserve">выносить из аудиторий и ППЭ черновики, </w:t>
            </w:r>
            <w:r>
              <w:t>экзаменационные материалы</w:t>
            </w:r>
            <w:r w:rsidRPr="00A75870">
              <w:t xml:space="preserve"> на бумажном </w:t>
            </w:r>
            <w:r w:rsidR="006B06CC">
              <w:br/>
            </w:r>
            <w:r w:rsidRPr="00A75870">
              <w:t>и (или) электронном носителях (</w:t>
            </w:r>
            <w:r w:rsidRPr="00DA3C3E">
              <w:t xml:space="preserve">за исключением передачи организаторами в аудитории запечатанных пакетов с черновиками </w:t>
            </w:r>
            <w:r w:rsidR="006B06CC">
              <w:br/>
            </w:r>
            <w:r w:rsidRPr="00DA3C3E">
              <w:t xml:space="preserve">и экзаменационными материалами руководителю ППЭ в Штабе ППЭ </w:t>
            </w:r>
            <w:r w:rsidR="006B06CC">
              <w:br/>
            </w:r>
            <w:r w:rsidRPr="00DA3C3E">
              <w:t>по окончании экзамена в аудитории</w:t>
            </w:r>
            <w:r w:rsidRPr="00A75870">
              <w:t>);</w:t>
            </w:r>
            <w:r>
              <w:t xml:space="preserve"> </w:t>
            </w:r>
            <w:r w:rsidRPr="00A75870">
              <w:t xml:space="preserve">фотографировать </w:t>
            </w:r>
            <w:r>
              <w:t>экзаменационные материалы</w:t>
            </w:r>
            <w:r w:rsidRPr="00A75870">
              <w:t>, черновики</w:t>
            </w:r>
            <w:r w:rsidRPr="00BC5553">
              <w:t xml:space="preserve">; </w:t>
            </w:r>
          </w:p>
          <w:p w:rsidR="002945F8" w:rsidRPr="00BC5553" w:rsidRDefault="002945F8" w:rsidP="002945F8">
            <w:pPr>
              <w:pStyle w:val="a3"/>
              <w:numPr>
                <w:ilvl w:val="0"/>
                <w:numId w:val="10"/>
              </w:numPr>
              <w:spacing w:line="259" w:lineRule="auto"/>
              <w:ind w:left="0" w:firstLine="709"/>
            </w:pPr>
            <w:r w:rsidRPr="00BC5553">
              <w:t xml:space="preserve">всем </w:t>
            </w:r>
            <w:r>
              <w:t xml:space="preserve">остальным </w:t>
            </w:r>
            <w:r w:rsidRPr="00BC5553">
              <w:t xml:space="preserve">находящимся лицам в ППЭ – </w:t>
            </w:r>
            <w:r w:rsidRPr="00F81F3A">
              <w:t>оказывать содействие участникам Г</w:t>
            </w:r>
            <w:r>
              <w:t>ВЭ</w:t>
            </w:r>
            <w:r w:rsidRPr="00F81F3A">
              <w:t>,</w:t>
            </w:r>
            <w:r>
              <w:t xml:space="preserve"> </w:t>
            </w:r>
            <w:r w:rsidRPr="00F81F3A">
              <w:t>в том числе передавать им средства связи, электронно-вычислительную технику, фото-,</w:t>
            </w:r>
            <w:r>
              <w:t xml:space="preserve"> </w:t>
            </w:r>
            <w:r w:rsidRPr="00F81F3A">
              <w:t>аудио- и видеоаппаратуру, справочные материалы, письменные заметки и иные средства</w:t>
            </w:r>
            <w:r>
              <w:t xml:space="preserve"> </w:t>
            </w:r>
            <w:r w:rsidRPr="00F81F3A">
              <w:t xml:space="preserve">хранения </w:t>
            </w:r>
            <w:r w:rsidR="006B06CC">
              <w:br/>
            </w:r>
            <w:r w:rsidRPr="00F81F3A">
              <w:t>и передачи информации</w:t>
            </w:r>
            <w:r w:rsidR="000973E8">
              <w:rPr>
                <w:lang w:val="ru-RU"/>
              </w:rPr>
              <w:t>,</w:t>
            </w:r>
            <w:r>
              <w:t xml:space="preserve"> </w:t>
            </w:r>
            <w:r w:rsidRPr="00A75870">
              <w:t xml:space="preserve">выносить из аудиторий и ППЭ черновики, </w:t>
            </w:r>
            <w:r>
              <w:t>экзаменационные материалы</w:t>
            </w:r>
            <w:r w:rsidRPr="00A75870">
              <w:t xml:space="preserve"> на бумажном и (или) электронном носителях</w:t>
            </w:r>
            <w:r>
              <w:t>, фотографировать экзаменационные материалы, черновики.</w:t>
            </w:r>
          </w:p>
          <w:p w:rsidR="002945F8" w:rsidRDefault="002945F8" w:rsidP="002945F8">
            <w:pPr>
              <w:ind w:firstLine="709"/>
            </w:pPr>
            <w:r w:rsidRPr="00BC5553">
              <w:t>Лица, допустившие нарушение указанных требований или иное нарушение порядка проведения экзамена, удаляются из ППЭ.</w:t>
            </w:r>
          </w:p>
          <w:p w:rsidR="002945F8" w:rsidRPr="00BC5553" w:rsidRDefault="002945F8" w:rsidP="002945F8">
            <w:pPr>
              <w:ind w:firstLine="709"/>
              <w:rPr>
                <w:i/>
              </w:rPr>
            </w:pPr>
            <w:r w:rsidRPr="00BC5553">
              <w:rPr>
                <w:i/>
              </w:rPr>
              <w:t xml:space="preserve">3. Допуск участников в ППЭ. </w:t>
            </w:r>
          </w:p>
          <w:p w:rsidR="002945F8" w:rsidRPr="00BC5553" w:rsidRDefault="002945F8" w:rsidP="002945F8">
            <w:pPr>
              <w:ind w:firstLine="709"/>
            </w:pPr>
            <w:r w:rsidRPr="00BC5553">
              <w:t xml:space="preserve">С 09.00 часов начинается допуск участников экзамена в ППЭ. Участники экзамена допускаются в ППЭ при наличии у них документов, удостоверяющих их личность, и при наличии их в списках распределения в ППЭ. </w:t>
            </w:r>
          </w:p>
          <w:p w:rsidR="002945F8" w:rsidRPr="00BC5553" w:rsidRDefault="002945F8" w:rsidP="002945F8">
            <w:pPr>
              <w:ind w:firstLine="709"/>
            </w:pPr>
            <w:r w:rsidRPr="00BC5553">
              <w:t xml:space="preserve">Нужно напомнить участникам экзамена о требованиях порядка проведения экзамена, в том числе: </w:t>
            </w:r>
          </w:p>
          <w:p w:rsidR="002945F8" w:rsidRPr="00BC5553" w:rsidRDefault="002945F8" w:rsidP="002945F8">
            <w:pPr>
              <w:pStyle w:val="a3"/>
              <w:numPr>
                <w:ilvl w:val="0"/>
                <w:numId w:val="9"/>
              </w:numPr>
              <w:spacing w:line="259" w:lineRule="auto"/>
              <w:ind w:left="0" w:firstLine="709"/>
            </w:pPr>
            <w:r w:rsidRPr="00BC5553">
              <w:t xml:space="preserve">о запрете иметь при себе средства связи, электронно-вычислительную технику, фото, аудио и видеоаппаратуру; </w:t>
            </w:r>
          </w:p>
          <w:p w:rsidR="002945F8" w:rsidRPr="00BC5553" w:rsidRDefault="002945F8" w:rsidP="002945F8">
            <w:pPr>
              <w:pStyle w:val="a3"/>
              <w:numPr>
                <w:ilvl w:val="0"/>
                <w:numId w:val="9"/>
              </w:numPr>
              <w:spacing w:line="259" w:lineRule="auto"/>
              <w:ind w:left="0" w:firstLine="709"/>
            </w:pPr>
            <w:r w:rsidRPr="00BC5553">
              <w:t xml:space="preserve">о необходимости оставить личные вещи в специально выделенном месте до входа в ППЭ; </w:t>
            </w:r>
          </w:p>
          <w:p w:rsidR="002945F8" w:rsidRPr="00BC5553" w:rsidRDefault="002945F8" w:rsidP="002945F8">
            <w:pPr>
              <w:pStyle w:val="a3"/>
              <w:numPr>
                <w:ilvl w:val="0"/>
                <w:numId w:val="9"/>
              </w:numPr>
              <w:spacing w:line="259" w:lineRule="auto"/>
              <w:ind w:left="0" w:firstLine="709"/>
            </w:pPr>
            <w:r w:rsidRPr="00BC5553">
              <w:t xml:space="preserve">о последствиях выявления у участников экзамена запрещенных средств. </w:t>
            </w:r>
          </w:p>
          <w:p w:rsidR="001D5D86" w:rsidRDefault="004D52D1" w:rsidP="001D5D86">
            <w:pPr>
              <w:pStyle w:val="a3"/>
              <w:spacing w:line="259" w:lineRule="auto"/>
              <w:ind w:left="34" w:firstLine="709"/>
              <w:rPr>
                <w:lang w:val="ru-RU"/>
              </w:rPr>
            </w:pPr>
            <w:r w:rsidRPr="001D5D86">
              <w:rPr>
                <w:lang w:val="ru-RU"/>
              </w:rPr>
              <w:t>Допустимые средства обучения и воспитания.</w:t>
            </w:r>
            <w:r w:rsidR="001D5D86">
              <w:rPr>
                <w:lang w:val="ru-RU"/>
              </w:rPr>
              <w:t xml:space="preserve"> </w:t>
            </w:r>
          </w:p>
          <w:p w:rsidR="004D52D1" w:rsidRPr="001D5D86" w:rsidRDefault="001D5D86" w:rsidP="001D5D86">
            <w:pPr>
              <w:pStyle w:val="a3"/>
              <w:spacing w:line="259" w:lineRule="auto"/>
              <w:ind w:left="34" w:firstLine="709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Зачитать </w:t>
            </w:r>
            <w:proofErr w:type="gramStart"/>
            <w:r>
              <w:rPr>
                <w:i/>
                <w:lang w:val="ru-RU"/>
              </w:rPr>
              <w:t>строку</w:t>
            </w:r>
            <w:proofErr w:type="gramEnd"/>
            <w:r>
              <w:rPr>
                <w:i/>
                <w:lang w:val="ru-RU"/>
              </w:rPr>
              <w:t xml:space="preserve"> соответствующую проводимому экзамену.</w:t>
            </w:r>
          </w:p>
          <w:tbl>
            <w:tblPr>
              <w:tblStyle w:val="a6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1789"/>
              <w:gridCol w:w="2677"/>
              <w:gridCol w:w="4345"/>
            </w:tblGrid>
            <w:tr w:rsidR="004D52D1" w:rsidRPr="001D5D86" w:rsidTr="003C2D0C">
              <w:trPr>
                <w:trHeight w:val="231"/>
              </w:trPr>
              <w:tc>
                <w:tcPr>
                  <w:tcW w:w="1864" w:type="dxa"/>
                  <w:vMerge w:val="restart"/>
                  <w:vAlign w:val="center"/>
                </w:tcPr>
                <w:p w:rsidR="004D52D1" w:rsidRPr="001D5D86" w:rsidRDefault="004D52D1" w:rsidP="004D52D1">
                  <w:pPr>
                    <w:widowControl w:val="0"/>
                    <w:ind w:hanging="30"/>
                    <w:jc w:val="center"/>
                    <w:rPr>
                      <w:b/>
                      <w:sz w:val="24"/>
                    </w:rPr>
                  </w:pPr>
                  <w:r w:rsidRPr="001D5D86">
                    <w:rPr>
                      <w:b/>
                      <w:sz w:val="24"/>
                    </w:rPr>
                    <w:t>Учебный предмет</w:t>
                  </w:r>
                </w:p>
              </w:tc>
              <w:tc>
                <w:tcPr>
                  <w:tcW w:w="8044" w:type="dxa"/>
                  <w:gridSpan w:val="2"/>
                  <w:vAlign w:val="center"/>
                </w:tcPr>
                <w:p w:rsidR="004D52D1" w:rsidRPr="001D5D86" w:rsidRDefault="004D52D1" w:rsidP="004D52D1">
                  <w:pPr>
                    <w:widowControl w:val="0"/>
                    <w:ind w:firstLine="261"/>
                    <w:jc w:val="center"/>
                    <w:rPr>
                      <w:b/>
                      <w:sz w:val="24"/>
                    </w:rPr>
                  </w:pPr>
                  <w:r w:rsidRPr="001D5D86">
                    <w:rPr>
                      <w:b/>
                      <w:sz w:val="24"/>
                    </w:rPr>
                    <w:t>Средства обучения и воспитания</w:t>
                  </w:r>
                </w:p>
              </w:tc>
            </w:tr>
            <w:tr w:rsidR="004D52D1" w:rsidRPr="001D5D86" w:rsidTr="003C2D0C">
              <w:trPr>
                <w:trHeight w:val="266"/>
              </w:trPr>
              <w:tc>
                <w:tcPr>
                  <w:tcW w:w="1864" w:type="dxa"/>
                  <w:vMerge/>
                  <w:vAlign w:val="center"/>
                </w:tcPr>
                <w:p w:rsidR="004D52D1" w:rsidRPr="001D5D86" w:rsidRDefault="004D52D1" w:rsidP="004D52D1">
                  <w:pPr>
                    <w:widowControl w:val="0"/>
                    <w:ind w:firstLine="709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2801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ind w:firstLine="119"/>
                    <w:jc w:val="center"/>
                    <w:rPr>
                      <w:b/>
                      <w:sz w:val="24"/>
                    </w:rPr>
                  </w:pPr>
                  <w:r w:rsidRPr="001D5D86">
                    <w:rPr>
                      <w:b/>
                      <w:sz w:val="24"/>
                    </w:rPr>
                    <w:t>Письменная форма</w:t>
                  </w:r>
                </w:p>
              </w:tc>
              <w:tc>
                <w:tcPr>
                  <w:tcW w:w="5243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jc w:val="center"/>
                    <w:rPr>
                      <w:b/>
                      <w:sz w:val="24"/>
                    </w:rPr>
                  </w:pPr>
                  <w:r w:rsidRPr="001D5D86">
                    <w:rPr>
                      <w:b/>
                      <w:sz w:val="24"/>
                    </w:rPr>
                    <w:t>Устная форма</w:t>
                  </w:r>
                </w:p>
              </w:tc>
            </w:tr>
            <w:tr w:rsidR="004D52D1" w:rsidRPr="001D5D86" w:rsidTr="003C2D0C">
              <w:trPr>
                <w:trHeight w:val="489"/>
              </w:trPr>
              <w:tc>
                <w:tcPr>
                  <w:tcW w:w="1864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Русский язык</w:t>
                  </w:r>
                </w:p>
              </w:tc>
              <w:tc>
                <w:tcPr>
                  <w:tcW w:w="2801" w:type="dxa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Орфографический и толковый словари</w:t>
                  </w:r>
                </w:p>
              </w:tc>
              <w:tc>
                <w:tcPr>
                  <w:tcW w:w="5243" w:type="dxa"/>
                </w:tcPr>
                <w:p w:rsidR="004D52D1" w:rsidRPr="001D5D86" w:rsidRDefault="004D52D1" w:rsidP="004D52D1">
                  <w:pPr>
                    <w:widowControl w:val="0"/>
                    <w:ind w:firstLine="7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Орфографический и толковый словари</w:t>
                  </w:r>
                </w:p>
              </w:tc>
            </w:tr>
            <w:tr w:rsidR="004D52D1" w:rsidRPr="001D5D86" w:rsidTr="003C2D0C">
              <w:trPr>
                <w:trHeight w:val="474"/>
              </w:trPr>
              <w:tc>
                <w:tcPr>
                  <w:tcW w:w="1864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Математика</w:t>
                  </w:r>
                </w:p>
              </w:tc>
              <w:tc>
                <w:tcPr>
                  <w:tcW w:w="8044" w:type="dxa"/>
                  <w:gridSpan w:val="2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Линейка; справочные материалы, содержащие основные формулы курса математики образовательной программы основного общего образования</w:t>
                  </w:r>
                </w:p>
              </w:tc>
            </w:tr>
            <w:tr w:rsidR="004D52D1" w:rsidRPr="001D5D86" w:rsidTr="003C2D0C">
              <w:trPr>
                <w:trHeight w:val="503"/>
              </w:trPr>
              <w:tc>
                <w:tcPr>
                  <w:tcW w:w="1864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География</w:t>
                  </w:r>
                </w:p>
              </w:tc>
              <w:tc>
                <w:tcPr>
                  <w:tcW w:w="2801" w:type="dxa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Линейка, непрограммируемый калькулятор; географические атласы для 7-9 классов</w:t>
                  </w:r>
                </w:p>
              </w:tc>
              <w:tc>
                <w:tcPr>
                  <w:tcW w:w="5243" w:type="dxa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Непрограммируемый калькулятор; географические атласы для 7-9 классов</w:t>
                  </w:r>
                </w:p>
              </w:tc>
            </w:tr>
            <w:tr w:rsidR="004D52D1" w:rsidRPr="001D5D86" w:rsidTr="003C2D0C">
              <w:trPr>
                <w:trHeight w:val="503"/>
              </w:trPr>
              <w:tc>
                <w:tcPr>
                  <w:tcW w:w="1864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lastRenderedPageBreak/>
                    <w:t>Физика</w:t>
                  </w:r>
                </w:p>
              </w:tc>
              <w:tc>
                <w:tcPr>
                  <w:tcW w:w="2801" w:type="dxa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Непрограммируемый калькулятор; линейка</w:t>
                  </w:r>
                </w:p>
              </w:tc>
              <w:tc>
                <w:tcPr>
                  <w:tcW w:w="5243" w:type="dxa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</w:t>
                  </w:r>
                </w:p>
              </w:tc>
            </w:tr>
            <w:tr w:rsidR="004D52D1" w:rsidRPr="001D5D86" w:rsidTr="003C2D0C">
              <w:trPr>
                <w:trHeight w:val="273"/>
              </w:trPr>
              <w:tc>
                <w:tcPr>
                  <w:tcW w:w="1864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Химия</w:t>
                  </w:r>
                </w:p>
              </w:tc>
              <w:tc>
                <w:tcPr>
                  <w:tcW w:w="8044" w:type="dxa"/>
                  <w:gridSpan w:val="2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</w:t>
                  </w:r>
                </w:p>
              </w:tc>
            </w:tr>
            <w:tr w:rsidR="004D52D1" w:rsidRPr="001D5D86" w:rsidTr="003C2D0C">
              <w:trPr>
                <w:trHeight w:val="276"/>
              </w:trPr>
              <w:tc>
                <w:tcPr>
                  <w:tcW w:w="1864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Биология</w:t>
                  </w:r>
                </w:p>
              </w:tc>
              <w:tc>
                <w:tcPr>
                  <w:tcW w:w="2801" w:type="dxa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Линейка</w:t>
                  </w:r>
                </w:p>
              </w:tc>
              <w:tc>
                <w:tcPr>
                  <w:tcW w:w="5243" w:type="dxa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Не используются</w:t>
                  </w:r>
                </w:p>
              </w:tc>
            </w:tr>
            <w:tr w:rsidR="004D52D1" w:rsidRPr="001D5D86" w:rsidTr="003C2D0C">
              <w:trPr>
                <w:trHeight w:val="503"/>
              </w:trPr>
              <w:tc>
                <w:tcPr>
                  <w:tcW w:w="1864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Иностранные языки</w:t>
                  </w:r>
                </w:p>
              </w:tc>
              <w:tc>
                <w:tcPr>
                  <w:tcW w:w="2801" w:type="dxa"/>
                </w:tcPr>
                <w:p w:rsidR="004D52D1" w:rsidRPr="001D5D86" w:rsidRDefault="004D52D1" w:rsidP="004D52D1">
                  <w:pPr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Не используются</w:t>
                  </w:r>
                </w:p>
              </w:tc>
              <w:tc>
                <w:tcPr>
                  <w:tcW w:w="5243" w:type="dxa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Двуязычный словарь</w:t>
                  </w:r>
                </w:p>
              </w:tc>
            </w:tr>
            <w:tr w:rsidR="004D52D1" w:rsidRPr="001D5D86" w:rsidTr="003C2D0C">
              <w:trPr>
                <w:trHeight w:val="503"/>
              </w:trPr>
              <w:tc>
                <w:tcPr>
                  <w:tcW w:w="1864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История</w:t>
                  </w:r>
                </w:p>
              </w:tc>
              <w:tc>
                <w:tcPr>
                  <w:tcW w:w="2801" w:type="dxa"/>
                </w:tcPr>
                <w:p w:rsidR="004D52D1" w:rsidRPr="001D5D86" w:rsidRDefault="004D52D1" w:rsidP="004D52D1">
                  <w:pPr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Не используются</w:t>
                  </w:r>
                </w:p>
              </w:tc>
              <w:tc>
                <w:tcPr>
                  <w:tcW w:w="5243" w:type="dxa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Атласы по истории России для 6-9 классов для использования картографической информации, необходимой для выполнения заданий</w:t>
                  </w:r>
                </w:p>
              </w:tc>
            </w:tr>
            <w:tr w:rsidR="004D52D1" w:rsidRPr="001D5D86" w:rsidTr="003C2D0C">
              <w:trPr>
                <w:trHeight w:val="503"/>
              </w:trPr>
              <w:tc>
                <w:tcPr>
                  <w:tcW w:w="1864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Информатика</w:t>
                  </w:r>
                </w:p>
              </w:tc>
              <w:tc>
                <w:tcPr>
                  <w:tcW w:w="8044" w:type="dxa"/>
                  <w:gridSpan w:val="2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Компьютерная техника, не имеющая доступ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</w:t>
                  </w:r>
                </w:p>
              </w:tc>
            </w:tr>
            <w:tr w:rsidR="004D52D1" w:rsidRPr="001D5D86" w:rsidTr="003C2D0C">
              <w:trPr>
                <w:trHeight w:val="273"/>
              </w:trPr>
              <w:tc>
                <w:tcPr>
                  <w:tcW w:w="1864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Литература</w:t>
                  </w:r>
                </w:p>
              </w:tc>
              <w:tc>
                <w:tcPr>
                  <w:tcW w:w="2801" w:type="dxa"/>
                </w:tcPr>
                <w:p w:rsidR="004D52D1" w:rsidRPr="001D5D86" w:rsidRDefault="004D52D1" w:rsidP="004D52D1">
                  <w:pPr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Полные тексты художественных произведений, сборники лирики, а также толковые словари</w:t>
                  </w:r>
                </w:p>
              </w:tc>
              <w:tc>
                <w:tcPr>
                  <w:tcW w:w="5243" w:type="dxa"/>
                </w:tcPr>
                <w:p w:rsidR="004D52D1" w:rsidRPr="001D5D86" w:rsidRDefault="004D52D1" w:rsidP="004D52D1">
                  <w:pPr>
                    <w:widowControl w:val="0"/>
                    <w:rPr>
                      <w:sz w:val="24"/>
                    </w:rPr>
                  </w:pPr>
                  <w:r w:rsidRPr="001D5D86">
                    <w:rPr>
                      <w:sz w:val="24"/>
                    </w:rPr>
                    <w:t>Не используются</w:t>
                  </w:r>
                </w:p>
              </w:tc>
            </w:tr>
          </w:tbl>
          <w:p w:rsidR="004D52D1" w:rsidRPr="001D5D86" w:rsidRDefault="004D52D1" w:rsidP="004D52D1">
            <w:pPr>
              <w:ind w:firstLine="709"/>
            </w:pPr>
          </w:p>
          <w:p w:rsidR="002945F8" w:rsidRPr="00BC5553" w:rsidRDefault="002945F8" w:rsidP="002945F8">
            <w:pPr>
              <w:ind w:firstLine="709"/>
            </w:pPr>
            <w:r w:rsidRPr="001D5D86">
              <w:t>Если участник экзамена добровольно показал и отказывается сдать запрещенные средства, следует сообщить</w:t>
            </w:r>
            <w:r w:rsidRPr="00BC5553">
              <w:t xml:space="preserve"> руководителю ППЭ. </w:t>
            </w:r>
          </w:p>
          <w:p w:rsidR="002945F8" w:rsidRDefault="002945F8" w:rsidP="002945F8">
            <w:pPr>
              <w:ind w:firstLine="709"/>
            </w:pPr>
            <w:r>
              <w:t>Если у участника ГВЭ</w:t>
            </w:r>
            <w:r w:rsidRPr="00BC5553">
              <w:t xml:space="preserve"> нет документа, удостоверяющего личность, он допускается в ППЭ после письменного подтверждения его личности сопровождающим (для этого оформляется </w:t>
            </w:r>
            <w:r>
              <w:t>форма ППЭ-20 «</w:t>
            </w:r>
            <w:r w:rsidRPr="00BC5553">
              <w:t>Акт об идентифик</w:t>
            </w:r>
            <w:r>
              <w:t>ации личности участника ГВЭ (НЭ)»</w:t>
            </w:r>
            <w:r w:rsidRPr="00BC5553">
              <w:t xml:space="preserve">). </w:t>
            </w:r>
          </w:p>
          <w:p w:rsidR="002945F8" w:rsidRPr="00EA6BA3" w:rsidRDefault="002945F8" w:rsidP="002945F8">
            <w:pPr>
              <w:ind w:firstLine="709"/>
            </w:pPr>
            <w:r w:rsidRPr="00EA6BA3">
              <w:rPr>
                <w:u w:val="single"/>
              </w:rPr>
              <w:t>При входе участников экзамена непосредственно в аудиторию ответственный организатор</w:t>
            </w:r>
            <w:r w:rsidR="008266D5">
              <w:rPr>
                <w:u w:val="single"/>
              </w:rPr>
              <w:t>у</w:t>
            </w:r>
            <w:r w:rsidRPr="00EA6BA3">
              <w:rPr>
                <w:u w:val="single"/>
              </w:rPr>
              <w:t xml:space="preserve"> </w:t>
            </w:r>
            <w:r w:rsidR="008266D5">
              <w:rPr>
                <w:u w:val="single"/>
              </w:rPr>
              <w:t>следует</w:t>
            </w:r>
            <w:r w:rsidRPr="00EA6BA3">
              <w:t xml:space="preserve"> сверить данные документа, удостоверяющего личность участника экзамена, с данными в форме ППЭ-05-02-ГВЭ. В случае расхождения персональных данных участника ГВЭ в документе, удостоверяющем личность, с данными в форме ППЭ-05-02-ГВЭ ответственный организатор заполняет форму ППЭ-12-02; если расхождение персональных данных не является опечаткой (т.е. произошла смена фамилии, имени, документа, удостоверяющего личность), к форме ППЭ-12-02 необходимо приложить копии подтверждающих документов. При смене паспорта необходимо приложить копию страницы с данными ранее выданных паспортов. Для копирования подтверждающих документов можно направить участника экзамена в Штаб ППЭ (в сопровождении организатора вне аудитории) либо по желанию участника </w:t>
            </w:r>
            <w:r w:rsidRPr="00EA6BA3">
              <w:lastRenderedPageBreak/>
              <w:t>передать документы организатору вне аудитории для копирования их в Штабе ППЭ.</w:t>
            </w:r>
          </w:p>
          <w:p w:rsidR="002945F8" w:rsidRDefault="002945F8" w:rsidP="002945F8">
            <w:pPr>
              <w:ind w:firstLine="709"/>
            </w:pPr>
            <w:r w:rsidRPr="00BC5553">
              <w:t>Если участник экзамена опоздал на экзамен, он допускается к сдаче экзамена, при этом время окончания экзамена не продлевается, и об этом сообщается уча</w:t>
            </w:r>
            <w:r>
              <w:t>стнику экзамена. Повторный</w:t>
            </w:r>
            <w:r w:rsidRPr="00BC5553">
              <w:t xml:space="preserve"> инструктаж для опоздавших участников экзамен</w:t>
            </w:r>
            <w:r>
              <w:t>а не проводится.</w:t>
            </w:r>
          </w:p>
          <w:p w:rsidR="002945F8" w:rsidRPr="0014665F" w:rsidRDefault="002945F8" w:rsidP="002945F8">
            <w:pPr>
              <w:ind w:firstLine="709"/>
              <w:rPr>
                <w:i/>
              </w:rPr>
            </w:pPr>
            <w:r w:rsidRPr="0014665F">
              <w:rPr>
                <w:i/>
              </w:rPr>
              <w:t xml:space="preserve">4. Проведение экзамена. </w:t>
            </w:r>
          </w:p>
          <w:p w:rsidR="002945F8" w:rsidRPr="0014665F" w:rsidRDefault="002945F8" w:rsidP="002945F8">
            <w:pPr>
              <w:ind w:firstLine="709"/>
            </w:pPr>
            <w:r w:rsidRPr="0014665F">
              <w:t xml:space="preserve">Непосредственно перед началом экзамена – </w:t>
            </w:r>
            <w:r w:rsidRPr="0014665F">
              <w:rPr>
                <w:b/>
              </w:rPr>
              <w:t>не позднее 9.45</w:t>
            </w:r>
            <w:r w:rsidRPr="0014665F">
              <w:t xml:space="preserve"> ответственный организатор</w:t>
            </w:r>
            <w:r w:rsidR="008266D5">
              <w:t>у</w:t>
            </w:r>
            <w:r w:rsidRPr="0014665F">
              <w:t xml:space="preserve"> </w:t>
            </w:r>
            <w:r w:rsidR="008266D5">
              <w:t>следует</w:t>
            </w:r>
            <w:r w:rsidRPr="0014665F">
              <w:t xml:space="preserve"> в штабе ППЭ получить у руководителя ППЭ (под под</w:t>
            </w:r>
            <w:r>
              <w:t>пись) экзаменационные материалы</w:t>
            </w:r>
            <w:r w:rsidRPr="0014665F">
              <w:t>.</w:t>
            </w:r>
          </w:p>
          <w:p w:rsidR="002945F8" w:rsidRPr="0014665F" w:rsidRDefault="002945F8" w:rsidP="002945F8">
            <w:pPr>
              <w:ind w:firstLine="709"/>
            </w:pPr>
            <w:r w:rsidRPr="0014665F">
              <w:t>Второй организатор при этом остается в аудитории.</w:t>
            </w:r>
          </w:p>
          <w:p w:rsidR="002945F8" w:rsidRPr="0014665F" w:rsidRDefault="002945F8" w:rsidP="002945F8">
            <w:pPr>
              <w:ind w:firstLine="709"/>
            </w:pPr>
            <w:r w:rsidRPr="0014665F">
              <w:rPr>
                <w:b/>
              </w:rPr>
              <w:t>В 9.50</w:t>
            </w:r>
            <w:r w:rsidRPr="0014665F">
              <w:t xml:space="preserve"> начать проведение первой части инструктажа для участников экзамена. </w:t>
            </w:r>
          </w:p>
          <w:p w:rsidR="002945F8" w:rsidRPr="0014665F" w:rsidRDefault="002945F8" w:rsidP="002945F8">
            <w:pPr>
              <w:ind w:firstLine="709"/>
            </w:pPr>
            <w:r w:rsidRPr="0014665F">
              <w:t>Текст инструктажа, зачитываемый участникам экзамена, будет выдан по окончании настоящего инструктажа. Его необходимо зачитать участникам экзамена слово в слово.</w:t>
            </w:r>
          </w:p>
          <w:p w:rsidR="002945F8" w:rsidRPr="001D5D86" w:rsidRDefault="002945F8" w:rsidP="002945F8">
            <w:pPr>
              <w:ind w:firstLine="709"/>
            </w:pPr>
            <w:r w:rsidRPr="0014665F">
              <w:rPr>
                <w:b/>
              </w:rPr>
              <w:t>Не ранее 10.00</w:t>
            </w:r>
            <w:r w:rsidRPr="0014665F">
              <w:t xml:space="preserve"> нужно продемонстрировать участникам экзамена целостность упаковки </w:t>
            </w:r>
            <w:r w:rsidRPr="001D5D86">
              <w:t>пакета с экзаменационными материалами, вскрыть пакет, разложить экзаменационные материалы по индивидуальным комплектам на специально подготовленном столе, раздать участникам экзамена индивидуальные комплекты в произвольном порядке</w:t>
            </w:r>
            <w:r w:rsidR="00357A55" w:rsidRPr="001D5D86">
              <w:t xml:space="preserve"> с учетом их нозологической группы</w:t>
            </w:r>
            <w:r w:rsidRPr="001D5D86">
              <w:t xml:space="preserve"> и провести вторую часть инструктажа для участников экзамена.</w:t>
            </w:r>
          </w:p>
          <w:p w:rsidR="002945F8" w:rsidRPr="001D5D86" w:rsidRDefault="002945F8" w:rsidP="002945F8">
            <w:pPr>
              <w:ind w:firstLine="709"/>
            </w:pPr>
            <w:r w:rsidRPr="001D5D86">
              <w:t>При проведении инструктажа необходимо контролировать действия участников экзамена, в том числе пресекать невыполнение требований организаторов в процессе проверки комплектности выданных материалов и заполнения бланков, не допускать начала выполнения экзаменационной работы до объявления времени начала экзамена.</w:t>
            </w:r>
          </w:p>
          <w:p w:rsidR="002945F8" w:rsidRPr="001D5D86" w:rsidRDefault="002945F8" w:rsidP="002945F8">
            <w:pPr>
              <w:ind w:firstLine="709"/>
            </w:pPr>
            <w:r w:rsidRPr="001D5D86">
              <w:t xml:space="preserve">Объявить время начала и окончания экзамена, зафиксировать их на доске (информационном стенде). </w:t>
            </w:r>
          </w:p>
          <w:p w:rsidR="004D52D1" w:rsidRPr="001D5D86" w:rsidRDefault="004D52D1" w:rsidP="004D52D1">
            <w:pPr>
              <w:ind w:firstLine="709"/>
            </w:pPr>
            <w:r w:rsidRPr="001D5D86">
              <w:t>Время проведения экзамена в зависимости от формы проведения экзамена.</w:t>
            </w:r>
          </w:p>
          <w:p w:rsidR="001D5D86" w:rsidRPr="001D5D86" w:rsidRDefault="001D5D86" w:rsidP="001D5D86">
            <w:pPr>
              <w:pStyle w:val="a3"/>
              <w:spacing w:line="259" w:lineRule="auto"/>
              <w:ind w:left="34" w:firstLine="709"/>
              <w:rPr>
                <w:i/>
                <w:lang w:val="ru-RU"/>
              </w:rPr>
            </w:pPr>
            <w:r w:rsidRPr="001D5D86">
              <w:rPr>
                <w:i/>
                <w:lang w:val="ru-RU"/>
              </w:rPr>
              <w:t xml:space="preserve">Зачитать </w:t>
            </w:r>
            <w:proofErr w:type="gramStart"/>
            <w:r w:rsidRPr="001D5D86">
              <w:rPr>
                <w:i/>
                <w:lang w:val="ru-RU"/>
              </w:rPr>
              <w:t>строку</w:t>
            </w:r>
            <w:proofErr w:type="gramEnd"/>
            <w:r w:rsidRPr="001D5D86">
              <w:rPr>
                <w:i/>
                <w:lang w:val="ru-RU"/>
              </w:rPr>
              <w:t xml:space="preserve"> соответствующую проводимому экзамену</w:t>
            </w:r>
          </w:p>
          <w:p w:rsidR="004D52D1" w:rsidRPr="001D5D86" w:rsidRDefault="004D52D1" w:rsidP="004D52D1">
            <w:pPr>
              <w:ind w:firstLine="709"/>
            </w:pPr>
          </w:p>
          <w:tbl>
            <w:tblPr>
              <w:tblStyle w:val="a6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1441"/>
              <w:gridCol w:w="1889"/>
              <w:gridCol w:w="1889"/>
              <w:gridCol w:w="1796"/>
              <w:gridCol w:w="1796"/>
            </w:tblGrid>
            <w:tr w:rsidR="004D52D1" w:rsidRPr="001D5D86" w:rsidTr="004D52D1">
              <w:trPr>
                <w:trHeight w:val="562"/>
              </w:trPr>
              <w:tc>
                <w:tcPr>
                  <w:tcW w:w="1721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ind w:hanging="30"/>
                    <w:jc w:val="center"/>
                    <w:rPr>
                      <w:b/>
                      <w:sz w:val="22"/>
                    </w:rPr>
                  </w:pPr>
                  <w:r w:rsidRPr="001D5D86">
                    <w:rPr>
                      <w:b/>
                      <w:sz w:val="22"/>
                    </w:rPr>
                    <w:t>Учебный предмет</w:t>
                  </w:r>
                </w:p>
              </w:tc>
              <w:tc>
                <w:tcPr>
                  <w:tcW w:w="2097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ind w:firstLine="119"/>
                    <w:jc w:val="center"/>
                    <w:rPr>
                      <w:b/>
                      <w:sz w:val="22"/>
                    </w:rPr>
                  </w:pPr>
                  <w:r w:rsidRPr="001D5D86">
                    <w:rPr>
                      <w:b/>
                      <w:sz w:val="22"/>
                    </w:rPr>
                    <w:t>Продолжительность выполнения экзаменационной работы (письменная форма)</w:t>
                  </w:r>
                </w:p>
              </w:tc>
              <w:tc>
                <w:tcPr>
                  <w:tcW w:w="2097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ind w:firstLine="119"/>
                    <w:jc w:val="center"/>
                    <w:rPr>
                      <w:b/>
                      <w:sz w:val="22"/>
                    </w:rPr>
                  </w:pPr>
                  <w:r w:rsidRPr="001D5D86">
                    <w:rPr>
                      <w:b/>
                      <w:sz w:val="22"/>
                    </w:rPr>
                    <w:t>Продолжительность выполнения экзаменационной работы (письменная форма)</w:t>
                  </w:r>
                </w:p>
                <w:p w:rsidR="004D52D1" w:rsidRPr="001D5D86" w:rsidRDefault="004D52D1" w:rsidP="004D52D1">
                  <w:pPr>
                    <w:widowControl w:val="0"/>
                    <w:ind w:firstLine="119"/>
                    <w:jc w:val="center"/>
                    <w:rPr>
                      <w:b/>
                      <w:sz w:val="22"/>
                    </w:rPr>
                  </w:pPr>
                  <w:r w:rsidRPr="001D5D86">
                    <w:rPr>
                      <w:b/>
                      <w:sz w:val="22"/>
                    </w:rPr>
                    <w:t>Участники ГВЭ с ОВЗ</w:t>
                  </w:r>
                </w:p>
              </w:tc>
              <w:tc>
                <w:tcPr>
                  <w:tcW w:w="1983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jc w:val="center"/>
                    <w:rPr>
                      <w:b/>
                      <w:sz w:val="22"/>
                    </w:rPr>
                  </w:pPr>
                  <w:r w:rsidRPr="001D5D86">
                    <w:rPr>
                      <w:b/>
                      <w:sz w:val="22"/>
                    </w:rPr>
                    <w:t xml:space="preserve">Продолжительность </w:t>
                  </w:r>
                </w:p>
                <w:p w:rsidR="004D52D1" w:rsidRPr="001D5D86" w:rsidRDefault="004D52D1" w:rsidP="004D52D1">
                  <w:pPr>
                    <w:widowControl w:val="0"/>
                    <w:jc w:val="center"/>
                    <w:rPr>
                      <w:b/>
                      <w:sz w:val="22"/>
                    </w:rPr>
                  </w:pPr>
                  <w:r w:rsidRPr="001D5D86">
                    <w:rPr>
                      <w:b/>
                      <w:sz w:val="22"/>
                    </w:rPr>
                    <w:t>Подготовки ответов на вопросы экзаменационных заданий в устной форме</w:t>
                  </w:r>
                </w:p>
              </w:tc>
              <w:tc>
                <w:tcPr>
                  <w:tcW w:w="2032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jc w:val="center"/>
                    <w:rPr>
                      <w:b/>
                      <w:sz w:val="22"/>
                    </w:rPr>
                  </w:pPr>
                  <w:r w:rsidRPr="001D5D86">
                    <w:rPr>
                      <w:b/>
                      <w:sz w:val="22"/>
                    </w:rPr>
                    <w:t>Продолжительность подготовки ответов на вопросы экзаменационных заданий в устной форме участниками ГВЭ с ОВЗ</w:t>
                  </w:r>
                </w:p>
              </w:tc>
            </w:tr>
            <w:tr w:rsidR="004D52D1" w:rsidRPr="001D5D86" w:rsidTr="004D52D1">
              <w:trPr>
                <w:trHeight w:val="489"/>
              </w:trPr>
              <w:tc>
                <w:tcPr>
                  <w:tcW w:w="1721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Русский язык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3 часа 55 минут (235 минут)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5 часов 25 минут (335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1 час (60 минут)</w:t>
                  </w:r>
                </w:p>
              </w:tc>
              <w:tc>
                <w:tcPr>
                  <w:tcW w:w="2032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2 часа 30 минут (235 минут)</w:t>
                  </w:r>
                </w:p>
              </w:tc>
            </w:tr>
            <w:tr w:rsidR="004D52D1" w:rsidRPr="001D5D86" w:rsidTr="004D52D1">
              <w:trPr>
                <w:trHeight w:val="474"/>
              </w:trPr>
              <w:tc>
                <w:tcPr>
                  <w:tcW w:w="1721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lastRenderedPageBreak/>
                    <w:t>Математика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1 час 30 минут (90 минут)</w:t>
                  </w:r>
                </w:p>
              </w:tc>
              <w:tc>
                <w:tcPr>
                  <w:tcW w:w="2032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3 часа</w:t>
                  </w:r>
                </w:p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(180 минут)</w:t>
                  </w:r>
                </w:p>
              </w:tc>
            </w:tr>
            <w:tr w:rsidR="004D52D1" w:rsidRPr="001D5D86" w:rsidTr="004D52D1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lastRenderedPageBreak/>
                    <w:t>Биология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3 часа (180 минут)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4 часа 30 минут (270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40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2 часа 10 минут (130 минут)</w:t>
                  </w:r>
                </w:p>
              </w:tc>
            </w:tr>
            <w:tr w:rsidR="004D52D1" w:rsidRPr="001D5D86" w:rsidTr="004D52D1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Литература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1 час (60 минут)</w:t>
                  </w:r>
                </w:p>
              </w:tc>
              <w:tc>
                <w:tcPr>
                  <w:tcW w:w="2032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2 часа 30 минут (150 минут)</w:t>
                  </w:r>
                </w:p>
              </w:tc>
            </w:tr>
            <w:tr w:rsidR="004D52D1" w:rsidRPr="001D5D86" w:rsidTr="004D52D1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Обществознание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40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2 часа 10 минут (130 минут)</w:t>
                  </w:r>
                </w:p>
              </w:tc>
            </w:tr>
            <w:tr w:rsidR="004D52D1" w:rsidRPr="001D5D86" w:rsidTr="004D52D1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Информатика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2 часа 30 минут (150 минут)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4 часа (240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45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2 часа 15 минут (135 минут)</w:t>
                  </w:r>
                </w:p>
              </w:tc>
            </w:tr>
            <w:tr w:rsidR="004D52D1" w:rsidRPr="001D5D86" w:rsidTr="004D52D1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История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30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2 часа (120 минут)</w:t>
                  </w:r>
                </w:p>
              </w:tc>
            </w:tr>
            <w:tr w:rsidR="004D52D1" w:rsidRPr="001D5D86" w:rsidTr="004D52D1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Физика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40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2 часа 10 минут (130 минут)</w:t>
                  </w:r>
                </w:p>
              </w:tc>
            </w:tr>
            <w:tr w:rsidR="004D52D1" w:rsidRPr="001D5D86" w:rsidTr="004D52D1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Химия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30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2 часа 10 минут (130 минут)</w:t>
                  </w:r>
                </w:p>
              </w:tc>
            </w:tr>
            <w:tr w:rsidR="004D52D1" w:rsidRPr="001D5D86" w:rsidTr="004D52D1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География</w:t>
                  </w:r>
                </w:p>
              </w:tc>
              <w:tc>
                <w:tcPr>
                  <w:tcW w:w="2097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2 часа (120 минут)</w:t>
                  </w:r>
                </w:p>
              </w:tc>
              <w:tc>
                <w:tcPr>
                  <w:tcW w:w="2097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3 часа 30 минут (210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50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2 часа 20 минут (140 минут)</w:t>
                  </w:r>
                </w:p>
              </w:tc>
            </w:tr>
            <w:tr w:rsidR="004D52D1" w:rsidRPr="001D5D86" w:rsidTr="004D52D1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4D52D1" w:rsidRPr="001D5D86" w:rsidRDefault="004D52D1" w:rsidP="004D52D1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Иностранные языки</w:t>
                  </w:r>
                </w:p>
              </w:tc>
              <w:tc>
                <w:tcPr>
                  <w:tcW w:w="2097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1 час 30 минут (90 минут)</w:t>
                  </w:r>
                </w:p>
              </w:tc>
              <w:tc>
                <w:tcPr>
                  <w:tcW w:w="2097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3 часа (180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30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4D52D1" w:rsidRPr="001D5D86" w:rsidRDefault="004D52D1" w:rsidP="004D52D1">
                  <w:pPr>
                    <w:jc w:val="center"/>
                    <w:rPr>
                      <w:sz w:val="22"/>
                    </w:rPr>
                  </w:pPr>
                  <w:r w:rsidRPr="001D5D86">
                    <w:rPr>
                      <w:sz w:val="22"/>
                    </w:rPr>
                    <w:t>2 часа (120 минут)</w:t>
                  </w:r>
                </w:p>
              </w:tc>
            </w:tr>
          </w:tbl>
          <w:p w:rsidR="004D52D1" w:rsidRPr="001D5D86" w:rsidRDefault="004D52D1" w:rsidP="002945F8">
            <w:pPr>
              <w:ind w:firstLine="709"/>
            </w:pPr>
          </w:p>
          <w:p w:rsidR="002945F8" w:rsidRPr="0014665F" w:rsidRDefault="002945F8" w:rsidP="002945F8">
            <w:pPr>
              <w:ind w:firstLine="709"/>
            </w:pPr>
            <w:r w:rsidRPr="001D5D86">
              <w:t>По просьбе участника экзамена необходимо выдавать дополнительные бланки ответов в соответствии</w:t>
            </w:r>
            <w:r w:rsidRPr="0014665F">
              <w:t xml:space="preserve"> с инструкцией организатора в аудитории.</w:t>
            </w:r>
          </w:p>
          <w:p w:rsidR="002945F8" w:rsidRPr="0014665F" w:rsidRDefault="002945F8" w:rsidP="002945F8">
            <w:pPr>
              <w:ind w:firstLine="709"/>
            </w:pPr>
            <w:r w:rsidRPr="0014665F">
              <w:t>Если участник экзамена по состоянию здоровья или другим объективным причинам не может завершить выполнение экзаменационной работы, то он может досрочно покинуть аудиторию. Организатор</w:t>
            </w:r>
            <w:r w:rsidR="008266D5">
              <w:t>у</w:t>
            </w:r>
            <w:r w:rsidRPr="0014665F">
              <w:t xml:space="preserve"> в аудитории (с помощью ор</w:t>
            </w:r>
            <w:r w:rsidR="008266D5">
              <w:t>ганизатора вне аудитории) следует</w:t>
            </w:r>
            <w:r w:rsidRPr="0014665F">
              <w:t xml:space="preserve"> сообщить о плохом самочувствии участника экзамена медицинскому работнику, члену ГЭК и руководителю ППЭ. </w:t>
            </w:r>
          </w:p>
          <w:p w:rsidR="002945F8" w:rsidRPr="0014665F" w:rsidRDefault="002945F8" w:rsidP="002945F8">
            <w:pPr>
              <w:ind w:firstLine="709"/>
            </w:pPr>
            <w:r w:rsidRPr="0014665F">
              <w:t>Если участник экзамена хочет подать апелляцию о нарушении порядка проведения экзамена, организатор</w:t>
            </w:r>
            <w:r w:rsidR="008266D5">
              <w:t>у</w:t>
            </w:r>
            <w:r w:rsidRPr="0014665F">
              <w:t xml:space="preserve"> в аудитории </w:t>
            </w:r>
            <w:r w:rsidR="008266D5">
              <w:t>следует</w:t>
            </w:r>
            <w:r w:rsidRPr="0014665F">
              <w:t xml:space="preserve"> пригласить члена ГЭК. </w:t>
            </w:r>
          </w:p>
          <w:p w:rsidR="002945F8" w:rsidRPr="0014665F" w:rsidRDefault="002945F8" w:rsidP="002945F8">
            <w:pPr>
              <w:ind w:firstLine="709"/>
            </w:pPr>
            <w:r w:rsidRPr="0014665F">
              <w:t xml:space="preserve">Во время экзамена участники экзамена имеют право выходить из аудитории и перемещаться по ППЭ только в сопровождении организатора вне аудитории. Каждый выход участника экзамена из аудитории фиксируется организаторами в ведомости учёта </w:t>
            </w:r>
            <w:r>
              <w:t>времени отсутствия участников ГВЭ</w:t>
            </w:r>
            <w:r w:rsidRPr="0014665F">
              <w:t xml:space="preserve"> в аудитории (форма ППЭ-12-04-МАШ) в соответствии с инструкцией организатора в аудитории. При нехватке места на </w:t>
            </w:r>
            <w:r w:rsidRPr="00DA3C3E">
              <w:t>выданных листах ведомости</w:t>
            </w:r>
            <w:r>
              <w:t xml:space="preserve"> </w:t>
            </w:r>
            <w:r w:rsidRPr="0014665F">
              <w:t xml:space="preserve">записи продолжаются на следующем листе </w:t>
            </w:r>
            <w:r w:rsidRPr="00B61601">
              <w:t>(следующие листы выдаются в Штабе ППЭ).</w:t>
            </w:r>
          </w:p>
          <w:p w:rsidR="002945F8" w:rsidRDefault="002945F8" w:rsidP="002945F8">
            <w:pPr>
              <w:ind w:firstLine="709"/>
            </w:pPr>
            <w:r w:rsidRPr="0014665F">
              <w:t xml:space="preserve">Участники экзамена, досрочно завершившие выполнение экзаменационной работы, могут сдать ее организаторам и покинуть ППЭ, не дожидаясь окончания экзамена. Организатору необходимо принять </w:t>
            </w:r>
            <w:r w:rsidR="001D5D86">
              <w:br/>
            </w:r>
            <w:r w:rsidRPr="0014665F">
              <w:t xml:space="preserve">у них все </w:t>
            </w:r>
            <w:r>
              <w:t>экзаменационные материалы</w:t>
            </w:r>
            <w:r w:rsidRPr="0014665F">
              <w:t>.</w:t>
            </w:r>
          </w:p>
          <w:p w:rsidR="002945F8" w:rsidRPr="00900A78" w:rsidRDefault="002945F8" w:rsidP="002945F8">
            <w:pPr>
              <w:ind w:firstLine="709"/>
              <w:rPr>
                <w:i/>
              </w:rPr>
            </w:pPr>
            <w:r w:rsidRPr="00900A78">
              <w:rPr>
                <w:i/>
              </w:rPr>
              <w:t xml:space="preserve">5. Завершение экзамена. </w:t>
            </w:r>
          </w:p>
          <w:p w:rsidR="002945F8" w:rsidRPr="00900A78" w:rsidRDefault="002945F8" w:rsidP="002945F8">
            <w:pPr>
              <w:ind w:firstLine="709"/>
            </w:pPr>
            <w:r>
              <w:t>З</w:t>
            </w:r>
            <w:r w:rsidRPr="00900A78">
              <w:t xml:space="preserve">а 30 минут и за 5 минут до окончания экзамена необходимо сообщить участникам экзамена о скором завершении экзамена </w:t>
            </w:r>
            <w:r w:rsidR="001D5D86">
              <w:br/>
            </w:r>
            <w:r w:rsidRPr="00900A78">
              <w:lastRenderedPageBreak/>
              <w:t xml:space="preserve">и необходимости переноса ответов из черновиков </w:t>
            </w:r>
            <w:r>
              <w:t xml:space="preserve">и КИМ </w:t>
            </w:r>
            <w:r w:rsidR="001D5D86">
              <w:br/>
            </w:r>
            <w:r>
              <w:t>в экзаменационную работу.</w:t>
            </w:r>
          </w:p>
          <w:p w:rsidR="002945F8" w:rsidRPr="00900A78" w:rsidRDefault="002945F8" w:rsidP="002945F8">
            <w:pPr>
              <w:ind w:firstLine="709"/>
            </w:pPr>
            <w:r>
              <w:t>П</w:t>
            </w:r>
            <w:r w:rsidRPr="00900A78">
              <w:t xml:space="preserve">о истечении установленного времени объявить участникам экзамена об окончании времени выполнения заданий и попросить положить все экзаменационные материалы на край стола, собрать все работы, оформить протокол проведения экзамена в аудитории </w:t>
            </w:r>
            <w:r w:rsidR="001D5D86">
              <w:br/>
            </w:r>
            <w:r w:rsidRPr="00900A78">
              <w:t>(ППЭ-05-02</w:t>
            </w:r>
            <w:r>
              <w:t>-ГВЭ</w:t>
            </w:r>
            <w:r w:rsidRPr="00900A78">
              <w:t>).</w:t>
            </w:r>
          </w:p>
          <w:p w:rsidR="002945F8" w:rsidRDefault="002945F8" w:rsidP="002945F8">
            <w:pPr>
              <w:ind w:firstLine="709"/>
            </w:pPr>
            <w:r w:rsidRPr="00900A78">
              <w:t xml:space="preserve">По завершении этих процедур организаторы </w:t>
            </w:r>
            <w:r w:rsidRPr="00DA3C3E">
              <w:t>упаковывают экзаменационные материалы</w:t>
            </w:r>
            <w:r>
              <w:t xml:space="preserve">, </w:t>
            </w:r>
            <w:r w:rsidRPr="00900A78">
              <w:t xml:space="preserve">проходят </w:t>
            </w:r>
            <w:r>
              <w:t xml:space="preserve">с ними </w:t>
            </w:r>
            <w:r w:rsidRPr="00900A78">
              <w:t>в Штаб ППЭ и передают руководителю ППЭ в соответст</w:t>
            </w:r>
            <w:r>
              <w:t xml:space="preserve">вии с инструкцией организатора </w:t>
            </w:r>
            <w:r w:rsidR="001D5D86">
              <w:br/>
            </w:r>
            <w:r w:rsidRPr="00900A78">
              <w:t>в аудитории.</w:t>
            </w:r>
          </w:p>
          <w:p w:rsidR="002945F8" w:rsidRPr="00900A78" w:rsidRDefault="002945F8" w:rsidP="002945F8">
            <w:pPr>
              <w:ind w:firstLine="709"/>
              <w:rPr>
                <w:i/>
              </w:rPr>
            </w:pPr>
            <w:r w:rsidRPr="00900A78">
              <w:rPr>
                <w:i/>
              </w:rPr>
              <w:t xml:space="preserve">6. Направление работников ППЭ на рабочие места и выдача документов. </w:t>
            </w:r>
          </w:p>
          <w:p w:rsidR="002945F8" w:rsidRPr="00900A78" w:rsidRDefault="002945F8" w:rsidP="002945F8">
            <w:pPr>
              <w:ind w:firstLine="709"/>
              <w:rPr>
                <w:i/>
              </w:rPr>
            </w:pPr>
            <w:r w:rsidRPr="00433DDD">
              <w:rPr>
                <w:rFonts w:eastAsia="Times New Roman"/>
                <w:i/>
                <w:szCs w:val="28"/>
              </w:rPr>
              <w:t xml:space="preserve">После ознакомления с текстом инструктажа </w:t>
            </w:r>
            <w:r w:rsidRPr="00900A78">
              <w:rPr>
                <w:i/>
              </w:rPr>
              <w:t>руководител</w:t>
            </w:r>
            <w:r w:rsidR="008266D5">
              <w:rPr>
                <w:i/>
              </w:rPr>
              <w:t>ю следует</w:t>
            </w:r>
            <w:r w:rsidRPr="00900A78">
              <w:rPr>
                <w:i/>
              </w:rPr>
              <w:t xml:space="preserve"> объявить ответственных организаторов в аудитории (для сокращения времени проведения инструктажа руководит</w:t>
            </w:r>
            <w:r>
              <w:rPr>
                <w:i/>
              </w:rPr>
              <w:t>ел</w:t>
            </w:r>
            <w:r w:rsidR="008266D5">
              <w:rPr>
                <w:i/>
              </w:rPr>
              <w:t>ю</w:t>
            </w:r>
            <w:r w:rsidRPr="00900A78">
              <w:rPr>
                <w:i/>
              </w:rPr>
              <w:t xml:space="preserve"> </w:t>
            </w:r>
            <w:r w:rsidR="008266D5">
              <w:rPr>
                <w:i/>
              </w:rPr>
              <w:t>следует</w:t>
            </w:r>
            <w:r w:rsidRPr="00900A78">
              <w:rPr>
                <w:i/>
              </w:rPr>
              <w:t xml:space="preserve"> провести назначение ответственных организаторов заранее) </w:t>
            </w:r>
            <w:r w:rsidR="001D5D86">
              <w:rPr>
                <w:i/>
              </w:rPr>
              <w:br/>
            </w:r>
            <w:r w:rsidRPr="00900A78">
              <w:rPr>
                <w:i/>
              </w:rPr>
              <w:t>и направить организаторов на рабочие места в соответствии</w:t>
            </w:r>
            <w:r w:rsidR="001D5D86">
              <w:rPr>
                <w:i/>
              </w:rPr>
              <w:br/>
            </w:r>
            <w:r w:rsidRPr="00900A78">
              <w:rPr>
                <w:i/>
              </w:rPr>
              <w:t xml:space="preserve"> с распределением (форма ППЭ-07 «Список работников ППЭ </w:t>
            </w:r>
            <w:r w:rsidR="001D5D86">
              <w:rPr>
                <w:i/>
              </w:rPr>
              <w:br/>
            </w:r>
            <w:r w:rsidRPr="00900A78">
              <w:rPr>
                <w:i/>
              </w:rPr>
              <w:t>и общественных наблюдателей»), выдав им материалы:</w:t>
            </w:r>
          </w:p>
          <w:p w:rsidR="002945F8" w:rsidRPr="00900A78" w:rsidRDefault="002945F8" w:rsidP="002945F8">
            <w:pPr>
              <w:ind w:firstLine="709"/>
              <w:rPr>
                <w:i/>
              </w:rPr>
            </w:pPr>
            <w:r w:rsidRPr="00900A78">
              <w:rPr>
                <w:i/>
              </w:rPr>
              <w:t>форму ППЭ-05-0</w:t>
            </w:r>
            <w:r>
              <w:rPr>
                <w:i/>
              </w:rPr>
              <w:t>1-ГВЭ</w:t>
            </w:r>
            <w:r w:rsidRPr="00900A78">
              <w:rPr>
                <w:i/>
              </w:rPr>
              <w:t xml:space="preserve"> «Список участников </w:t>
            </w:r>
            <w:r>
              <w:rPr>
                <w:i/>
              </w:rPr>
              <w:t>ГВЭ (НЭ)</w:t>
            </w:r>
            <w:r w:rsidRPr="00900A78">
              <w:rPr>
                <w:i/>
              </w:rPr>
              <w:t xml:space="preserve"> в аудитории ППЭ» (2 экземпляра);</w:t>
            </w:r>
          </w:p>
          <w:p w:rsidR="002945F8" w:rsidRPr="00900A78" w:rsidRDefault="002945F8" w:rsidP="002945F8">
            <w:pPr>
              <w:ind w:firstLine="709"/>
              <w:rPr>
                <w:i/>
              </w:rPr>
            </w:pPr>
            <w:r w:rsidRPr="00900A78">
              <w:rPr>
                <w:i/>
              </w:rPr>
              <w:t>форму ППЭ-05-02</w:t>
            </w:r>
            <w:r>
              <w:rPr>
                <w:i/>
              </w:rPr>
              <w:t>-ГВЭ</w:t>
            </w:r>
            <w:r w:rsidRPr="00900A78">
              <w:rPr>
                <w:i/>
              </w:rPr>
              <w:t xml:space="preserve"> «Протокол проведения </w:t>
            </w:r>
            <w:r>
              <w:rPr>
                <w:i/>
              </w:rPr>
              <w:t>ГВЭ</w:t>
            </w:r>
            <w:r w:rsidRPr="00900A78">
              <w:rPr>
                <w:i/>
              </w:rPr>
              <w:t xml:space="preserve"> </w:t>
            </w:r>
            <w:r>
              <w:rPr>
                <w:i/>
              </w:rPr>
              <w:t xml:space="preserve">(НЭ) </w:t>
            </w:r>
            <w:r w:rsidR="001D5D86">
              <w:rPr>
                <w:i/>
              </w:rPr>
              <w:br/>
            </w:r>
            <w:r w:rsidRPr="00900A78">
              <w:rPr>
                <w:i/>
              </w:rPr>
              <w:t>в аудитории»;</w:t>
            </w:r>
          </w:p>
          <w:p w:rsidR="002945F8" w:rsidRPr="00900A78" w:rsidRDefault="002945F8" w:rsidP="002945F8">
            <w:pPr>
              <w:ind w:firstLine="709"/>
              <w:rPr>
                <w:i/>
              </w:rPr>
            </w:pPr>
            <w:r w:rsidRPr="00900A78">
              <w:rPr>
                <w:i/>
              </w:rPr>
              <w:t xml:space="preserve">форму ППЭ-12-02 «Ведомость коррекции персональных данных участников </w:t>
            </w:r>
            <w:r>
              <w:rPr>
                <w:i/>
              </w:rPr>
              <w:t>ГВЭ</w:t>
            </w:r>
            <w:r w:rsidRPr="00900A78">
              <w:rPr>
                <w:i/>
              </w:rPr>
              <w:t xml:space="preserve"> в аудитории»;</w:t>
            </w:r>
          </w:p>
          <w:p w:rsidR="002945F8" w:rsidRPr="00900A78" w:rsidRDefault="002945F8" w:rsidP="002945F8">
            <w:pPr>
              <w:ind w:firstLine="709"/>
              <w:rPr>
                <w:i/>
              </w:rPr>
            </w:pPr>
            <w:r w:rsidRPr="00900A78">
              <w:rPr>
                <w:i/>
              </w:rPr>
              <w:t xml:space="preserve">форму ППЭ-12-04-МАШ «Ведомость учета времени отсутствия участников </w:t>
            </w:r>
            <w:r>
              <w:rPr>
                <w:i/>
              </w:rPr>
              <w:t>ГВЭ (НЭ)</w:t>
            </w:r>
            <w:r w:rsidRPr="00900A78">
              <w:rPr>
                <w:i/>
              </w:rPr>
              <w:t xml:space="preserve"> в аудитории»;</w:t>
            </w:r>
          </w:p>
          <w:p w:rsidR="002945F8" w:rsidRPr="00900A78" w:rsidRDefault="002945F8" w:rsidP="002945F8">
            <w:pPr>
              <w:ind w:firstLine="709"/>
              <w:rPr>
                <w:i/>
              </w:rPr>
            </w:pPr>
            <w:r w:rsidRPr="00900A78">
              <w:rPr>
                <w:i/>
              </w:rPr>
              <w:t>форму ППЭ-16 «Расшифровка кодов образовательных организаций»;</w:t>
            </w:r>
          </w:p>
          <w:p w:rsidR="002945F8" w:rsidRDefault="002945F8" w:rsidP="002945F8">
            <w:pPr>
              <w:ind w:firstLine="709"/>
              <w:rPr>
                <w:i/>
              </w:rPr>
            </w:pPr>
            <w:r w:rsidRPr="00900A78">
              <w:rPr>
                <w:i/>
              </w:rPr>
              <w:t>инструкцию для участников экзамена, зачитываемую организатором в аудитории перед началом экзамена (одна инструкция на аудиторию);</w:t>
            </w:r>
          </w:p>
          <w:p w:rsidR="002945F8" w:rsidRPr="00900A78" w:rsidRDefault="002945F8" w:rsidP="002945F8">
            <w:pPr>
              <w:ind w:firstLine="709"/>
              <w:rPr>
                <w:i/>
              </w:rPr>
            </w:pPr>
            <w:r>
              <w:rPr>
                <w:i/>
              </w:rPr>
              <w:t>инструкцию для организатора в аудитории;</w:t>
            </w:r>
          </w:p>
          <w:p w:rsidR="002945F8" w:rsidRDefault="002945F8" w:rsidP="002945F8">
            <w:pPr>
              <w:ind w:firstLine="709"/>
              <w:rPr>
                <w:i/>
              </w:rPr>
            </w:pPr>
            <w:r>
              <w:rPr>
                <w:i/>
              </w:rPr>
              <w:t>канцелярские принадлежности</w:t>
            </w:r>
            <w:r w:rsidRPr="00900A78">
              <w:rPr>
                <w:i/>
              </w:rPr>
              <w:t>;</w:t>
            </w:r>
          </w:p>
          <w:p w:rsidR="002945F8" w:rsidRPr="00EA6BA3" w:rsidRDefault="002945F8" w:rsidP="002945F8">
            <w:pPr>
              <w:widowControl w:val="0"/>
              <w:ind w:firstLine="709"/>
              <w:rPr>
                <w:rFonts w:eastAsia="Times New Roman"/>
                <w:i/>
                <w:szCs w:val="26"/>
              </w:rPr>
            </w:pPr>
            <w:r w:rsidRPr="00EA6BA3">
              <w:rPr>
                <w:rFonts w:eastAsia="Times New Roman"/>
                <w:i/>
                <w:szCs w:val="26"/>
              </w:rPr>
              <w:t>внешние носители для перенесения записанных устных ответов участников ГВЭ (в случае проведения ГВЭ в устной форме);</w:t>
            </w:r>
          </w:p>
          <w:p w:rsidR="002945F8" w:rsidRPr="00EA6BA3" w:rsidRDefault="002945F8" w:rsidP="002945F8">
            <w:pPr>
              <w:widowControl w:val="0"/>
              <w:ind w:firstLine="709"/>
              <w:rPr>
                <w:rFonts w:eastAsia="Times New Roman"/>
                <w:i/>
                <w:szCs w:val="26"/>
              </w:rPr>
            </w:pPr>
            <w:r w:rsidRPr="00DA3C3E">
              <w:rPr>
                <w:rFonts w:eastAsia="Times New Roman"/>
                <w:i/>
                <w:szCs w:val="26"/>
              </w:rPr>
              <w:t>средства обучения и воспитания, разрешенные к использованию для выполнения заданий КИМ по соответствующему учебному предмету;</w:t>
            </w:r>
          </w:p>
          <w:p w:rsidR="002945F8" w:rsidRPr="00F837C0" w:rsidRDefault="00EF4616" w:rsidP="002945F8">
            <w:pPr>
              <w:widowControl w:val="0"/>
              <w:ind w:firstLine="709"/>
              <w:rPr>
                <w:rFonts w:eastAsia="Times New Roman"/>
                <w:i/>
                <w:szCs w:val="26"/>
              </w:rPr>
            </w:pPr>
            <w:r>
              <w:rPr>
                <w:rFonts w:eastAsia="Times New Roman"/>
                <w:i/>
                <w:szCs w:val="26"/>
              </w:rPr>
              <w:t>пакеты</w:t>
            </w:r>
            <w:r w:rsidR="002945F8" w:rsidRPr="0070757C">
              <w:rPr>
                <w:rFonts w:eastAsia="Times New Roman"/>
                <w:i/>
                <w:szCs w:val="26"/>
              </w:rPr>
              <w:t xml:space="preserve"> для упаковки бланков ответов участников ГВ</w:t>
            </w:r>
            <w:r w:rsidR="002945F8">
              <w:rPr>
                <w:rFonts w:eastAsia="Times New Roman"/>
                <w:i/>
                <w:szCs w:val="26"/>
              </w:rPr>
              <w:t xml:space="preserve">Э </w:t>
            </w:r>
            <w:r w:rsidR="001D5D86">
              <w:rPr>
                <w:rFonts w:eastAsia="Times New Roman"/>
                <w:i/>
                <w:szCs w:val="26"/>
              </w:rPr>
              <w:br/>
            </w:r>
            <w:r w:rsidR="002945F8">
              <w:rPr>
                <w:rFonts w:eastAsia="Times New Roman"/>
                <w:i/>
                <w:szCs w:val="26"/>
              </w:rPr>
              <w:t xml:space="preserve">с наклеенной </w:t>
            </w:r>
            <w:r>
              <w:rPr>
                <w:rFonts w:eastAsia="Times New Roman"/>
                <w:i/>
                <w:szCs w:val="26"/>
              </w:rPr>
              <w:t>формой ППЭ-11 (один пакет</w:t>
            </w:r>
            <w:r w:rsidR="002945F8" w:rsidRPr="00F837C0">
              <w:rPr>
                <w:rFonts w:eastAsia="Times New Roman"/>
                <w:i/>
                <w:szCs w:val="26"/>
              </w:rPr>
              <w:t xml:space="preserve"> на аудиторию);</w:t>
            </w:r>
          </w:p>
          <w:p w:rsidR="002945F8" w:rsidRPr="0070757C" w:rsidRDefault="00EF4616" w:rsidP="002945F8">
            <w:pPr>
              <w:widowControl w:val="0"/>
              <w:ind w:firstLine="709"/>
              <w:rPr>
                <w:rFonts w:eastAsia="Times New Roman"/>
                <w:i/>
                <w:szCs w:val="26"/>
              </w:rPr>
            </w:pPr>
            <w:r>
              <w:rPr>
                <w:rFonts w:eastAsia="Times New Roman"/>
                <w:i/>
                <w:szCs w:val="26"/>
              </w:rPr>
              <w:t>пакеты</w:t>
            </w:r>
            <w:r w:rsidR="002945F8" w:rsidRPr="00F837C0">
              <w:rPr>
                <w:rFonts w:eastAsia="Times New Roman"/>
                <w:i/>
                <w:szCs w:val="26"/>
              </w:rPr>
              <w:t xml:space="preserve"> для упаковки использованных КИМ ГВЭ </w:t>
            </w:r>
            <w:r w:rsidR="001D5D86">
              <w:rPr>
                <w:rFonts w:eastAsia="Times New Roman"/>
                <w:i/>
                <w:szCs w:val="26"/>
              </w:rPr>
              <w:br/>
            </w:r>
            <w:r w:rsidR="002945F8" w:rsidRPr="00F837C0">
              <w:rPr>
                <w:rFonts w:eastAsia="Times New Roman"/>
                <w:i/>
                <w:szCs w:val="26"/>
              </w:rPr>
              <w:t xml:space="preserve">и неиспользованных (или замененных) ИК с наклеенной формой </w:t>
            </w:r>
            <w:r w:rsidR="001D5D86">
              <w:rPr>
                <w:rFonts w:eastAsia="Times New Roman"/>
                <w:i/>
                <w:szCs w:val="26"/>
              </w:rPr>
              <w:br/>
            </w:r>
            <w:r w:rsidR="002945F8" w:rsidRPr="00F837C0">
              <w:rPr>
                <w:rFonts w:eastAsia="Times New Roman"/>
                <w:i/>
                <w:szCs w:val="26"/>
              </w:rPr>
              <w:t>ППЭ-11-01</w:t>
            </w:r>
            <w:r w:rsidR="002945F8" w:rsidRPr="0070757C">
              <w:rPr>
                <w:rFonts w:eastAsia="Times New Roman"/>
                <w:i/>
                <w:szCs w:val="26"/>
              </w:rPr>
              <w:t xml:space="preserve"> (один пакет на аудиторию);</w:t>
            </w:r>
          </w:p>
          <w:p w:rsidR="002945F8" w:rsidRPr="00900A78" w:rsidRDefault="002945F8" w:rsidP="002945F8">
            <w:pPr>
              <w:ind w:firstLine="709"/>
              <w:rPr>
                <w:i/>
              </w:rPr>
            </w:pPr>
            <w:r w:rsidRPr="00900A78">
              <w:rPr>
                <w:i/>
              </w:rPr>
              <w:lastRenderedPageBreak/>
              <w:t>таблички с номерами аудиторий;</w:t>
            </w:r>
          </w:p>
          <w:p w:rsidR="00EE318A" w:rsidRPr="00F734CA" w:rsidRDefault="002945F8" w:rsidP="003A4DB0">
            <w:pPr>
              <w:ind w:firstLine="709"/>
              <w:contextualSpacing/>
              <w:rPr>
                <w:szCs w:val="28"/>
                <w:highlight w:val="yellow"/>
                <w:lang w:eastAsia="ru-RU"/>
              </w:rPr>
            </w:pPr>
            <w:r w:rsidRPr="00900A78">
              <w:rPr>
                <w:i/>
              </w:rPr>
              <w:t>черновик</w:t>
            </w:r>
            <w:r>
              <w:rPr>
                <w:i/>
              </w:rPr>
              <w:t>и</w:t>
            </w:r>
            <w:r w:rsidRPr="00900A78">
              <w:rPr>
                <w:i/>
              </w:rPr>
              <w:t xml:space="preserve"> (минимальное количество листов бумаги для черновиков – два листа на одного участника экзамена)</w:t>
            </w:r>
            <w:r w:rsidRPr="00A86F33">
              <w:rPr>
                <w:i/>
              </w:rPr>
              <w:t>.</w:t>
            </w:r>
          </w:p>
        </w:tc>
      </w:tr>
    </w:tbl>
    <w:p w:rsidR="00EE318A" w:rsidRPr="00F72081" w:rsidRDefault="00EE318A" w:rsidP="00EE318A">
      <w:pPr>
        <w:rPr>
          <w:szCs w:val="28"/>
          <w:lang w:eastAsia="ru-RU"/>
        </w:rPr>
      </w:pPr>
    </w:p>
    <w:sectPr w:rsidR="00EE318A" w:rsidRPr="00F72081" w:rsidSect="0036040D">
      <w:headerReference w:type="default" r:id="rId8"/>
      <w:footnotePr>
        <w:numRestart w:val="eachSect"/>
      </w:footnotePr>
      <w:type w:val="continuous"/>
      <w:pgSz w:w="11906" w:h="16838"/>
      <w:pgMar w:top="1134" w:right="1276" w:bottom="1134" w:left="1559" w:header="709" w:footer="709" w:gutter="0"/>
      <w:pgNumType w:start="4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B2" w:rsidRDefault="00A822B2" w:rsidP="007E139F">
      <w:r>
        <w:separator/>
      </w:r>
    </w:p>
  </w:endnote>
  <w:endnote w:type="continuationSeparator" w:id="0">
    <w:p w:rsidR="00A822B2" w:rsidRDefault="00A822B2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B2" w:rsidRDefault="00A822B2" w:rsidP="007E139F">
      <w:r>
        <w:separator/>
      </w:r>
    </w:p>
  </w:footnote>
  <w:footnote w:type="continuationSeparator" w:id="0">
    <w:p w:rsidR="00A822B2" w:rsidRDefault="00A822B2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168858"/>
      <w:docPartObj>
        <w:docPartGallery w:val="Page Numbers (Top of Page)"/>
        <w:docPartUnique/>
      </w:docPartObj>
    </w:sdtPr>
    <w:sdtEndPr/>
    <w:sdtContent>
      <w:p w:rsidR="0036040D" w:rsidRDefault="003604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B02" w:rsidRPr="00C23B02">
          <w:rPr>
            <w:noProof/>
            <w:lang w:val="ru-RU"/>
          </w:rPr>
          <w:t>48</w:t>
        </w:r>
        <w:r>
          <w:fldChar w:fldCharType="end"/>
        </w:r>
      </w:p>
    </w:sdtContent>
  </w:sdt>
  <w:p w:rsidR="00136A0D" w:rsidRDefault="00136A0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8C"/>
    <w:multiLevelType w:val="hybridMultilevel"/>
    <w:tmpl w:val="1A44F70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60774B"/>
    <w:multiLevelType w:val="hybridMultilevel"/>
    <w:tmpl w:val="7D5C9BD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495389"/>
    <w:multiLevelType w:val="hybridMultilevel"/>
    <w:tmpl w:val="E6E227E2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A97393"/>
    <w:multiLevelType w:val="hybridMultilevel"/>
    <w:tmpl w:val="336AECBA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AC2EEF"/>
    <w:multiLevelType w:val="hybridMultilevel"/>
    <w:tmpl w:val="77D0F846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AE868B4"/>
    <w:multiLevelType w:val="hybridMultilevel"/>
    <w:tmpl w:val="00FC184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 w15:restartNumberingAfterBreak="0">
    <w:nsid w:val="4B3567DC"/>
    <w:multiLevelType w:val="hybridMultilevel"/>
    <w:tmpl w:val="4920D19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7" w15:restartNumberingAfterBreak="0">
    <w:nsid w:val="65275393"/>
    <w:multiLevelType w:val="hybridMultilevel"/>
    <w:tmpl w:val="EB02560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 w15:restartNumberingAfterBreak="0">
    <w:nsid w:val="77B5265E"/>
    <w:multiLevelType w:val="hybridMultilevel"/>
    <w:tmpl w:val="1656476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8023AA"/>
    <w:multiLevelType w:val="hybridMultilevel"/>
    <w:tmpl w:val="8AF0A70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537A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375A3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354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2C04"/>
    <w:rsid w:val="00092E17"/>
    <w:rsid w:val="00093628"/>
    <w:rsid w:val="000938AE"/>
    <w:rsid w:val="00094223"/>
    <w:rsid w:val="000954EB"/>
    <w:rsid w:val="00097340"/>
    <w:rsid w:val="000973E8"/>
    <w:rsid w:val="000978E7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3315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A0D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45E7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1386"/>
    <w:rsid w:val="001D2FDE"/>
    <w:rsid w:val="001D4F11"/>
    <w:rsid w:val="001D5A4B"/>
    <w:rsid w:val="001D5D86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15CFF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5F8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1DB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30FF"/>
    <w:rsid w:val="00287A00"/>
    <w:rsid w:val="00290FAB"/>
    <w:rsid w:val="002911CC"/>
    <w:rsid w:val="002913D8"/>
    <w:rsid w:val="00292384"/>
    <w:rsid w:val="00292411"/>
    <w:rsid w:val="002936BD"/>
    <w:rsid w:val="002945F8"/>
    <w:rsid w:val="00294F0F"/>
    <w:rsid w:val="00296A2D"/>
    <w:rsid w:val="002A1C10"/>
    <w:rsid w:val="002A33B3"/>
    <w:rsid w:val="002A5813"/>
    <w:rsid w:val="002A5BAA"/>
    <w:rsid w:val="002A6564"/>
    <w:rsid w:val="002A7E20"/>
    <w:rsid w:val="002A7FAC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1D32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AC6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59B"/>
    <w:rsid w:val="003558FF"/>
    <w:rsid w:val="0035634F"/>
    <w:rsid w:val="00356C24"/>
    <w:rsid w:val="0035747B"/>
    <w:rsid w:val="00357A20"/>
    <w:rsid w:val="00357A55"/>
    <w:rsid w:val="0036040D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52E8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4DB0"/>
    <w:rsid w:val="003A5549"/>
    <w:rsid w:val="003A6EB8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0B40"/>
    <w:rsid w:val="003C22FC"/>
    <w:rsid w:val="003C25F7"/>
    <w:rsid w:val="003C28A1"/>
    <w:rsid w:val="003C37A8"/>
    <w:rsid w:val="003C3D71"/>
    <w:rsid w:val="003C519E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3E5D"/>
    <w:rsid w:val="00435CE7"/>
    <w:rsid w:val="0043603F"/>
    <w:rsid w:val="00436ED5"/>
    <w:rsid w:val="0043799B"/>
    <w:rsid w:val="00441DC3"/>
    <w:rsid w:val="0044275F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370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2C1B"/>
    <w:rsid w:val="004B3533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2D1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3951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5808"/>
    <w:rsid w:val="0056719A"/>
    <w:rsid w:val="005671D3"/>
    <w:rsid w:val="005673A4"/>
    <w:rsid w:val="005735DA"/>
    <w:rsid w:val="005740D1"/>
    <w:rsid w:val="005742F9"/>
    <w:rsid w:val="00574728"/>
    <w:rsid w:val="00574DAC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2740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07E6F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560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57EFB"/>
    <w:rsid w:val="00660223"/>
    <w:rsid w:val="00662EB0"/>
    <w:rsid w:val="006633D1"/>
    <w:rsid w:val="00667CF6"/>
    <w:rsid w:val="00670A7E"/>
    <w:rsid w:val="0067184D"/>
    <w:rsid w:val="00671B04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5C9"/>
    <w:rsid w:val="00697AC6"/>
    <w:rsid w:val="006A0262"/>
    <w:rsid w:val="006A198C"/>
    <w:rsid w:val="006A1A48"/>
    <w:rsid w:val="006A4C66"/>
    <w:rsid w:val="006A53F6"/>
    <w:rsid w:val="006A6166"/>
    <w:rsid w:val="006A68A9"/>
    <w:rsid w:val="006B06CC"/>
    <w:rsid w:val="006B15B3"/>
    <w:rsid w:val="006B1ECA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37B6B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66D5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16CE9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38A8"/>
    <w:rsid w:val="009F44E1"/>
    <w:rsid w:val="009F63AE"/>
    <w:rsid w:val="00A00C58"/>
    <w:rsid w:val="00A01515"/>
    <w:rsid w:val="00A0449A"/>
    <w:rsid w:val="00A1154D"/>
    <w:rsid w:val="00A13683"/>
    <w:rsid w:val="00A139B5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1448"/>
    <w:rsid w:val="00A614EC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22B2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2678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292C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3B02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0D0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3D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26891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47902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755"/>
    <w:rsid w:val="00DB7ED9"/>
    <w:rsid w:val="00DC009E"/>
    <w:rsid w:val="00DC1BD1"/>
    <w:rsid w:val="00DC205C"/>
    <w:rsid w:val="00DC335C"/>
    <w:rsid w:val="00DC3EB2"/>
    <w:rsid w:val="00DC5C3B"/>
    <w:rsid w:val="00DC71F9"/>
    <w:rsid w:val="00DC7932"/>
    <w:rsid w:val="00DD021C"/>
    <w:rsid w:val="00DD4FD2"/>
    <w:rsid w:val="00DD603F"/>
    <w:rsid w:val="00DD6630"/>
    <w:rsid w:val="00DD785C"/>
    <w:rsid w:val="00DD79A4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02C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45BE1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2D0D"/>
    <w:rsid w:val="00E935D7"/>
    <w:rsid w:val="00E93BC1"/>
    <w:rsid w:val="00E95306"/>
    <w:rsid w:val="00E96415"/>
    <w:rsid w:val="00E970C2"/>
    <w:rsid w:val="00E974F6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318A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616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D45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4CA"/>
    <w:rsid w:val="00F73E36"/>
    <w:rsid w:val="00F742E2"/>
    <w:rsid w:val="00F7444E"/>
    <w:rsid w:val="00F74C1E"/>
    <w:rsid w:val="00F767DA"/>
    <w:rsid w:val="00F77AFE"/>
    <w:rsid w:val="00F80A82"/>
    <w:rsid w:val="00F831A6"/>
    <w:rsid w:val="00F83563"/>
    <w:rsid w:val="00F83D97"/>
    <w:rsid w:val="00F841E2"/>
    <w:rsid w:val="00F84967"/>
    <w:rsid w:val="00F86469"/>
    <w:rsid w:val="00F91F3D"/>
    <w:rsid w:val="00F93C63"/>
    <w:rsid w:val="00F94742"/>
    <w:rsid w:val="00F9710C"/>
    <w:rsid w:val="00F971B8"/>
    <w:rsid w:val="00F975B2"/>
    <w:rsid w:val="00FA194F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1568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2D77-D6A0-4FF0-94DF-21D91EAE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</cp:revision>
  <cp:lastPrinted>2025-05-06T11:57:00Z</cp:lastPrinted>
  <dcterms:created xsi:type="dcterms:W3CDTF">2025-05-06T11:57:00Z</dcterms:created>
  <dcterms:modified xsi:type="dcterms:W3CDTF">2025-05-12T09:47:00Z</dcterms:modified>
</cp:coreProperties>
</file>