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  <w:gridCol w:w="232"/>
      </w:tblGrid>
      <w:tr w:rsidR="00BB5389" w:rsidRPr="00404869" w:rsidTr="005C02D1">
        <w:trPr>
          <w:gridAfter w:val="1"/>
          <w:wAfter w:w="232" w:type="dxa"/>
        </w:trPr>
        <w:tc>
          <w:tcPr>
            <w:tcW w:w="4643" w:type="dxa"/>
          </w:tcPr>
          <w:p w:rsidR="00BB5389" w:rsidRDefault="00BB5389" w:rsidP="0082787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B5389" w:rsidRPr="00404869" w:rsidRDefault="00BB5389" w:rsidP="00AA4FF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91AF4" w:rsidRPr="00404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AA4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BB5389" w:rsidRPr="00404869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B5389" w:rsidRPr="00404869" w:rsidRDefault="00F92E0D" w:rsidP="003B488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5158" w:rsidRPr="004048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B4881" w:rsidRPr="004048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95158" w:rsidRPr="0040486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95158" w:rsidRPr="0040486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  <w:tr w:rsidR="00BB5389" w:rsidRPr="00404869" w:rsidTr="005C0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2" w:type="dxa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674" w:rsidRPr="00404869" w:rsidRDefault="008B7674" w:rsidP="008B767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ИНСТРУКЦИЯ</w:t>
            </w:r>
          </w:p>
          <w:p w:rsidR="008B7674" w:rsidRPr="00404869" w:rsidRDefault="008B7674" w:rsidP="008B76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для технического специалиста, ответственного за организацию</w:t>
            </w:r>
          </w:p>
          <w:p w:rsidR="00BB5389" w:rsidRPr="00404869" w:rsidRDefault="008B7674" w:rsidP="00791A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видеонаблюдения в </w:t>
            </w:r>
            <w:r w:rsidR="00791AF4"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</w:tr>
      <w:tr w:rsidR="00BB5389" w:rsidTr="00DA4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674" w:rsidRPr="00404869" w:rsidRDefault="008B7674" w:rsidP="008B767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/>
              <w:ind w:left="709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проведении </w:t>
            </w:r>
            <w:r w:rsidR="003C7B49"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ППЭ на базе </w:t>
            </w:r>
            <w:r w:rsidR="007D752C"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организации</w:t>
            </w:r>
          </w:p>
          <w:p w:rsidR="008B7674" w:rsidRPr="00404869" w:rsidRDefault="0041260D" w:rsidP="008B7674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 день проведения экзамена и</w:t>
            </w:r>
            <w:r w:rsidR="008B7674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з аудиторий и Штаба ППЭ ведется видеозапись и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организуется онлайн-</w:t>
            </w:r>
            <w:r w:rsidR="008B7674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хода </w:t>
            </w:r>
            <w:r w:rsidR="008B7674" w:rsidRPr="00404869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1D22F1" w:rsidRPr="00404869">
              <w:rPr>
                <w:rFonts w:ascii="Times New Roman" w:hAnsi="Times New Roman" w:cs="Times New Roman"/>
                <w:sz w:val="28"/>
                <w:szCs w:val="28"/>
              </w:rPr>
              <w:t>ния экзаменов</w:t>
            </w:r>
            <w:r w:rsidR="008B7674" w:rsidRPr="00404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74" w:rsidRPr="00404869" w:rsidRDefault="008B7674" w:rsidP="001D22F1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проведению ЕГЭ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За 1 день до начала экзамена технический специалист:</w:t>
            </w:r>
          </w:p>
          <w:p w:rsidR="008B7674" w:rsidRPr="00404869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проверяет работоспособность средств видеонаблюдения</w:t>
            </w:r>
            <w:r w:rsidR="00B93A16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 аудиториях ППЭ и Штабе ППЭ;</w:t>
            </w:r>
          </w:p>
          <w:p w:rsidR="008B7674" w:rsidRPr="00404869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руководителем ППЭ проводит тестирование </w:t>
            </w:r>
            <w:r w:rsidR="000928FD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видеонаблюдения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включает запись видеоизображения и звука;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проверяет через монитор ПАК или посредством CCTV-решения работу камер видеонаблюдения;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7D752C" w:rsidRPr="00404869"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ракурсов камер настоящему приказу;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сверяет установленное на ПАК время;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определяет место, с которого организатор в аудитории будет информировать о завершении экзамена в аудитории;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проводит зарядку стационарных блоков бесперебойного питания или батарей питания у ноутбуков, входящих в состав ПАК.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экзамена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3"/>
            </w:tblGrid>
            <w:tr w:rsidR="008B7674" w:rsidRPr="00404869" w:rsidTr="005F3A74">
              <w:trPr>
                <w:trHeight w:val="1577"/>
              </w:trPr>
              <w:tc>
                <w:tcPr>
                  <w:tcW w:w="0" w:type="auto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77"/>
                  </w:tblGrid>
                  <w:tr w:rsidR="008B7674" w:rsidRPr="00404869" w:rsidTr="005F3A74">
                    <w:tc>
                      <w:tcPr>
                        <w:tcW w:w="9624" w:type="dxa"/>
                      </w:tcPr>
                      <w:p w:rsidR="007D752C" w:rsidRPr="00404869" w:rsidRDefault="007D752C" w:rsidP="007D752C">
                        <w:pPr>
                          <w:widowControl w:val="0"/>
                          <w:tabs>
                            <w:tab w:val="left" w:pos="8133"/>
                          </w:tabs>
                          <w:autoSpaceDE w:val="0"/>
                          <w:autoSpaceDN w:val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>Техническому специалисту необходимо помнить, что экзамен проводится в спокойной и доброжелательной обстановке.</w:t>
                        </w:r>
                      </w:p>
                      <w:p w:rsidR="007D752C" w:rsidRPr="00404869" w:rsidRDefault="007D752C" w:rsidP="007D752C">
                        <w:pPr>
                          <w:widowControl w:val="0"/>
                          <w:tabs>
                            <w:tab w:val="left" w:pos="8133"/>
                          </w:tabs>
                          <w:autoSpaceDE w:val="0"/>
                          <w:autoSpaceDN w:val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 xml:space="preserve">В день проведения экзамена техническому специалисту в ППЭ </w:t>
                        </w:r>
                        <w:r w:rsidRPr="00404869"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  <w:sz w:val="28"/>
                            <w:szCs w:val="28"/>
                          </w:rPr>
                          <w:t>запрещается</w:t>
                        </w:r>
                        <w:r w:rsidRPr="00404869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>:</w:t>
                        </w:r>
                      </w:p>
                      <w:p w:rsidR="007D752C" w:rsidRPr="00404869" w:rsidRDefault="007D752C" w:rsidP="007D752C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      </w:r>
                      </w:p>
                      <w:p w:rsidR="007D752C" w:rsidRPr="00404869" w:rsidRDefault="007D752C" w:rsidP="007D752C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б) выносить из аудиторий </w:t>
                        </w:r>
                        <w:r w:rsidR="000928FD"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и ППЭ черновики, ЭМ на бумажном</w:t>
                        </w:r>
                        <w:r w:rsidR="000928FD"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br/>
                        </w: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и (или) электронном носителях;</w:t>
                        </w:r>
                      </w:p>
                      <w:p w:rsidR="007D752C" w:rsidRPr="00404869" w:rsidRDefault="007D752C" w:rsidP="007D752C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в) фотографировать ЭМ, черновики;</w:t>
                        </w:r>
                      </w:p>
                      <w:p w:rsidR="007D752C" w:rsidRPr="00404869" w:rsidRDefault="007D752C" w:rsidP="000928F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г) покидать ППЭ в день проведения экзамена до окончания процедур, предусмотренных Порядком</w:t>
                        </w:r>
                        <w:r w:rsidR="000928FD"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="000928FD" w:rsidRPr="00404869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(</w:t>
                        </w:r>
                        <w:r w:rsidR="000928FD" w:rsidRPr="0040486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работники ППЭ, общественные наблюдатели, а также участники экзаменов, покинувшие ППЭ в день проведения экзамена, повторно в ППЭ в указанный день не допускаются</w:t>
                        </w:r>
                        <w:r w:rsidR="000928FD" w:rsidRPr="00404869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)</w:t>
                        </w: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;</w:t>
                        </w:r>
                      </w:p>
                      <w:p w:rsidR="008B7674" w:rsidRPr="00404869" w:rsidRDefault="007D752C" w:rsidP="007D752C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lastRenderedPageBreak/>
                          <w:t xml:space="preserve"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 </w:t>
                        </w:r>
                        <w:r w:rsidRPr="00404869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 xml:space="preserve">(допускается </w:t>
                        </w:r>
                        <w:r w:rsidR="00B93A16" w:rsidRPr="00404869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>только в Штабе ППЭ</w:t>
                        </w:r>
                        <w:r w:rsidR="00B93A16" w:rsidRPr="00404869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br/>
                        </w:r>
                        <w:r w:rsidRPr="00404869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>и только в связи со служебной необходимостью).</w:t>
                        </w:r>
                      </w:p>
                    </w:tc>
                  </w:tr>
                </w:tbl>
                <w:p w:rsidR="008B7674" w:rsidRPr="00404869" w:rsidRDefault="008B7674" w:rsidP="008B76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B7674" w:rsidRPr="00404869" w:rsidRDefault="008B7674" w:rsidP="007D752C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проведения экзамена по указанию руководителя ППЭ технический специалист</w:t>
            </w:r>
            <w:r w:rsidR="00715761" w:rsidRPr="00404869">
              <w:rPr>
                <w:rFonts w:ascii="Times New Roman" w:hAnsi="Times New Roman" w:cs="Times New Roman"/>
                <w:sz w:val="28"/>
                <w:szCs w:val="28"/>
              </w:rPr>
              <w:t>, ответственный за организацию видеонаблюдения</w:t>
            </w:r>
            <w:r w:rsidR="00715761" w:rsidRPr="00404869">
              <w:rPr>
                <w:rFonts w:ascii="Times New Roman" w:hAnsi="Times New Roman" w:cs="Times New Roman"/>
                <w:sz w:val="28"/>
                <w:szCs w:val="28"/>
              </w:rPr>
              <w:br/>
              <w:t>в ППЭ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7674" w:rsidRPr="00404869" w:rsidRDefault="007D752C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</w:t>
            </w:r>
            <w:r w:rsidR="008B7674"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7:30 </w:t>
            </w:r>
            <w:r w:rsidR="008B7674" w:rsidRPr="00404869">
              <w:rPr>
                <w:rFonts w:ascii="Times New Roman" w:hAnsi="Times New Roman" w:cs="Times New Roman"/>
                <w:sz w:val="28"/>
                <w:szCs w:val="28"/>
              </w:rPr>
              <w:t>включает трансляцию и видеозапись в Штабе ППЭ;</w:t>
            </w:r>
          </w:p>
          <w:p w:rsidR="008B7674" w:rsidRPr="00404869" w:rsidRDefault="007D752C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</w:t>
            </w:r>
            <w:r w:rsidR="008B7674"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8:00</w:t>
            </w:r>
            <w:r w:rsidR="008B7674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трансляцию и видеозапись хода проведения экзаменов из аудиторий ППЭ.</w:t>
            </w:r>
          </w:p>
          <w:p w:rsidR="008B7674" w:rsidRPr="00404869" w:rsidRDefault="008B7674" w:rsidP="008B7674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 время проведения ЕГЭ в ППЭ технический специалист:</w:t>
            </w:r>
          </w:p>
          <w:p w:rsidR="008B7674" w:rsidRPr="00404869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715761" w:rsidRPr="0040486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работой средств видеонаблюдения</w:t>
            </w:r>
            <w:r w:rsidR="00715761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D752C" w:rsidRPr="00404869">
              <w:rPr>
                <w:rFonts w:ascii="Times New Roman" w:hAnsi="Times New Roman" w:cs="Times New Roman"/>
                <w:sz w:val="28"/>
                <w:szCs w:val="28"/>
              </w:rPr>
              <w:t>в аудиториях и Ш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табе ППЭ;</w:t>
            </w:r>
          </w:p>
          <w:p w:rsidR="008B7674" w:rsidRPr="00404869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715761" w:rsidRPr="00404869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«Журнал доступа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к программно-аппаратному комплексу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», фиксир</w:t>
            </w:r>
            <w:r w:rsidR="00715761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ует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все действия, производимые со средствами видеонаблюдения (включение, выключение, неполадки в работе) (приложение </w:t>
            </w:r>
            <w:r w:rsidR="00477FD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9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).</w:t>
            </w:r>
          </w:p>
          <w:p w:rsidR="007D752C" w:rsidRPr="00404869" w:rsidRDefault="008B7674" w:rsidP="007D752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возникновении нештатных ситуаций в аудитории или технических проблем с обеспечением видеонаблюдения в ППЭ (видеозапись не ведется или установить факт ведения видеозаписи не представляется возможным) технический специалист информирует члена ГЭК о возник</w:t>
            </w:r>
            <w:r w:rsidR="00005173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ших проблемах</w:t>
            </w:r>
            <w:r w:rsidR="00005173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 связывается с Оператором по телефону </w:t>
            </w:r>
            <w:r w:rsidRPr="00404869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«горячей линии» (4932) 47-12-89, (4932) 47-12-87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8B7674" w:rsidRPr="00404869" w:rsidRDefault="008B7674" w:rsidP="00A32B90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совмест</w:t>
            </w:r>
            <w:r w:rsidR="00A32B90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но с Оператором проводят работу</w:t>
            </w:r>
            <w:r w:rsidR="00A32B90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восстановлению работоспособности средств видеонаблюдения.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Ответственность за дальнейшие действия возлагается на члена ГЭК.</w:t>
            </w:r>
          </w:p>
          <w:p w:rsidR="008B7674" w:rsidRPr="00404869" w:rsidRDefault="008B7674" w:rsidP="007D752C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В соответствии с пунктом </w:t>
            </w:r>
            <w:r w:rsidR="007D752C" w:rsidRPr="00404869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65</w:t>
            </w:r>
            <w:r w:rsidRPr="00404869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Порядка 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экзамена, является основанием для остановки экзамена в ППЭ или отдельных аудиториях ППЭ.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0"/>
              <w:gridCol w:w="4653"/>
            </w:tblGrid>
            <w:tr w:rsidR="007D752C" w:rsidRPr="00404869" w:rsidTr="00B93A16">
              <w:trPr>
                <w:trHeight w:val="415"/>
              </w:trPr>
              <w:tc>
                <w:tcPr>
                  <w:tcW w:w="9243" w:type="dxa"/>
                  <w:gridSpan w:val="2"/>
                  <w:vAlign w:val="center"/>
                </w:tcPr>
                <w:p w:rsidR="007D752C" w:rsidRPr="00404869" w:rsidRDefault="007D752C" w:rsidP="007D752C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  <w:t>Телефоны для связи в случае нештатной ситуации</w:t>
                  </w:r>
                </w:p>
              </w:tc>
            </w:tr>
            <w:tr w:rsidR="007D752C" w:rsidRPr="00404869" w:rsidTr="00B93A16">
              <w:tc>
                <w:tcPr>
                  <w:tcW w:w="4590" w:type="dxa"/>
                </w:tcPr>
                <w:p w:rsidR="007D752C" w:rsidRPr="00404869" w:rsidRDefault="007D752C" w:rsidP="007D752C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Поддержка портала smotriege.ru</w:t>
                  </w:r>
                </w:p>
                <w:p w:rsidR="007D752C" w:rsidRPr="00404869" w:rsidRDefault="007D752C" w:rsidP="007D752C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(с 7:30 до 19:00)</w:t>
                  </w:r>
                </w:p>
              </w:tc>
              <w:tc>
                <w:tcPr>
                  <w:tcW w:w="4653" w:type="dxa"/>
                </w:tcPr>
                <w:p w:rsidR="007D752C" w:rsidRPr="00404869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8 (800) 100-43-12</w:t>
                  </w:r>
                </w:p>
                <w:p w:rsidR="007D752C" w:rsidRPr="00404869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47-12-89; (4932) 47-12-87</w:t>
                  </w:r>
                </w:p>
              </w:tc>
            </w:tr>
            <w:tr w:rsidR="007D752C" w:rsidRPr="00404869" w:rsidTr="00B93A16">
              <w:tc>
                <w:tcPr>
                  <w:tcW w:w="4590" w:type="dxa"/>
                </w:tcPr>
                <w:p w:rsidR="007D752C" w:rsidRPr="00404869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РЦОИ Ивановской области</w:t>
                  </w:r>
                </w:p>
              </w:tc>
              <w:tc>
                <w:tcPr>
                  <w:tcW w:w="4653" w:type="dxa"/>
                </w:tcPr>
                <w:p w:rsidR="007D752C" w:rsidRPr="00404869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58-44-95</w:t>
                  </w:r>
                </w:p>
              </w:tc>
            </w:tr>
            <w:tr w:rsidR="007D752C" w:rsidRPr="00404869" w:rsidTr="00B93A16">
              <w:tc>
                <w:tcPr>
                  <w:tcW w:w="4590" w:type="dxa"/>
                </w:tcPr>
                <w:p w:rsidR="007D752C" w:rsidRPr="00404869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ГЭК Ивановской области</w:t>
                  </w:r>
                </w:p>
              </w:tc>
              <w:tc>
                <w:tcPr>
                  <w:tcW w:w="4653" w:type="dxa"/>
                </w:tcPr>
                <w:p w:rsidR="007D752C" w:rsidRPr="00404869" w:rsidRDefault="007D752C" w:rsidP="0077522A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41-</w:t>
                  </w:r>
                  <w:r w:rsidR="0077522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22-52, доб.216</w:t>
                  </w:r>
                  <w:bookmarkStart w:id="0" w:name="_GoBack"/>
                  <w:bookmarkEnd w:id="0"/>
                </w:p>
              </w:tc>
            </w:tr>
          </w:tbl>
          <w:p w:rsidR="008B7674" w:rsidRPr="00404869" w:rsidRDefault="008B7674" w:rsidP="00EC5020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Завершение экзамена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Трансляция и видеозапись в Штабе ППЭ завершается в 19:00 или после зав</w:t>
            </w:r>
            <w:r w:rsidR="00F115F8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ершения сканирования и передачи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 РЦОИ</w:t>
            </w:r>
            <w:r w:rsidR="00F115F8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пакета форм и ЭМ (в случае сканирования в Штабе)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, а именно пос</w:t>
            </w:r>
            <w:r w:rsidR="00EC5020" w:rsidRPr="00404869">
              <w:rPr>
                <w:rFonts w:ascii="Times New Roman" w:hAnsi="Times New Roman" w:cs="Times New Roman"/>
                <w:sz w:val="28"/>
                <w:szCs w:val="28"/>
              </w:rPr>
              <w:t>ле получения информации из РЦОИ</w:t>
            </w:r>
            <w:r w:rsidR="00EC5020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об успешном получении и расшифровке переданных пакетов с электронными образами ЭМ.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Онлайн-трансляция хода проведения экзаменов из аудиторий ППЭ осуществляется в режиме реального времени до 17:00 или до момента завершения зачитывания организатор</w:t>
            </w:r>
            <w:r w:rsidR="00EC5020" w:rsidRPr="00404869">
              <w:rPr>
                <w:rFonts w:ascii="Times New Roman" w:hAnsi="Times New Roman" w:cs="Times New Roman"/>
                <w:sz w:val="28"/>
                <w:szCs w:val="28"/>
              </w:rPr>
              <w:t>ом в аудитории данных протокола</w:t>
            </w:r>
            <w:r w:rsidR="00EC5020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о проведении экзамена в аудитории (форма ППЭ-05-02 «Протокол проведения экзамена в аудитории»).</w:t>
            </w:r>
          </w:p>
          <w:tbl>
            <w:tblPr>
              <w:tblStyle w:val="a3"/>
              <w:tblW w:w="9293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8B7674" w:rsidRPr="00404869" w:rsidTr="00F115F8">
              <w:tc>
                <w:tcPr>
                  <w:tcW w:w="9293" w:type="dxa"/>
                </w:tcPr>
                <w:p w:rsidR="008B7674" w:rsidRPr="00404869" w:rsidRDefault="008B7674" w:rsidP="008B7674">
                  <w:pPr>
                    <w:autoSpaceDE w:val="0"/>
                    <w:autoSpaceDN w:val="0"/>
                    <w:adjustRightInd w:val="0"/>
                    <w:ind w:firstLine="73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Важно</w:t>
                  </w:r>
                  <w:r w:rsidRPr="004048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! </w:t>
                  </w:r>
                  <w:r w:rsidR="00F115F8" w:rsidRPr="00404869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Все сетевые фильтры в Ш</w:t>
                  </w:r>
                  <w:r w:rsidRPr="00404869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табе и в аудиториях должны быть включены с 7:30 до 19:00</w:t>
                  </w:r>
                </w:p>
              </w:tc>
            </w:tr>
          </w:tbl>
          <w:p w:rsidR="008B7674" w:rsidRPr="00404869" w:rsidRDefault="008B7674" w:rsidP="00EC5020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По окончании экзамена руководитель ППЭ дает указание техническому специалисту выключить режим записи видеоизображения. Технический специалист выключает видеозапись в аудиториях.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визуально проверяет работоспособность средств видеонаблюдения во всех аудиториях ППЭ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Технический специалист покидает ППЭ </w:t>
            </w:r>
            <w:r w:rsidR="00934D89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разрешени</w:t>
            </w:r>
            <w:r w:rsidR="00934D89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руководителя ППЭ.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После окончания каждо</w:t>
            </w:r>
            <w:r w:rsidR="00934D89" w:rsidRPr="00404869">
              <w:rPr>
                <w:rFonts w:ascii="Times New Roman" w:hAnsi="Times New Roman" w:cs="Times New Roman"/>
                <w:sz w:val="28"/>
                <w:szCs w:val="28"/>
              </w:rPr>
              <w:t>го периода проведения экзаменов</w:t>
            </w:r>
            <w:r w:rsidR="00934D89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(в соответствии с утвержденным расписанием экзаменов) технический специалист осуществляет вык</w:t>
            </w:r>
            <w:r w:rsidR="00934D89" w:rsidRPr="00404869">
              <w:rPr>
                <w:rFonts w:ascii="Times New Roman" w:hAnsi="Times New Roman" w:cs="Times New Roman"/>
                <w:sz w:val="28"/>
                <w:szCs w:val="28"/>
              </w:rPr>
              <w:t>лючение средств видеонаблюдения</w:t>
            </w:r>
            <w:r w:rsidR="00934D89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по согласованию с региональным координатором.</w:t>
            </w:r>
          </w:p>
          <w:p w:rsidR="008B7674" w:rsidRPr="00404869" w:rsidRDefault="008B7674" w:rsidP="008B7674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Хранение видеозаписей</w:t>
            </w:r>
          </w:p>
          <w:p w:rsidR="00F115F8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 окончании экзамена технический специалист систематизирует видеоматериалы. Название видеофайлов должно </w:t>
            </w:r>
            <w:r w:rsidR="00F115F8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содержать следующую информацию:</w:t>
            </w:r>
          </w:p>
          <w:p w:rsidR="00F115F8" w:rsidRPr="00404869" w:rsidRDefault="008B7674" w:rsidP="00F115F8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наименование</w:t>
            </w:r>
            <w:r w:rsidR="00F115F8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9390C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региона</w:t>
            </w:r>
            <w:r w:rsidR="00F115F8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F115F8" w:rsidRPr="00404869" w:rsidRDefault="00F115F8" w:rsidP="00F115F8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код ППЭ;</w:t>
            </w:r>
          </w:p>
          <w:p w:rsidR="00F115F8" w:rsidRPr="00404869" w:rsidRDefault="008B7674" w:rsidP="00F115F8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код ауди</w:t>
            </w:r>
            <w:r w:rsidR="00F115F8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тории;</w:t>
            </w:r>
          </w:p>
          <w:p w:rsidR="008B7674" w:rsidRPr="00404869" w:rsidRDefault="008B7674" w:rsidP="00F115F8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дат</w:t>
            </w:r>
            <w:r w:rsidR="00F115F8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экзамена.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Руководитель ОО, на базе которой расположен ППЭ, обеспечивает хранение видеозаписей ЕГЭ в ОО в срок до 1 марта 202</w:t>
            </w:r>
            <w:r w:rsidR="00D9390C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6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года. В случае, если в ППЭ или отдельных аудиториях ППЭ имели место остановка экзамена, удаление участников экзамена, аннулирование результатов экзамена, срок хранения видеозаписи – не менее 3-х лет со дня принятия соответствующего решения.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</w:t>
            </w:r>
            <w:r w:rsidR="00D9390C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сти видеозаписи предоставляются</w:t>
            </w:r>
            <w:r w:rsidR="00D9390C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соответ</w:t>
            </w:r>
            <w:r w:rsidR="00F115F8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ствующему запросу Департамента 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отчуждаемых носителях. Материалы видеонаблюдения исп</w:t>
            </w:r>
            <w:r w:rsidR="00D9390C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ользуются лицами, привлекаемыми</w:t>
            </w:r>
            <w:r w:rsidR="00D9390C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 проведению ГИА-11, в целях обнаружения фактов нарушения Порядка.</w:t>
            </w:r>
          </w:p>
          <w:p w:rsidR="008B7674" w:rsidRPr="00404869" w:rsidRDefault="008B7674" w:rsidP="008B767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/>
              <w:ind w:left="709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проведении </w:t>
            </w:r>
            <w:r w:rsidR="00B93A16"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ППЭ на базе ОО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проведения ГВЭ в ППЭ на базе ОО осуществляется видеозапись и трансляция проведения экзаменов в сети </w:t>
            </w:r>
            <w:r w:rsidR="00D9390C" w:rsidRPr="00404869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D9390C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 закрытом режиме, с соблюдением требований законодательства Российской Федерации в области защиты персональных данных.</w:t>
            </w:r>
          </w:p>
          <w:p w:rsidR="008B7674" w:rsidRPr="00404869" w:rsidRDefault="008B7674" w:rsidP="00D9390C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проведению ГВЭ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За 1 день до начала экзамена технический специалист:</w:t>
            </w:r>
          </w:p>
          <w:p w:rsidR="008B7674" w:rsidRPr="00404869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проверяет работоспособность средств видеонаб</w:t>
            </w:r>
            <w:r w:rsidR="00D9390C" w:rsidRPr="00404869">
              <w:rPr>
                <w:rFonts w:ascii="Times New Roman" w:hAnsi="Times New Roman" w:cs="Times New Roman"/>
                <w:sz w:val="28"/>
                <w:szCs w:val="28"/>
              </w:rPr>
              <w:t>людения</w:t>
            </w:r>
            <w:r w:rsidR="00D9390C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 аудиториях ППЭ и Штабе ППЭ;</w:t>
            </w:r>
          </w:p>
          <w:p w:rsidR="008B7674" w:rsidRPr="00404869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руководителем ППЭ проводит тестирование </w:t>
            </w:r>
            <w:r w:rsidR="00D9390C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видеонаблюдения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включает запись видеоизображения и звука;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проверяет через монитор ПАК или посредством CCTV-решения работу камер видеонаблюдения;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14369D" w:rsidRPr="00404869"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ракурсов камер настоящему приказу;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сверяет установленное на ПАК время;</w:t>
            </w:r>
          </w:p>
          <w:p w:rsidR="008B7674" w:rsidRPr="00404869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определяет место, с которого организатор в аудитории будет информировать о завершении экзамена в аудитории;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проводит зарядку стационарных блоков бесперебойного питания или батарей питания у ноутбуков, входящих в состав ПАК.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экзамена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3"/>
            </w:tblGrid>
            <w:tr w:rsidR="008B7674" w:rsidRPr="00404869" w:rsidTr="005F3A74">
              <w:trPr>
                <w:trHeight w:val="1577"/>
              </w:trPr>
              <w:tc>
                <w:tcPr>
                  <w:tcW w:w="0" w:type="auto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77"/>
                  </w:tblGrid>
                  <w:tr w:rsidR="008B7674" w:rsidRPr="00404869" w:rsidTr="005F3A74">
                    <w:tc>
                      <w:tcPr>
                        <w:tcW w:w="9624" w:type="dxa"/>
                      </w:tcPr>
                      <w:p w:rsidR="0014369D" w:rsidRPr="00404869" w:rsidRDefault="0014369D" w:rsidP="0014369D">
                        <w:pPr>
                          <w:widowControl w:val="0"/>
                          <w:tabs>
                            <w:tab w:val="left" w:pos="8133"/>
                          </w:tabs>
                          <w:autoSpaceDE w:val="0"/>
                          <w:autoSpaceDN w:val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>Техническому специалисту необходимо помнить, что экзамен проводится в спокойной и доброжелательной обстановке.</w:t>
                        </w:r>
                      </w:p>
                      <w:p w:rsidR="0014369D" w:rsidRPr="00404869" w:rsidRDefault="0014369D" w:rsidP="0014369D">
                        <w:pPr>
                          <w:widowControl w:val="0"/>
                          <w:tabs>
                            <w:tab w:val="left" w:pos="8133"/>
                          </w:tabs>
                          <w:autoSpaceDE w:val="0"/>
                          <w:autoSpaceDN w:val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 xml:space="preserve">В день проведения экзамена техническому специалисту в ППЭ </w:t>
                        </w:r>
                        <w:r w:rsidRPr="00404869"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  <w:sz w:val="28"/>
                            <w:szCs w:val="28"/>
                          </w:rPr>
                          <w:t>запрещается</w:t>
                        </w:r>
                        <w:r w:rsidRPr="00404869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>:</w:t>
                        </w:r>
                      </w:p>
                      <w:p w:rsidR="0014369D" w:rsidRPr="00404869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      </w:r>
                      </w:p>
                      <w:p w:rsidR="0014369D" w:rsidRPr="00404869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б) выносить из аудиторий </w:t>
                        </w:r>
                        <w:r w:rsidR="00D9390C"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и ППЭ черновики, ЭМ на бумажном</w:t>
                        </w:r>
                        <w:r w:rsidR="00D9390C"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br/>
                        </w: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и (или) электронном носителях;</w:t>
                        </w:r>
                      </w:p>
                      <w:p w:rsidR="0014369D" w:rsidRPr="00404869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в) фотографировать ЭМ, черновики;</w:t>
                        </w:r>
                      </w:p>
                      <w:p w:rsidR="0014369D" w:rsidRPr="00404869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г) покидать ППЭ в день проведения экзамена до окончания процедур, предусмотренных Порядком</w:t>
                        </w:r>
                        <w:r w:rsidR="00D9390C"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="00D9390C" w:rsidRPr="00404869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(</w:t>
                        </w:r>
                        <w:r w:rsidR="00D9390C" w:rsidRPr="0040486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работники ППЭ, общественные наблюдатели, а также участники экзаменов, покинувшие ППЭ в день проведения экзамена, повторно в ППЭ в указанный день не допускаются</w:t>
                        </w:r>
                        <w:r w:rsidR="00D9390C" w:rsidRPr="00404869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)</w:t>
                        </w: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;</w:t>
                        </w:r>
                      </w:p>
                      <w:p w:rsidR="008B7674" w:rsidRPr="00404869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404869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 </w:t>
                        </w:r>
                        <w:r w:rsidRPr="00404869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 xml:space="preserve">(допускается </w:t>
                        </w:r>
                        <w:r w:rsidR="00D9390C" w:rsidRPr="00404869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>только в Штабе ППЭ</w:t>
                        </w:r>
                        <w:r w:rsidR="00D9390C" w:rsidRPr="00404869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br/>
                        </w:r>
                        <w:r w:rsidRPr="00404869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>и только в связи со служебной необходимостью).</w:t>
                        </w:r>
                      </w:p>
                    </w:tc>
                  </w:tr>
                </w:tbl>
                <w:p w:rsidR="008B7674" w:rsidRPr="00404869" w:rsidRDefault="008B7674" w:rsidP="008B76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917A1" w:rsidRPr="00404869" w:rsidRDefault="002917A1" w:rsidP="002917A1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 день проведения экзамена по указанию руководителя ППЭ технический специалист:</w:t>
            </w:r>
          </w:p>
          <w:p w:rsidR="002917A1" w:rsidRPr="00404869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7:30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включает трансляцию и видеозапись в Штабе ППЭ;</w:t>
            </w:r>
          </w:p>
          <w:p w:rsidR="002917A1" w:rsidRPr="00404869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 8:00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трансляцию и видеозапись хода проведения экзаменов из аудиторий ППЭ.</w:t>
            </w:r>
          </w:p>
          <w:p w:rsidR="002917A1" w:rsidRPr="00404869" w:rsidRDefault="002917A1" w:rsidP="002917A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 время проведения ЕГЭ в ППЭ технический специалист:</w:t>
            </w:r>
          </w:p>
          <w:p w:rsidR="002917A1" w:rsidRPr="00404869" w:rsidRDefault="002917A1" w:rsidP="002917A1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</w:t>
            </w:r>
            <w:r w:rsidR="00A400E5" w:rsidRPr="0040486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работой средств видеонаблюдения</w:t>
            </w:r>
            <w:r w:rsidR="00A400E5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 аудиториях и Штабе ППЭ;</w:t>
            </w:r>
          </w:p>
          <w:p w:rsidR="002917A1" w:rsidRPr="00404869" w:rsidRDefault="002917A1" w:rsidP="002917A1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A400E5" w:rsidRPr="00404869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«Журнал доступа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к программно-аппаратному комплексу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», фиксир</w:t>
            </w:r>
            <w:r w:rsidR="00A400E5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ует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все действия, производимые со средствами видеонаблюдения (включение, выключение, неполадки в работе) (приложение </w:t>
            </w:r>
            <w:r w:rsidR="00477FD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9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).</w:t>
            </w:r>
          </w:p>
          <w:p w:rsidR="002917A1" w:rsidRPr="00404869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возникновении нештатных ситуаций в аудитории или технических проблем с обеспечением видеонаблюдения в ППЭ (видеозапись не ведется или установить факт ведения видеозаписи не представляется возможным) технический специалист информирует </w:t>
            </w:r>
            <w:r w:rsidR="00A400E5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члена ГЭК о возникших проблемах</w:t>
            </w:r>
            <w:r w:rsidR="00A400E5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 связывается с Оператором по телефону </w:t>
            </w:r>
            <w:r w:rsidRPr="00404869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«горячей линии» (4932) 47-12-89, (4932) 47-12-87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2917A1" w:rsidRPr="00404869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совместно с Оператором проводят работу</w:t>
            </w:r>
            <w:r w:rsidR="00D7024B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восстановлению работоспособности средств видеонаблюдения.</w:t>
            </w:r>
          </w:p>
          <w:p w:rsidR="002917A1" w:rsidRPr="00404869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Ответственность за дальнейшие действия возлагается на члена ГЭК.</w:t>
            </w:r>
          </w:p>
          <w:p w:rsidR="002917A1" w:rsidRPr="00404869" w:rsidRDefault="002917A1" w:rsidP="002917A1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В соответствии с пунктом 65 Порядка 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экзамена, является основани</w:t>
            </w:r>
            <w:r w:rsidR="00D7024B" w:rsidRPr="00404869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ем для остановки экзамена в ППЭ</w:t>
            </w:r>
            <w:r w:rsidR="00D7024B" w:rsidRPr="00404869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или отдельных аудиториях ППЭ.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0"/>
              <w:gridCol w:w="4653"/>
            </w:tblGrid>
            <w:tr w:rsidR="002917A1" w:rsidRPr="00404869" w:rsidTr="00A14F06">
              <w:trPr>
                <w:trHeight w:val="415"/>
              </w:trPr>
              <w:tc>
                <w:tcPr>
                  <w:tcW w:w="9243" w:type="dxa"/>
                  <w:gridSpan w:val="2"/>
                  <w:vAlign w:val="center"/>
                </w:tcPr>
                <w:p w:rsidR="002917A1" w:rsidRPr="00404869" w:rsidRDefault="002917A1" w:rsidP="002917A1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  <w:t>Телефоны для связи в случае нештатной ситуации</w:t>
                  </w:r>
                </w:p>
              </w:tc>
            </w:tr>
            <w:tr w:rsidR="002917A1" w:rsidRPr="00404869" w:rsidTr="00A14F06">
              <w:tc>
                <w:tcPr>
                  <w:tcW w:w="4590" w:type="dxa"/>
                </w:tcPr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Поддержка портала smotriege.ru</w:t>
                  </w:r>
                </w:p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(с 7:30 до 19:00)</w:t>
                  </w:r>
                </w:p>
              </w:tc>
              <w:tc>
                <w:tcPr>
                  <w:tcW w:w="4653" w:type="dxa"/>
                </w:tcPr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8 (800) 100-43-12</w:t>
                  </w:r>
                </w:p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47-12-89; (4932) 47-12-87</w:t>
                  </w:r>
                </w:p>
              </w:tc>
            </w:tr>
            <w:tr w:rsidR="002917A1" w:rsidRPr="00404869" w:rsidTr="00A14F06">
              <w:tc>
                <w:tcPr>
                  <w:tcW w:w="4590" w:type="dxa"/>
                </w:tcPr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РЦОИ Ивановской области</w:t>
                  </w:r>
                </w:p>
              </w:tc>
              <w:tc>
                <w:tcPr>
                  <w:tcW w:w="4653" w:type="dxa"/>
                </w:tcPr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58-44-95</w:t>
                  </w:r>
                </w:p>
              </w:tc>
            </w:tr>
            <w:tr w:rsidR="002917A1" w:rsidRPr="00404869" w:rsidTr="00A14F06">
              <w:tc>
                <w:tcPr>
                  <w:tcW w:w="4590" w:type="dxa"/>
                </w:tcPr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ГЭК Ивановской области</w:t>
                  </w:r>
                </w:p>
              </w:tc>
              <w:tc>
                <w:tcPr>
                  <w:tcW w:w="4653" w:type="dxa"/>
                </w:tcPr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41-49-80</w:t>
                  </w:r>
                </w:p>
              </w:tc>
            </w:tr>
          </w:tbl>
          <w:p w:rsidR="002917A1" w:rsidRPr="00404869" w:rsidRDefault="002917A1" w:rsidP="00D7024B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Завершение экзамена</w:t>
            </w:r>
          </w:p>
          <w:p w:rsidR="002917A1" w:rsidRPr="00404869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и видеозапись в Штабе ППЭ завершается в 19:00 или после завершения сканирования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в Штабе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и передачи в РЦОИ пакета форм и ЭМ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а именно после получения информации из РЦОИ об успешном получении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и расшифровке переданных пакетов с электронными образами ЭМ.</w:t>
            </w:r>
          </w:p>
          <w:p w:rsidR="002917A1" w:rsidRPr="00404869" w:rsidRDefault="00E82287" w:rsidP="002917A1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917A1" w:rsidRPr="00404869">
              <w:rPr>
                <w:rFonts w:ascii="Times New Roman" w:hAnsi="Times New Roman" w:cs="Times New Roman"/>
                <w:sz w:val="28"/>
                <w:szCs w:val="28"/>
              </w:rPr>
              <w:t>рансляция хода провед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ения экзаменов из аудиторий ППЭ </w:t>
            </w:r>
            <w:r w:rsidR="002917A1" w:rsidRPr="00404869">
              <w:rPr>
                <w:rFonts w:ascii="Times New Roman" w:hAnsi="Times New Roman" w:cs="Times New Roman"/>
                <w:sz w:val="28"/>
                <w:szCs w:val="28"/>
              </w:rPr>
              <w:t>осуществляется в режиме реального времени до 17:00 или до момента завершения зачитывания организатор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ом в аудитории данных протокола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17A1" w:rsidRPr="00404869">
              <w:rPr>
                <w:rFonts w:ascii="Times New Roman" w:hAnsi="Times New Roman" w:cs="Times New Roman"/>
                <w:sz w:val="28"/>
                <w:szCs w:val="28"/>
              </w:rPr>
              <w:t>о проведении экзамена в аудитории (форма ППЭ-05-02 «Протокол проведения экзамена в аудитории»).</w:t>
            </w:r>
          </w:p>
          <w:tbl>
            <w:tblPr>
              <w:tblStyle w:val="a3"/>
              <w:tblW w:w="9293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2917A1" w:rsidRPr="00404869" w:rsidTr="00D7024B">
              <w:trPr>
                <w:trHeight w:val="802"/>
              </w:trPr>
              <w:tc>
                <w:tcPr>
                  <w:tcW w:w="9293" w:type="dxa"/>
                  <w:vAlign w:val="center"/>
                </w:tcPr>
                <w:p w:rsidR="002917A1" w:rsidRPr="00404869" w:rsidRDefault="002917A1" w:rsidP="00D7024B">
                  <w:pPr>
                    <w:autoSpaceDE w:val="0"/>
                    <w:autoSpaceDN w:val="0"/>
                    <w:adjustRightInd w:val="0"/>
                    <w:ind w:firstLine="73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Важно</w:t>
                  </w:r>
                  <w:r w:rsidRPr="004048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! </w:t>
                  </w:r>
                  <w:r w:rsidRPr="00404869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Все сетевые фильтры в Штабе и в аудиториях должны быть включены с 7:30 до 19:00</w:t>
                  </w:r>
                </w:p>
              </w:tc>
            </w:tr>
          </w:tbl>
          <w:p w:rsidR="002917A1" w:rsidRPr="00404869" w:rsidRDefault="002917A1" w:rsidP="00D7024B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По окончании экзамена руководитель ППЭ дает указание техническому специалисту выключить режим записи видеоизображения. Технический специалист выключает видеозапись в аудиториях.</w:t>
            </w:r>
          </w:p>
          <w:p w:rsidR="002917A1" w:rsidRPr="00404869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визуально проверяет работоспособность средств видеонаблюдения во всех аудиториях ППЭ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7A1" w:rsidRPr="00404869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 xml:space="preserve">Технический специалист покидает ППЭ </w:t>
            </w:r>
            <w:r w:rsidR="00E82287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разрешени</w:t>
            </w:r>
            <w:r w:rsidR="00E82287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руководителя ППЭ.</w:t>
            </w:r>
          </w:p>
          <w:p w:rsidR="002917A1" w:rsidRPr="00404869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После окончания каждо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го периода проведения экзаменов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(в соответствии с утвержденным расписанием экзаменов) технический специалист осуществляет вык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лючение средств видеонаблюдения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по согласованию с региональным координатором.</w:t>
            </w:r>
          </w:p>
          <w:p w:rsidR="002917A1" w:rsidRPr="00404869" w:rsidRDefault="002917A1" w:rsidP="00E82287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Хранение видеозаписей</w:t>
            </w:r>
          </w:p>
          <w:p w:rsidR="002917A1" w:rsidRPr="00404869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окончании экзамена технический специалист систематизирует видеоматериалы. Название видеофайлов должно содержать следующую информацию:</w:t>
            </w:r>
          </w:p>
          <w:p w:rsidR="002917A1" w:rsidRPr="00404869" w:rsidRDefault="002917A1" w:rsidP="002917A1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наименование </w:t>
            </w:r>
            <w:r w:rsidR="00E82287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региона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2917A1" w:rsidRPr="00404869" w:rsidRDefault="002917A1" w:rsidP="002917A1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код ППЭ;</w:t>
            </w:r>
          </w:p>
          <w:p w:rsidR="002917A1" w:rsidRPr="00404869" w:rsidRDefault="002917A1" w:rsidP="002917A1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код аудитории;</w:t>
            </w:r>
          </w:p>
          <w:p w:rsidR="002917A1" w:rsidRPr="00404869" w:rsidRDefault="002917A1" w:rsidP="002917A1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дату экзамена.</w:t>
            </w:r>
          </w:p>
          <w:p w:rsidR="002917A1" w:rsidRPr="00404869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Руководитель ОО, на базе которой расположен ППЭ, обеспечивает хранение видеозаписей </w:t>
            </w:r>
            <w:r w:rsidR="00E82287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ГВЭ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ОО в срок до 1 марта 202</w:t>
            </w:r>
            <w:r w:rsidR="00E82287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6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года. В случае, если в ППЭ или отдельных аудиториях ППЭ имели место остановка экзамена, удаление участников экзамена, аннулирование результатов экзамена, срок хранения видеозаписи – не менее 3-х лет со дня принятия соответствующего решения.</w:t>
            </w:r>
          </w:p>
          <w:p w:rsidR="002917A1" w:rsidRPr="00404869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</w:t>
            </w:r>
            <w:r w:rsidR="00E82287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сти видеозаписи предоставляются</w:t>
            </w:r>
            <w:r w:rsidR="00E82287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соответствующему запросу Департамента на отчуждаемых носителях. Материалы видеонаблюдения используются лицами,</w:t>
            </w:r>
            <w:r w:rsidR="00E82287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привлекаемыми</w:t>
            </w:r>
            <w:r w:rsidR="00E82287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 проведению ГИА-11, в целях обнаружения фактов нарушения Порядка.</w:t>
            </w:r>
          </w:p>
          <w:p w:rsidR="008B7674" w:rsidRPr="00404869" w:rsidRDefault="008B7674" w:rsidP="00E8228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/>
              <w:ind w:left="709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проведении ГИА-11 (ЕГЭ и ГВЭ) в ППЭ на дому и ППЭ, </w:t>
            </w:r>
            <w:r w:rsidR="00E82287"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организованных</w:t>
            </w: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базе </w:t>
            </w:r>
            <w:r w:rsidR="00A14F06"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учреждений </w:t>
            </w: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УФСИН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Штабы и аудитории в ППЭ на дому и ППЭ,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организованных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УФСИН, оборудуются средствами видеонаблюдения без трансляции проведения экзаменов в сети «Интернет» (в режиме офлайн).</w:t>
            </w:r>
          </w:p>
          <w:p w:rsidR="008B7674" w:rsidRPr="00404869" w:rsidRDefault="008B7674" w:rsidP="00E82287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проведению ГИА-11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Не позднее чем за 1 день до начала экзамена техническому специалисту следует: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ноутбуки / </w:t>
            </w:r>
            <w:r w:rsidR="002917A1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видеокамеры со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17A1" w:rsidRPr="00404869">
              <w:rPr>
                <w:rFonts w:ascii="Times New Roman" w:hAnsi="Times New Roman" w:cs="Times New Roman"/>
                <w:sz w:val="28"/>
                <w:szCs w:val="28"/>
              </w:rPr>
              <w:t>строенной картой памяти (регистраторы)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в Штабе ППЭ и аудиториях ППЭ согласно </w:t>
            </w:r>
            <w:proofErr w:type="gramStart"/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требованиям размещения средств видеонаблюдения</w:t>
            </w:r>
            <w:proofErr w:type="gramEnd"/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ГИА-11;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проверить работоспособность средств видеонаблюдения;</w:t>
            </w:r>
          </w:p>
          <w:p w:rsidR="008B7674" w:rsidRPr="00404869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руководителем ППЭ провести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, в ходе которо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текущее состояние средств видеонаблюдения: включить режим «Идет запись», наблюдать за работой средств видеонаблюдения, определить место, с которого организатор в ауди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тории будет информировать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о завершении экзамена в аудитории.</w:t>
            </w:r>
          </w:p>
          <w:p w:rsidR="00E82287" w:rsidRPr="00404869" w:rsidRDefault="00E82287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 день экзамена технический специалист</w:t>
            </w:r>
            <w:r w:rsidR="008B7674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включ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="008B7674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7674" w:rsidRPr="00404869">
              <w:rPr>
                <w:rFonts w:ascii="Times New Roman" w:hAnsi="Times New Roman" w:cs="Times New Roman"/>
                <w:sz w:val="28"/>
                <w:szCs w:val="28"/>
              </w:rPr>
              <w:t>идеозапис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ь:</w:t>
            </w:r>
          </w:p>
          <w:p w:rsidR="00E82287" w:rsidRPr="00404869" w:rsidRDefault="008B7674" w:rsidP="00E82287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Штабе </w:t>
            </w:r>
            <w:r w:rsidR="002917A1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ППЭ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917A1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до момента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917A1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членом ГЭК </w:t>
            </w:r>
            <w:r w:rsidR="002917A1" w:rsidRPr="00404869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 ППЭ;</w:t>
            </w:r>
          </w:p>
          <w:p w:rsidR="008B7674" w:rsidRPr="00404869" w:rsidRDefault="008B7674" w:rsidP="00E82287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>– не позднее 9:00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74" w:rsidRPr="00404869" w:rsidRDefault="008B7674" w:rsidP="00E82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После включения режима видеозаписи </w:t>
            </w:r>
            <w:r w:rsidR="00E82287" w:rsidRPr="0040486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техническому специалисту </w:t>
            </w:r>
            <w:r w:rsidRPr="00404869">
              <w:rPr>
                <w:rFonts w:ascii="Times New Roman" w:hAnsi="Times New Roman" w:cs="Times New Roman"/>
                <w:sz w:val="28"/>
                <w:szCs w:val="28"/>
              </w:rPr>
              <w:t>следует убедиться, что запись идет.</w:t>
            </w:r>
          </w:p>
          <w:p w:rsidR="008B7674" w:rsidRPr="00404869" w:rsidRDefault="008B7674" w:rsidP="00E82287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экзамена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93"/>
            </w:tblGrid>
            <w:tr w:rsidR="008B7674" w:rsidRPr="00404869" w:rsidTr="005F3A74">
              <w:tc>
                <w:tcPr>
                  <w:tcW w:w="9855" w:type="dxa"/>
                </w:tcPr>
                <w:p w:rsidR="002917A1" w:rsidRPr="00404869" w:rsidRDefault="002917A1" w:rsidP="002917A1">
                  <w:pPr>
                    <w:widowControl w:val="0"/>
                    <w:tabs>
                      <w:tab w:val="left" w:pos="8133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Техническому специалисту необходимо помнить, что экзамен проводится в спокойной и доброжелательной обстановке.</w:t>
                  </w:r>
                </w:p>
                <w:p w:rsidR="002917A1" w:rsidRPr="00404869" w:rsidRDefault="002917A1" w:rsidP="002917A1">
                  <w:pPr>
                    <w:widowControl w:val="0"/>
                    <w:tabs>
                      <w:tab w:val="left" w:pos="8133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 xml:space="preserve">В день проведения экзамена техническому специалисту в ППЭ </w:t>
                  </w:r>
                  <w:r w:rsidRPr="00404869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8"/>
                      <w:szCs w:val="28"/>
                    </w:rPr>
                    <w:t>запрещается</w:t>
                  </w:r>
                  <w:r w:rsidRPr="00404869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:</w:t>
                  </w:r>
                </w:p>
                <w:p w:rsidR="002917A1" w:rsidRPr="00404869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</w:t>
                  </w:r>
                  <w:r w:rsidR="00E82287"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е материалы, письменные заметки</w:t>
                  </w:r>
                  <w:r w:rsidR="00E82287"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br/>
                  </w:r>
                  <w:r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и иные средства хранения и передачи информации;</w:t>
                  </w:r>
                </w:p>
                <w:p w:rsidR="002917A1" w:rsidRPr="00404869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б) выносить из аудиторий и ППЭ черновики, ЭМ на бумажном и (или) электронном носителях;</w:t>
                  </w:r>
                </w:p>
                <w:p w:rsidR="002917A1" w:rsidRPr="00404869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в) фотографировать ЭМ, черновики;</w:t>
                  </w:r>
                </w:p>
                <w:p w:rsidR="002917A1" w:rsidRPr="00404869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г) покидать ППЭ в день проведения экзамена до окончания процедур, предусмотренных Порядком</w:t>
                  </w:r>
                  <w:r w:rsidR="00E82287"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</w:t>
                  </w:r>
                  <w:r w:rsidR="00E82287" w:rsidRPr="00404869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</w:t>
                  </w:r>
                  <w:r w:rsidR="00E82287" w:rsidRPr="0040486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работники ППЭ, общественные наблюдатели, а также участники экзаменов, покинувшие ППЭ в день проведения экзамена, повторно в ППЭ в указанный день не допускаются</w:t>
                  </w:r>
                  <w:r w:rsidR="00E82287" w:rsidRPr="00404869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)</w:t>
                  </w:r>
                  <w:r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;</w:t>
                  </w:r>
                </w:p>
                <w:p w:rsidR="008B7674" w:rsidRPr="00404869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4048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 </w:t>
                  </w:r>
                  <w:r w:rsidRPr="00404869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(допускается только в Штабе ППЭ и только в связи со служебной необходимостью).</w:t>
                  </w:r>
                </w:p>
              </w:tc>
            </w:tr>
          </w:tbl>
          <w:p w:rsidR="008B7674" w:rsidRPr="00404869" w:rsidRDefault="008B7674" w:rsidP="008B7674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 время проведения экзамен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 в ППЭ технический специалист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осуществля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ет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контроль за работой средств видеонаблюдения;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фиксир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ует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все действия, производимые со средствами видеонаблюдения (включение, выключение, неполадки в работе) (приложение </w:t>
            </w:r>
            <w:r w:rsidR="00477FD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9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);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случае возникновения технических проблем с обеспечением видеонаблюдения в ППЭ 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необходимо 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позвонить по телефону «горячей линии» РЦОИ: (4932) 58-44-95.</w:t>
            </w:r>
          </w:p>
          <w:p w:rsidR="005C0314" w:rsidRPr="00404869" w:rsidRDefault="005C0314" w:rsidP="005C031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совместно с сотрудником РЦОИ проводят работу по восстановлению работоспособности средств видеонаблюдения.</w:t>
            </w:r>
          </w:p>
          <w:p w:rsidR="005C0314" w:rsidRPr="00404869" w:rsidRDefault="005C0314" w:rsidP="005C031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Ответственность за дальнейшие действия возлагается на члена ГЭК.</w:t>
            </w:r>
          </w:p>
          <w:p w:rsidR="002917A1" w:rsidRPr="00404869" w:rsidRDefault="002917A1" w:rsidP="002917A1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В соответствии с пунктом 65 Порядка 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экзамена, является основанием для остановки экзамена в ППЭ или отдельных аудиториях ППЭ.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0"/>
              <w:gridCol w:w="4590"/>
            </w:tblGrid>
            <w:tr w:rsidR="002917A1" w:rsidRPr="00404869" w:rsidTr="005F3A74">
              <w:trPr>
                <w:trHeight w:val="415"/>
              </w:trPr>
              <w:tc>
                <w:tcPr>
                  <w:tcW w:w="9180" w:type="dxa"/>
                  <w:gridSpan w:val="2"/>
                  <w:vAlign w:val="center"/>
                </w:tcPr>
                <w:p w:rsidR="002917A1" w:rsidRPr="00404869" w:rsidRDefault="002917A1" w:rsidP="002917A1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  <w:t>Телефоны для связи в случае нештатной ситуации</w:t>
                  </w:r>
                </w:p>
              </w:tc>
            </w:tr>
            <w:tr w:rsidR="002917A1" w:rsidRPr="00404869" w:rsidTr="005F3A74">
              <w:tc>
                <w:tcPr>
                  <w:tcW w:w="4590" w:type="dxa"/>
                </w:tcPr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lastRenderedPageBreak/>
                    <w:t>РЦОИ Ивановской области</w:t>
                  </w:r>
                </w:p>
              </w:tc>
              <w:tc>
                <w:tcPr>
                  <w:tcW w:w="4590" w:type="dxa"/>
                </w:tcPr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58-44-95</w:t>
                  </w:r>
                </w:p>
              </w:tc>
            </w:tr>
            <w:tr w:rsidR="002917A1" w:rsidRPr="00404869" w:rsidTr="005F3A74">
              <w:tc>
                <w:tcPr>
                  <w:tcW w:w="4590" w:type="dxa"/>
                </w:tcPr>
                <w:p w:rsidR="002917A1" w:rsidRPr="00404869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ГЭК Ивановской области</w:t>
                  </w:r>
                </w:p>
              </w:tc>
              <w:tc>
                <w:tcPr>
                  <w:tcW w:w="4590" w:type="dxa"/>
                </w:tcPr>
                <w:p w:rsidR="002917A1" w:rsidRPr="00404869" w:rsidRDefault="002917A1" w:rsidP="00AA4FFA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404869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41-</w:t>
                  </w:r>
                  <w:r w:rsidR="00AA4FF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22-52, доб.216</w:t>
                  </w:r>
                </w:p>
              </w:tc>
            </w:tr>
          </w:tbl>
          <w:p w:rsidR="008B7674" w:rsidRPr="00404869" w:rsidRDefault="008B7674" w:rsidP="005C0314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Завершение экзамена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окончании экзамена по указанию руководителя ППЭ техническому специалисту необходимо: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завершить видеозапись:</w:t>
            </w:r>
          </w:p>
          <w:p w:rsidR="008B7674" w:rsidRPr="00404869" w:rsidRDefault="008B7674" w:rsidP="008B7674">
            <w:pPr>
              <w:pStyle w:val="a4"/>
              <w:numPr>
                <w:ilvl w:val="0"/>
                <w:numId w:val="22"/>
              </w:numPr>
              <w:ind w:left="1134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аудиториях ППЭ – после зачитывания организатором в аудитории данных протокола о проведении экзамена в аудитории;</w:t>
            </w:r>
          </w:p>
          <w:p w:rsidR="008B7674" w:rsidRPr="00404869" w:rsidRDefault="008B7674" w:rsidP="008B7674">
            <w:pPr>
              <w:pStyle w:val="a4"/>
              <w:numPr>
                <w:ilvl w:val="0"/>
                <w:numId w:val="22"/>
              </w:numPr>
              <w:ind w:left="1134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Штабе – после передачи ЭМ в РЦОИ;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сохранить видеозаписи на ноутбуке /</w:t>
            </w:r>
            <w:r w:rsidR="002917A1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отчуждаемом носителе (внешнем диске)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покинуть ППЭ 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разрешени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руководителя ППЭ.</w:t>
            </w:r>
          </w:p>
          <w:p w:rsidR="002917A1" w:rsidRPr="00404869" w:rsidRDefault="002917A1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r w:rsidR="008B767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идеозапис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из аудиторий ППЭ и Штаба ППЭ, организованного:</w:t>
            </w:r>
          </w:p>
          <w:p w:rsidR="008B7674" w:rsidRPr="00404869" w:rsidRDefault="002917A1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на дому – передаются </w:t>
            </w:r>
            <w:r w:rsidR="008B767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РЦОИ в день проведения экзамена 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(доставку </w:t>
            </w:r>
            <w:r w:rsidR="008B767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обеспечивает член ГЭК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);</w:t>
            </w:r>
          </w:p>
          <w:p w:rsidR="002917A1" w:rsidRPr="00404869" w:rsidRDefault="002917A1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на базе 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учреждений 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УФСИН – передаются в РЦОИ после завершения всех экзаменов в соответствующем ППЭ.</w:t>
            </w:r>
          </w:p>
          <w:p w:rsidR="008B7674" w:rsidRPr="00404869" w:rsidRDefault="008B7674" w:rsidP="005C0314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Хранение видеозаписей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РЦОИ обеспечивает хранени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 видеозаписей ГИА-11 из Штабов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 аудиторий в ППЭ на дому и ППЭ, 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организованных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базе 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учреждений 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УФСИН, в срок до 1 марта 202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6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года.</w:t>
            </w:r>
          </w:p>
          <w:p w:rsidR="008B7674" w:rsidRPr="00404869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случае, если в ППЭ или отдельных аудиториях ППЭ имели место остановка экзамена, удаление участников экзамена, аннулирование результатов экзамена, срок хранения видеозаписи – не менее 3-х лет со дня принятия соответствующего решения.</w:t>
            </w:r>
          </w:p>
          <w:p w:rsidR="00BB5389" w:rsidRPr="005C0314" w:rsidRDefault="008B7674" w:rsidP="005C031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сти видеозаписи предоставляются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соответ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ствующему запросу Департамента </w:t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отчуждаемых носителях. Материалы видеонаблюдения исп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ользуются лицами, привлекаемыми</w:t>
            </w:r>
            <w:r w:rsidR="005C0314"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048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 проведению ГИА-11, в целях обнаружения фактов нарушения Порядка.</w:t>
            </w:r>
          </w:p>
        </w:tc>
      </w:tr>
    </w:tbl>
    <w:p w:rsidR="000507B7" w:rsidRPr="00C46F2B" w:rsidRDefault="000507B7" w:rsidP="005C0314">
      <w:pPr>
        <w:rPr>
          <w:sz w:val="4"/>
        </w:rPr>
      </w:pPr>
    </w:p>
    <w:sectPr w:rsidR="000507B7" w:rsidRPr="00C4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270"/>
    <w:multiLevelType w:val="hybridMultilevel"/>
    <w:tmpl w:val="2B86320E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224D5"/>
    <w:multiLevelType w:val="hybridMultilevel"/>
    <w:tmpl w:val="712064F8"/>
    <w:lvl w:ilvl="0" w:tplc="EB6AF2FC">
      <w:start w:val="1"/>
      <w:numFmt w:val="decimal"/>
      <w:lvlText w:val="%1."/>
      <w:lvlJc w:val="left"/>
      <w:pPr>
        <w:ind w:left="67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809BC8">
      <w:numFmt w:val="bullet"/>
      <w:lvlText w:val="•"/>
      <w:lvlJc w:val="left"/>
      <w:pPr>
        <w:ind w:left="1722" w:hanging="269"/>
      </w:pPr>
      <w:rPr>
        <w:rFonts w:hint="default"/>
        <w:lang w:val="ru-RU" w:eastAsia="en-US" w:bidi="ar-SA"/>
      </w:rPr>
    </w:lvl>
    <w:lvl w:ilvl="2" w:tplc="DF3EE670">
      <w:numFmt w:val="bullet"/>
      <w:lvlText w:val="•"/>
      <w:lvlJc w:val="left"/>
      <w:pPr>
        <w:ind w:left="2765" w:hanging="269"/>
      </w:pPr>
      <w:rPr>
        <w:rFonts w:hint="default"/>
        <w:lang w:val="ru-RU" w:eastAsia="en-US" w:bidi="ar-SA"/>
      </w:rPr>
    </w:lvl>
    <w:lvl w:ilvl="3" w:tplc="F02AFD36">
      <w:numFmt w:val="bullet"/>
      <w:lvlText w:val="•"/>
      <w:lvlJc w:val="left"/>
      <w:pPr>
        <w:ind w:left="3807" w:hanging="269"/>
      </w:pPr>
      <w:rPr>
        <w:rFonts w:hint="default"/>
        <w:lang w:val="ru-RU" w:eastAsia="en-US" w:bidi="ar-SA"/>
      </w:rPr>
    </w:lvl>
    <w:lvl w:ilvl="4" w:tplc="BCB027EC">
      <w:numFmt w:val="bullet"/>
      <w:lvlText w:val="•"/>
      <w:lvlJc w:val="left"/>
      <w:pPr>
        <w:ind w:left="4850" w:hanging="269"/>
      </w:pPr>
      <w:rPr>
        <w:rFonts w:hint="default"/>
        <w:lang w:val="ru-RU" w:eastAsia="en-US" w:bidi="ar-SA"/>
      </w:rPr>
    </w:lvl>
    <w:lvl w:ilvl="5" w:tplc="CC22CD12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CB24E07A">
      <w:numFmt w:val="bullet"/>
      <w:lvlText w:val="•"/>
      <w:lvlJc w:val="left"/>
      <w:pPr>
        <w:ind w:left="6935" w:hanging="269"/>
      </w:pPr>
      <w:rPr>
        <w:rFonts w:hint="default"/>
        <w:lang w:val="ru-RU" w:eastAsia="en-US" w:bidi="ar-SA"/>
      </w:rPr>
    </w:lvl>
    <w:lvl w:ilvl="7" w:tplc="34CE10BA">
      <w:numFmt w:val="bullet"/>
      <w:lvlText w:val="•"/>
      <w:lvlJc w:val="left"/>
      <w:pPr>
        <w:ind w:left="7978" w:hanging="269"/>
      </w:pPr>
      <w:rPr>
        <w:rFonts w:hint="default"/>
        <w:lang w:val="ru-RU" w:eastAsia="en-US" w:bidi="ar-SA"/>
      </w:rPr>
    </w:lvl>
    <w:lvl w:ilvl="8" w:tplc="28A6C0F4">
      <w:numFmt w:val="bullet"/>
      <w:lvlText w:val="•"/>
      <w:lvlJc w:val="left"/>
      <w:pPr>
        <w:ind w:left="9021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AE76A0"/>
    <w:multiLevelType w:val="hybridMultilevel"/>
    <w:tmpl w:val="543C1BBC"/>
    <w:lvl w:ilvl="0" w:tplc="4DAACDE4">
      <w:start w:val="1"/>
      <w:numFmt w:val="decimal"/>
      <w:lvlText w:val="%1."/>
      <w:lvlJc w:val="left"/>
      <w:pPr>
        <w:ind w:left="67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761ACA">
      <w:numFmt w:val="bullet"/>
      <w:lvlText w:val="•"/>
      <w:lvlJc w:val="left"/>
      <w:pPr>
        <w:ind w:left="1722" w:hanging="483"/>
      </w:pPr>
      <w:rPr>
        <w:rFonts w:hint="default"/>
        <w:lang w:val="ru-RU" w:eastAsia="en-US" w:bidi="ar-SA"/>
      </w:rPr>
    </w:lvl>
    <w:lvl w:ilvl="2" w:tplc="0D8C0382">
      <w:numFmt w:val="bullet"/>
      <w:lvlText w:val="•"/>
      <w:lvlJc w:val="left"/>
      <w:pPr>
        <w:ind w:left="2765" w:hanging="483"/>
      </w:pPr>
      <w:rPr>
        <w:rFonts w:hint="default"/>
        <w:lang w:val="ru-RU" w:eastAsia="en-US" w:bidi="ar-SA"/>
      </w:rPr>
    </w:lvl>
    <w:lvl w:ilvl="3" w:tplc="FC5C0CFE">
      <w:numFmt w:val="bullet"/>
      <w:lvlText w:val="•"/>
      <w:lvlJc w:val="left"/>
      <w:pPr>
        <w:ind w:left="3807" w:hanging="483"/>
      </w:pPr>
      <w:rPr>
        <w:rFonts w:hint="default"/>
        <w:lang w:val="ru-RU" w:eastAsia="en-US" w:bidi="ar-SA"/>
      </w:rPr>
    </w:lvl>
    <w:lvl w:ilvl="4" w:tplc="C4A0E98A">
      <w:numFmt w:val="bullet"/>
      <w:lvlText w:val="•"/>
      <w:lvlJc w:val="left"/>
      <w:pPr>
        <w:ind w:left="4850" w:hanging="483"/>
      </w:pPr>
      <w:rPr>
        <w:rFonts w:hint="default"/>
        <w:lang w:val="ru-RU" w:eastAsia="en-US" w:bidi="ar-SA"/>
      </w:rPr>
    </w:lvl>
    <w:lvl w:ilvl="5" w:tplc="DDA6BBD4">
      <w:numFmt w:val="bullet"/>
      <w:lvlText w:val="•"/>
      <w:lvlJc w:val="left"/>
      <w:pPr>
        <w:ind w:left="5893" w:hanging="483"/>
      </w:pPr>
      <w:rPr>
        <w:rFonts w:hint="default"/>
        <w:lang w:val="ru-RU" w:eastAsia="en-US" w:bidi="ar-SA"/>
      </w:rPr>
    </w:lvl>
    <w:lvl w:ilvl="6" w:tplc="42B20A7C">
      <w:numFmt w:val="bullet"/>
      <w:lvlText w:val="•"/>
      <w:lvlJc w:val="left"/>
      <w:pPr>
        <w:ind w:left="6935" w:hanging="483"/>
      </w:pPr>
      <w:rPr>
        <w:rFonts w:hint="default"/>
        <w:lang w:val="ru-RU" w:eastAsia="en-US" w:bidi="ar-SA"/>
      </w:rPr>
    </w:lvl>
    <w:lvl w:ilvl="7" w:tplc="8048E2AA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  <w:lvl w:ilvl="8" w:tplc="24E48C2C">
      <w:numFmt w:val="bullet"/>
      <w:lvlText w:val="•"/>
      <w:lvlJc w:val="left"/>
      <w:pPr>
        <w:ind w:left="9021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0C06E3"/>
    <w:multiLevelType w:val="hybridMultilevel"/>
    <w:tmpl w:val="A556849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146B80"/>
    <w:multiLevelType w:val="hybridMultilevel"/>
    <w:tmpl w:val="C310B9DA"/>
    <w:lvl w:ilvl="0" w:tplc="96B05BEE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D05610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2" w:tplc="1FD21F1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9858EBD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 w:tplc="DF74FCE8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5" w:tplc="EB3293F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5EA6955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  <w:lvl w:ilvl="7" w:tplc="8488DD26">
      <w:numFmt w:val="bullet"/>
      <w:lvlText w:val="•"/>
      <w:lvlJc w:val="left"/>
      <w:pPr>
        <w:ind w:left="10554" w:hanging="360"/>
      </w:pPr>
      <w:rPr>
        <w:rFonts w:hint="default"/>
        <w:lang w:val="ru-RU" w:eastAsia="en-US" w:bidi="ar-SA"/>
      </w:rPr>
    </w:lvl>
    <w:lvl w:ilvl="8" w:tplc="7BAE50E4">
      <w:numFmt w:val="bullet"/>
      <w:lvlText w:val="•"/>
      <w:lvlJc w:val="left"/>
      <w:pPr>
        <w:ind w:left="119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171EAF"/>
    <w:multiLevelType w:val="hybridMultilevel"/>
    <w:tmpl w:val="D12ABD4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8860C6"/>
    <w:multiLevelType w:val="hybridMultilevel"/>
    <w:tmpl w:val="B95C9AFA"/>
    <w:lvl w:ilvl="0" w:tplc="0C46586E">
      <w:start w:val="1"/>
      <w:numFmt w:val="decimal"/>
      <w:lvlText w:val="%1."/>
      <w:lvlJc w:val="left"/>
      <w:pPr>
        <w:ind w:left="868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0FA92D0">
      <w:start w:val="1"/>
      <w:numFmt w:val="upperRoman"/>
      <w:lvlText w:val="%2."/>
      <w:lvlJc w:val="left"/>
      <w:pPr>
        <w:ind w:left="5137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B96CDFC">
      <w:numFmt w:val="bullet"/>
      <w:lvlText w:val="•"/>
      <w:lvlJc w:val="left"/>
      <w:pPr>
        <w:ind w:left="5802" w:hanging="216"/>
      </w:pPr>
      <w:rPr>
        <w:rFonts w:hint="default"/>
        <w:lang w:val="ru-RU" w:eastAsia="en-US" w:bidi="ar-SA"/>
      </w:rPr>
    </w:lvl>
    <w:lvl w:ilvl="3" w:tplc="E006C23E">
      <w:numFmt w:val="bullet"/>
      <w:lvlText w:val="•"/>
      <w:lvlJc w:val="left"/>
      <w:pPr>
        <w:ind w:left="6465" w:hanging="216"/>
      </w:pPr>
      <w:rPr>
        <w:rFonts w:hint="default"/>
        <w:lang w:val="ru-RU" w:eastAsia="en-US" w:bidi="ar-SA"/>
      </w:rPr>
    </w:lvl>
    <w:lvl w:ilvl="4" w:tplc="628AC05E">
      <w:numFmt w:val="bullet"/>
      <w:lvlText w:val="•"/>
      <w:lvlJc w:val="left"/>
      <w:pPr>
        <w:ind w:left="7128" w:hanging="216"/>
      </w:pPr>
      <w:rPr>
        <w:rFonts w:hint="default"/>
        <w:lang w:val="ru-RU" w:eastAsia="en-US" w:bidi="ar-SA"/>
      </w:rPr>
    </w:lvl>
    <w:lvl w:ilvl="5" w:tplc="8BB4ED6C">
      <w:numFmt w:val="bullet"/>
      <w:lvlText w:val="•"/>
      <w:lvlJc w:val="left"/>
      <w:pPr>
        <w:ind w:left="7791" w:hanging="216"/>
      </w:pPr>
      <w:rPr>
        <w:rFonts w:hint="default"/>
        <w:lang w:val="ru-RU" w:eastAsia="en-US" w:bidi="ar-SA"/>
      </w:rPr>
    </w:lvl>
    <w:lvl w:ilvl="6" w:tplc="CF9E77B4">
      <w:numFmt w:val="bullet"/>
      <w:lvlText w:val="•"/>
      <w:lvlJc w:val="left"/>
      <w:pPr>
        <w:ind w:left="8454" w:hanging="216"/>
      </w:pPr>
      <w:rPr>
        <w:rFonts w:hint="default"/>
        <w:lang w:val="ru-RU" w:eastAsia="en-US" w:bidi="ar-SA"/>
      </w:rPr>
    </w:lvl>
    <w:lvl w:ilvl="7" w:tplc="9DFC3244">
      <w:numFmt w:val="bullet"/>
      <w:lvlText w:val="•"/>
      <w:lvlJc w:val="left"/>
      <w:pPr>
        <w:ind w:left="9117" w:hanging="216"/>
      </w:pPr>
      <w:rPr>
        <w:rFonts w:hint="default"/>
        <w:lang w:val="ru-RU" w:eastAsia="en-US" w:bidi="ar-SA"/>
      </w:rPr>
    </w:lvl>
    <w:lvl w:ilvl="8" w:tplc="E79AA5B8">
      <w:numFmt w:val="bullet"/>
      <w:lvlText w:val="•"/>
      <w:lvlJc w:val="left"/>
      <w:pPr>
        <w:ind w:left="9780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297C26D8"/>
    <w:multiLevelType w:val="hybridMultilevel"/>
    <w:tmpl w:val="C1E062D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9402BA"/>
    <w:multiLevelType w:val="hybridMultilevel"/>
    <w:tmpl w:val="A9AE1A3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081BF3"/>
    <w:multiLevelType w:val="hybridMultilevel"/>
    <w:tmpl w:val="CD04C55A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DA3FD3"/>
    <w:multiLevelType w:val="multilevel"/>
    <w:tmpl w:val="85242486"/>
    <w:lvl w:ilvl="0">
      <w:start w:val="1"/>
      <w:numFmt w:val="decimal"/>
      <w:lvlText w:val="%1.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8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819"/>
      </w:pPr>
      <w:rPr>
        <w:rFonts w:hint="default"/>
        <w:lang w:val="ru-RU" w:eastAsia="en-US" w:bidi="ar-SA"/>
      </w:rPr>
    </w:lvl>
  </w:abstractNum>
  <w:abstractNum w:abstractNumId="14" w15:restartNumberingAfterBreak="0">
    <w:nsid w:val="45E47B27"/>
    <w:multiLevelType w:val="hybridMultilevel"/>
    <w:tmpl w:val="A418A57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C90824"/>
    <w:multiLevelType w:val="hybridMultilevel"/>
    <w:tmpl w:val="1A5A506C"/>
    <w:lvl w:ilvl="0" w:tplc="C542099A">
      <w:numFmt w:val="bullet"/>
      <w:lvlText w:val="–"/>
      <w:lvlJc w:val="left"/>
      <w:pPr>
        <w:ind w:left="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3840DC">
      <w:numFmt w:val="bullet"/>
      <w:lvlText w:val="•"/>
      <w:lvlJc w:val="left"/>
      <w:pPr>
        <w:ind w:left="807" w:hanging="312"/>
      </w:pPr>
      <w:rPr>
        <w:rFonts w:hint="default"/>
        <w:lang w:val="ru-RU" w:eastAsia="en-US" w:bidi="ar-SA"/>
      </w:rPr>
    </w:lvl>
    <w:lvl w:ilvl="2" w:tplc="A7ECA122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3" w:tplc="1C069154">
      <w:numFmt w:val="bullet"/>
      <w:lvlText w:val="•"/>
      <w:lvlJc w:val="left"/>
      <w:pPr>
        <w:ind w:left="2303" w:hanging="312"/>
      </w:pPr>
      <w:rPr>
        <w:rFonts w:hint="default"/>
        <w:lang w:val="ru-RU" w:eastAsia="en-US" w:bidi="ar-SA"/>
      </w:rPr>
    </w:lvl>
    <w:lvl w:ilvl="4" w:tplc="EEFA8600">
      <w:numFmt w:val="bullet"/>
      <w:lvlText w:val="•"/>
      <w:lvlJc w:val="left"/>
      <w:pPr>
        <w:ind w:left="3050" w:hanging="312"/>
      </w:pPr>
      <w:rPr>
        <w:rFonts w:hint="default"/>
        <w:lang w:val="ru-RU" w:eastAsia="en-US" w:bidi="ar-SA"/>
      </w:rPr>
    </w:lvl>
    <w:lvl w:ilvl="5" w:tplc="2F76426C">
      <w:numFmt w:val="bullet"/>
      <w:lvlText w:val="•"/>
      <w:lvlJc w:val="left"/>
      <w:pPr>
        <w:ind w:left="3798" w:hanging="312"/>
      </w:pPr>
      <w:rPr>
        <w:rFonts w:hint="default"/>
        <w:lang w:val="ru-RU" w:eastAsia="en-US" w:bidi="ar-SA"/>
      </w:rPr>
    </w:lvl>
    <w:lvl w:ilvl="6" w:tplc="AB10F832">
      <w:numFmt w:val="bullet"/>
      <w:lvlText w:val="•"/>
      <w:lvlJc w:val="left"/>
      <w:pPr>
        <w:ind w:left="4546" w:hanging="312"/>
      </w:pPr>
      <w:rPr>
        <w:rFonts w:hint="default"/>
        <w:lang w:val="ru-RU" w:eastAsia="en-US" w:bidi="ar-SA"/>
      </w:rPr>
    </w:lvl>
    <w:lvl w:ilvl="7" w:tplc="5EEAB86A">
      <w:numFmt w:val="bullet"/>
      <w:lvlText w:val="•"/>
      <w:lvlJc w:val="left"/>
      <w:pPr>
        <w:ind w:left="5293" w:hanging="312"/>
      </w:pPr>
      <w:rPr>
        <w:rFonts w:hint="default"/>
        <w:lang w:val="ru-RU" w:eastAsia="en-US" w:bidi="ar-SA"/>
      </w:rPr>
    </w:lvl>
    <w:lvl w:ilvl="8" w:tplc="2AFEA968">
      <w:numFmt w:val="bullet"/>
      <w:lvlText w:val="•"/>
      <w:lvlJc w:val="left"/>
      <w:pPr>
        <w:ind w:left="6041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95508C"/>
    <w:multiLevelType w:val="hybridMultilevel"/>
    <w:tmpl w:val="B9300DC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67B90"/>
    <w:multiLevelType w:val="hybridMultilevel"/>
    <w:tmpl w:val="4BA67076"/>
    <w:lvl w:ilvl="0" w:tplc="BCEC59FC">
      <w:start w:val="1"/>
      <w:numFmt w:val="decimal"/>
      <w:lvlText w:val="%1."/>
      <w:lvlJc w:val="left"/>
      <w:pPr>
        <w:ind w:left="16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2ED9A2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2" w:tplc="DC703864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3" w:tplc="D71E48F0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4" w:tplc="A3B4DEB2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5" w:tplc="DCAC4398">
      <w:numFmt w:val="bullet"/>
      <w:lvlText w:val="•"/>
      <w:lvlJc w:val="left"/>
      <w:pPr>
        <w:ind w:left="6353" w:hanging="221"/>
      </w:pPr>
      <w:rPr>
        <w:rFonts w:hint="default"/>
        <w:lang w:val="ru-RU" w:eastAsia="en-US" w:bidi="ar-SA"/>
      </w:rPr>
    </w:lvl>
    <w:lvl w:ilvl="6" w:tplc="AAB67B9C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7" w:tplc="8CC63298">
      <w:numFmt w:val="bullet"/>
      <w:lvlText w:val="•"/>
      <w:lvlJc w:val="left"/>
      <w:pPr>
        <w:ind w:left="8254" w:hanging="221"/>
      </w:pPr>
      <w:rPr>
        <w:rFonts w:hint="default"/>
        <w:lang w:val="ru-RU" w:eastAsia="en-US" w:bidi="ar-SA"/>
      </w:rPr>
    </w:lvl>
    <w:lvl w:ilvl="8" w:tplc="58D2E1C6">
      <w:numFmt w:val="bullet"/>
      <w:lvlText w:val="•"/>
      <w:lvlJc w:val="left"/>
      <w:pPr>
        <w:ind w:left="9205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B510AE"/>
    <w:multiLevelType w:val="hybridMultilevel"/>
    <w:tmpl w:val="085E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C3564"/>
    <w:multiLevelType w:val="hybridMultilevel"/>
    <w:tmpl w:val="D63C67C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032D8A"/>
    <w:multiLevelType w:val="multilevel"/>
    <w:tmpl w:val="ACEC645C"/>
    <w:lvl w:ilvl="0">
      <w:start w:val="1"/>
      <w:numFmt w:val="decimal"/>
      <w:lvlText w:val="%1.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7D3647BC"/>
    <w:multiLevelType w:val="hybridMultilevel"/>
    <w:tmpl w:val="7874921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8"/>
  </w:num>
  <w:num w:numId="5">
    <w:abstractNumId w:val="2"/>
  </w:num>
  <w:num w:numId="6">
    <w:abstractNumId w:val="1"/>
  </w:num>
  <w:num w:numId="7">
    <w:abstractNumId w:val="22"/>
  </w:num>
  <w:num w:numId="8">
    <w:abstractNumId w:val="15"/>
  </w:num>
  <w:num w:numId="9">
    <w:abstractNumId w:val="13"/>
  </w:num>
  <w:num w:numId="10">
    <w:abstractNumId w:val="14"/>
  </w:num>
  <w:num w:numId="11">
    <w:abstractNumId w:val="23"/>
  </w:num>
  <w:num w:numId="12">
    <w:abstractNumId w:val="10"/>
  </w:num>
  <w:num w:numId="13">
    <w:abstractNumId w:val="0"/>
  </w:num>
  <w:num w:numId="14">
    <w:abstractNumId w:val="20"/>
  </w:num>
  <w:num w:numId="15">
    <w:abstractNumId w:val="17"/>
  </w:num>
  <w:num w:numId="16">
    <w:abstractNumId w:val="4"/>
  </w:num>
  <w:num w:numId="17">
    <w:abstractNumId w:val="3"/>
  </w:num>
  <w:num w:numId="18">
    <w:abstractNumId w:val="12"/>
  </w:num>
  <w:num w:numId="19">
    <w:abstractNumId w:val="16"/>
  </w:num>
  <w:num w:numId="20">
    <w:abstractNumId w:val="9"/>
  </w:num>
  <w:num w:numId="21">
    <w:abstractNumId w:val="7"/>
  </w:num>
  <w:num w:numId="22">
    <w:abstractNumId w:val="24"/>
  </w:num>
  <w:num w:numId="23">
    <w:abstractNumId w:val="19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A9"/>
    <w:rsid w:val="00001C21"/>
    <w:rsid w:val="00005173"/>
    <w:rsid w:val="00012972"/>
    <w:rsid w:val="00027AC2"/>
    <w:rsid w:val="000507B7"/>
    <w:rsid w:val="00057C9D"/>
    <w:rsid w:val="00062EF3"/>
    <w:rsid w:val="00086F9C"/>
    <w:rsid w:val="000928FD"/>
    <w:rsid w:val="00097F78"/>
    <w:rsid w:val="000C315C"/>
    <w:rsid w:val="000E2B1C"/>
    <w:rsid w:val="000E7402"/>
    <w:rsid w:val="00110CB7"/>
    <w:rsid w:val="00127EAF"/>
    <w:rsid w:val="0014369D"/>
    <w:rsid w:val="00183CAD"/>
    <w:rsid w:val="0018704F"/>
    <w:rsid w:val="001C36DE"/>
    <w:rsid w:val="001D22F1"/>
    <w:rsid w:val="001D3AE2"/>
    <w:rsid w:val="002078AB"/>
    <w:rsid w:val="0022417C"/>
    <w:rsid w:val="002336B9"/>
    <w:rsid w:val="00252E4A"/>
    <w:rsid w:val="00254161"/>
    <w:rsid w:val="00271631"/>
    <w:rsid w:val="002917A1"/>
    <w:rsid w:val="002C4A00"/>
    <w:rsid w:val="002D669B"/>
    <w:rsid w:val="002D6B85"/>
    <w:rsid w:val="002F15A8"/>
    <w:rsid w:val="0031251F"/>
    <w:rsid w:val="003269A4"/>
    <w:rsid w:val="003368CF"/>
    <w:rsid w:val="00350CBB"/>
    <w:rsid w:val="00353CC1"/>
    <w:rsid w:val="00364E7B"/>
    <w:rsid w:val="003853E9"/>
    <w:rsid w:val="003B4491"/>
    <w:rsid w:val="003B4881"/>
    <w:rsid w:val="003C7B49"/>
    <w:rsid w:val="003D09CE"/>
    <w:rsid w:val="00401923"/>
    <w:rsid w:val="00404869"/>
    <w:rsid w:val="0041260D"/>
    <w:rsid w:val="00424DF1"/>
    <w:rsid w:val="00441239"/>
    <w:rsid w:val="00442B9E"/>
    <w:rsid w:val="00446CFC"/>
    <w:rsid w:val="00451E0B"/>
    <w:rsid w:val="004629D5"/>
    <w:rsid w:val="00477FD9"/>
    <w:rsid w:val="004D6FB5"/>
    <w:rsid w:val="004F00A9"/>
    <w:rsid w:val="0050788F"/>
    <w:rsid w:val="00511761"/>
    <w:rsid w:val="005501E0"/>
    <w:rsid w:val="005B6913"/>
    <w:rsid w:val="005C02D1"/>
    <w:rsid w:val="005C0314"/>
    <w:rsid w:val="005C63BF"/>
    <w:rsid w:val="00602955"/>
    <w:rsid w:val="00617C06"/>
    <w:rsid w:val="0063681D"/>
    <w:rsid w:val="00651C9E"/>
    <w:rsid w:val="006A4DA6"/>
    <w:rsid w:val="006E1D8D"/>
    <w:rsid w:val="006E7194"/>
    <w:rsid w:val="006F0475"/>
    <w:rsid w:val="00715761"/>
    <w:rsid w:val="00745927"/>
    <w:rsid w:val="0077522A"/>
    <w:rsid w:val="007826AC"/>
    <w:rsid w:val="00782934"/>
    <w:rsid w:val="00791AF4"/>
    <w:rsid w:val="00796B46"/>
    <w:rsid w:val="007A17F6"/>
    <w:rsid w:val="007A5B5E"/>
    <w:rsid w:val="007A6D02"/>
    <w:rsid w:val="007D752C"/>
    <w:rsid w:val="007F3C12"/>
    <w:rsid w:val="008176CA"/>
    <w:rsid w:val="00825A99"/>
    <w:rsid w:val="00827873"/>
    <w:rsid w:val="00856F1B"/>
    <w:rsid w:val="008654B4"/>
    <w:rsid w:val="00883148"/>
    <w:rsid w:val="008B7674"/>
    <w:rsid w:val="008D47C4"/>
    <w:rsid w:val="008E6FB0"/>
    <w:rsid w:val="008F2B38"/>
    <w:rsid w:val="00915B38"/>
    <w:rsid w:val="00922326"/>
    <w:rsid w:val="00934D89"/>
    <w:rsid w:val="0094216D"/>
    <w:rsid w:val="00975D02"/>
    <w:rsid w:val="0099127A"/>
    <w:rsid w:val="009917A8"/>
    <w:rsid w:val="009A4331"/>
    <w:rsid w:val="009B717A"/>
    <w:rsid w:val="009F52D8"/>
    <w:rsid w:val="00A14F06"/>
    <w:rsid w:val="00A17960"/>
    <w:rsid w:val="00A32B90"/>
    <w:rsid w:val="00A37C4B"/>
    <w:rsid w:val="00A400E5"/>
    <w:rsid w:val="00A46B2A"/>
    <w:rsid w:val="00A556DD"/>
    <w:rsid w:val="00A56A04"/>
    <w:rsid w:val="00A5752E"/>
    <w:rsid w:val="00AA4FFA"/>
    <w:rsid w:val="00AB5F25"/>
    <w:rsid w:val="00AC460A"/>
    <w:rsid w:val="00B40D0E"/>
    <w:rsid w:val="00B662D8"/>
    <w:rsid w:val="00B93A16"/>
    <w:rsid w:val="00BB5389"/>
    <w:rsid w:val="00BF10C1"/>
    <w:rsid w:val="00C1666B"/>
    <w:rsid w:val="00C24020"/>
    <w:rsid w:val="00C240BC"/>
    <w:rsid w:val="00C46F2B"/>
    <w:rsid w:val="00C51A5D"/>
    <w:rsid w:val="00C70894"/>
    <w:rsid w:val="00C8153B"/>
    <w:rsid w:val="00C95158"/>
    <w:rsid w:val="00CC681A"/>
    <w:rsid w:val="00CE4D3F"/>
    <w:rsid w:val="00D0338E"/>
    <w:rsid w:val="00D33131"/>
    <w:rsid w:val="00D35FAA"/>
    <w:rsid w:val="00D44D14"/>
    <w:rsid w:val="00D7024B"/>
    <w:rsid w:val="00D9390C"/>
    <w:rsid w:val="00DA3204"/>
    <w:rsid w:val="00DA4047"/>
    <w:rsid w:val="00DB0EB5"/>
    <w:rsid w:val="00DF217A"/>
    <w:rsid w:val="00E02841"/>
    <w:rsid w:val="00E35F24"/>
    <w:rsid w:val="00E521CB"/>
    <w:rsid w:val="00E7219A"/>
    <w:rsid w:val="00E82287"/>
    <w:rsid w:val="00EA3A82"/>
    <w:rsid w:val="00EC5020"/>
    <w:rsid w:val="00ED0906"/>
    <w:rsid w:val="00ED0E53"/>
    <w:rsid w:val="00F062BA"/>
    <w:rsid w:val="00F115F8"/>
    <w:rsid w:val="00F64D67"/>
    <w:rsid w:val="00F87669"/>
    <w:rsid w:val="00F90261"/>
    <w:rsid w:val="00F92E0D"/>
    <w:rsid w:val="00FA771B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074B"/>
  <w15:chartTrackingRefBased/>
  <w15:docId w15:val="{B1D9F97E-3D0B-428F-8A43-E9E67A83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89"/>
  </w:style>
  <w:style w:type="paragraph" w:styleId="1">
    <w:name w:val="heading 1"/>
    <w:basedOn w:val="a"/>
    <w:link w:val="10"/>
    <w:uiPriority w:val="1"/>
    <w:qFormat/>
    <w:rsid w:val="000507B7"/>
    <w:pPr>
      <w:widowControl w:val="0"/>
      <w:autoSpaceDE w:val="0"/>
      <w:autoSpaceDN w:val="0"/>
      <w:spacing w:before="67" w:after="0" w:line="240" w:lineRule="auto"/>
      <w:ind w:left="1239" w:right="221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BB5389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BB5389"/>
  </w:style>
  <w:style w:type="paragraph" w:styleId="a6">
    <w:name w:val="Body Text"/>
    <w:basedOn w:val="a"/>
    <w:link w:val="a7"/>
    <w:uiPriority w:val="1"/>
    <w:qFormat/>
    <w:rsid w:val="00BB5389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B538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B5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507B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07B7"/>
    <w:pPr>
      <w:widowControl w:val="0"/>
      <w:autoSpaceDE w:val="0"/>
      <w:autoSpaceDN w:val="0"/>
      <w:spacing w:before="40" w:after="0" w:line="240" w:lineRule="auto"/>
      <w:ind w:left="95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0507B7"/>
    <w:pPr>
      <w:widowControl w:val="0"/>
      <w:autoSpaceDE w:val="0"/>
      <w:autoSpaceDN w:val="0"/>
      <w:spacing w:before="120" w:after="0" w:line="240" w:lineRule="auto"/>
      <w:ind w:left="1238" w:hanging="28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507B7"/>
    <w:pPr>
      <w:widowControl w:val="0"/>
      <w:autoSpaceDE w:val="0"/>
      <w:autoSpaceDN w:val="0"/>
      <w:spacing w:after="0" w:line="240" w:lineRule="auto"/>
      <w:ind w:left="920" w:right="47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Заголовок Знак"/>
    <w:basedOn w:val="a0"/>
    <w:link w:val="a8"/>
    <w:uiPriority w:val="1"/>
    <w:rsid w:val="000507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50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F2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5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5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150</cp:revision>
  <cp:lastPrinted>2025-04-01T12:20:00Z</cp:lastPrinted>
  <dcterms:created xsi:type="dcterms:W3CDTF">2024-03-22T07:44:00Z</dcterms:created>
  <dcterms:modified xsi:type="dcterms:W3CDTF">2025-04-01T12:21:00Z</dcterms:modified>
</cp:coreProperties>
</file>