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463DB" w:rsidTr="0077379F">
        <w:tc>
          <w:tcPr>
            <w:tcW w:w="4643" w:type="dxa"/>
          </w:tcPr>
          <w:p w:rsidR="002463DB" w:rsidRDefault="002463DB" w:rsidP="005B1891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2463DB" w:rsidRDefault="002463DB" w:rsidP="007C6FA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80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 w:rsidR="007C6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</w:p>
          <w:p w:rsidR="002463DB" w:rsidRPr="00E97E5F" w:rsidRDefault="002463DB" w:rsidP="005B189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2463DB" w:rsidRPr="004449F1" w:rsidRDefault="002463DB" w:rsidP="00330405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_____-о</w:t>
            </w:r>
          </w:p>
        </w:tc>
      </w:tr>
    </w:tbl>
    <w:p w:rsidR="002463DB" w:rsidRPr="001D0B4B" w:rsidRDefault="002463DB" w:rsidP="0024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2463DB" w:rsidTr="0077379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1E5E45" w:rsidRPr="001E5E45" w:rsidRDefault="001E5E45" w:rsidP="0010362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1E5E45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ТРЕБОВАНИЯ</w:t>
            </w:r>
          </w:p>
          <w:p w:rsidR="002463DB" w:rsidRDefault="002463DB" w:rsidP="0010362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r w:rsidR="00025AEA" w:rsidRPr="00025AEA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процедуре и технологии проведения экзаменов</w:t>
            </w:r>
            <w:r w:rsidR="00025A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</w:t>
            </w:r>
            <w:r w:rsidR="00025AEA"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экзаменов, организованном на дому</w:t>
            </w:r>
            <w:r w:rsidR="00EC65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C65C4" w:rsidRPr="00EC65C4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медицинской организации</w:t>
            </w:r>
          </w:p>
        </w:tc>
      </w:tr>
    </w:tbl>
    <w:p w:rsidR="002463DB" w:rsidRPr="001D0B4B" w:rsidRDefault="002463DB" w:rsidP="0024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2463DB" w:rsidTr="0077379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C1563F" w:rsidRPr="00196299" w:rsidRDefault="00C1563F" w:rsidP="00EC65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C65C4"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EC65C4"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C65C4"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дому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организуется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</w:t>
            </w:r>
            <w:r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жительства</w:t>
            </w:r>
            <w:r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  <w:r w:rsidR="00002047"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9629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="00002047"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месту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нахождения медицинской организации (больницы), в которой участник экзамена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находится на длительном лечении, с выполнением минимальных требований к процедуре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и технологии проведения ЕГЭ</w:t>
            </w:r>
            <w:r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02047" w:rsidRPr="00196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Основанием для организации экзаменов на дому, в медицинской организации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 заключение медицинской организации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наличии заболевания, дающего право на обучение по основным общеобразовательным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программам на дому в соответствии с приказом Минздрава России от 30 июня 2016 г. № 436н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«Об утверждении перечня заболеваний, наличие которых дает право на обучение по основным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общеобразовательным программам на дому» (зарегистрирован в Минюсте России 20 июля 2016 г.,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№ 42916) и рекомендации 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необходимости организовать проведение 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дому, а также поименованные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и специальные условия (при необходимости).</w:t>
            </w:r>
          </w:p>
          <w:p w:rsidR="00C1563F" w:rsidRPr="00C1563F" w:rsidRDefault="00002047" w:rsidP="000020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организации ППЭ на дому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C65C4" w:rsidRP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организации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 быть выполнены</w:t>
            </w:r>
            <w:r w:rsidR="00C1563F"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минимальные требования к</w:t>
            </w:r>
            <w:r w:rsidR="00C1563F" w:rsidRPr="00CA6B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процедуре и</w:t>
            </w:r>
            <w:r w:rsidR="00C1563F" w:rsidRPr="00CA6B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</w:t>
            </w:r>
            <w:r w:rsidR="00C1563F" w:rsidRPr="00CA6B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="00C1563F" w:rsidRPr="00CA6B4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C1563F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экзаменов.</w:t>
            </w:r>
          </w:p>
          <w:p w:rsidR="00C1563F" w:rsidRPr="00CA6B43" w:rsidRDefault="00C1563F" w:rsidP="000020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организованном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002047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дому</w:t>
            </w:r>
            <w:r w:rsidR="00CE7B3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02047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</w:t>
            </w:r>
            <w:r w:rsidRPr="00CA6B43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CA6B43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CA6B43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организатор,</w:t>
            </w:r>
            <w:r w:rsidRPr="00CA6B43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="00002047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</w:t>
            </w:r>
            <w:r w:rsidR="00CA6B43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ГЭК</w:t>
            </w:r>
            <w:r w:rsidR="00002047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ассистент</w:t>
            </w:r>
            <w:r w:rsidRPr="00CA6B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6F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</w:t>
            </w:r>
            <w:proofErr w:type="gramStart"/>
            <w:r w:rsidR="007C6F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необходимости)</w:t>
            </w:r>
            <w:r w:rsidR="00460222"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, технический специалист</w:t>
            </w:r>
            <w:r w:rsidR="00880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0258" w:rsidRPr="00412377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  <w:r w:rsidRPr="00CA6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563F" w:rsidRPr="00A4424C" w:rsidRDefault="00C1563F" w:rsidP="000020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A4424C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="00002047"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решению ГЭК руководитель ППЭ, организатор, член </w:t>
            </w:r>
            <w:proofErr w:type="gramStart"/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ГЭК,</w:t>
            </w:r>
            <w:r w:rsidR="00EC65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ассистент</w:t>
            </w:r>
            <w:r w:rsidRPr="00A44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необходимости)</w:t>
            </w:r>
            <w:r w:rsidRPr="00A4424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</w:t>
            </w:r>
            <w:r w:rsidRPr="00A4424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002047"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функциональные</w:t>
            </w:r>
            <w:r w:rsidRPr="00A44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</w:t>
            </w:r>
            <w:r w:rsidRPr="00A4424C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технического</w:t>
            </w:r>
            <w:r w:rsidRPr="00A4424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424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специалиста.</w:t>
            </w:r>
          </w:p>
          <w:p w:rsidR="00394AA8" w:rsidRDefault="00460222" w:rsidP="00460222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E742E5">
              <w:rPr>
                <w:color w:val="auto"/>
                <w:sz w:val="28"/>
                <w:szCs w:val="28"/>
              </w:rPr>
              <w:t xml:space="preserve">В ППЭ на дому используются технологии передачи </w:t>
            </w:r>
            <w:r w:rsidR="00A4424C" w:rsidRPr="00E742E5">
              <w:rPr>
                <w:color w:val="auto"/>
                <w:sz w:val="28"/>
                <w:szCs w:val="28"/>
              </w:rPr>
              <w:t>ЭМ</w:t>
            </w:r>
            <w:r w:rsidRPr="00E742E5">
              <w:rPr>
                <w:color w:val="auto"/>
                <w:sz w:val="28"/>
                <w:szCs w:val="28"/>
              </w:rPr>
              <w:t xml:space="preserve"> </w:t>
            </w:r>
            <w:r w:rsidR="006F2078" w:rsidRPr="006F2078">
              <w:rPr>
                <w:color w:val="auto"/>
                <w:sz w:val="28"/>
                <w:szCs w:val="28"/>
              </w:rPr>
              <w:t>посредством ЗСПД ГИА</w:t>
            </w:r>
            <w:r w:rsidRPr="00E742E5">
              <w:rPr>
                <w:color w:val="auto"/>
                <w:sz w:val="28"/>
                <w:szCs w:val="28"/>
              </w:rPr>
              <w:t xml:space="preserve">, печать </w:t>
            </w:r>
            <w:r w:rsidR="00A4424C" w:rsidRPr="00E742E5">
              <w:rPr>
                <w:color w:val="auto"/>
                <w:sz w:val="28"/>
                <w:szCs w:val="28"/>
              </w:rPr>
              <w:t>ИК</w:t>
            </w:r>
            <w:r w:rsidRPr="00E742E5">
              <w:rPr>
                <w:color w:val="auto"/>
                <w:sz w:val="28"/>
                <w:szCs w:val="28"/>
              </w:rPr>
              <w:t xml:space="preserve"> в аудитории при участнике экзамена</w:t>
            </w:r>
            <w:r w:rsidR="00880258">
              <w:rPr>
                <w:color w:val="auto"/>
                <w:sz w:val="28"/>
                <w:szCs w:val="28"/>
              </w:rPr>
              <w:t xml:space="preserve"> и сканирования </w:t>
            </w:r>
            <w:r w:rsidR="00880258" w:rsidRPr="00A24FB1">
              <w:rPr>
                <w:sz w:val="28"/>
                <w:szCs w:val="28"/>
              </w:rPr>
              <w:t xml:space="preserve">бланков участника </w:t>
            </w:r>
            <w:r w:rsidR="00880258">
              <w:rPr>
                <w:color w:val="auto"/>
                <w:sz w:val="28"/>
                <w:szCs w:val="28"/>
              </w:rPr>
              <w:t>в аудитории ППЭ п</w:t>
            </w:r>
            <w:r w:rsidRPr="00E742E5">
              <w:rPr>
                <w:color w:val="auto"/>
                <w:sz w:val="28"/>
                <w:szCs w:val="28"/>
              </w:rPr>
              <w:t>осле проведения экзамена</w:t>
            </w:r>
            <w:r w:rsidR="00880258">
              <w:rPr>
                <w:color w:val="auto"/>
                <w:sz w:val="28"/>
                <w:szCs w:val="28"/>
              </w:rPr>
              <w:t xml:space="preserve">. </w:t>
            </w:r>
          </w:p>
          <w:p w:rsidR="001F11EF" w:rsidRPr="00C75080" w:rsidRDefault="001F11EF" w:rsidP="001F11E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742E5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ППЭ на дому необходимо провести процедуры технической   подготовки</w:t>
            </w:r>
            <w:r w:rsidRPr="00E742E5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742E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Pr="00E742E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технической</w:t>
            </w:r>
            <w:r w:rsidRPr="00E742E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E742E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742E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742E5" w:rsidRPr="00E742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регламентные сроки </w:t>
            </w:r>
            <w:r w:rsidR="009A6E46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осуществления этапов подготовки и проведения экзамена в ППЭ </w:t>
            </w:r>
            <w:r w:rsidR="00880258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24</w:t>
            </w:r>
            <w:r w:rsidR="00E742E5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A687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80258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Указанные</w:t>
            </w:r>
            <w:r w:rsidR="00880258" w:rsidRPr="00880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процедуры </w:t>
            </w:r>
            <w:r w:rsidR="00880258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допустимо провести</w:t>
            </w:r>
            <w:r w:rsidR="00880258" w:rsidRPr="00880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базе образовательной организации, в которой обучается участник экзамена, либо в образовательной организации, </w:t>
            </w:r>
            <w:r w:rsidR="000F5D47" w:rsidRPr="000F5D4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которой принадлежит используемая техника</w:t>
            </w:r>
            <w:r w:rsidR="00880258" w:rsidRPr="00880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 на дому (по согласованию)</w:t>
            </w:r>
            <w:r w:rsidRPr="00C750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D57C1" w:rsidRDefault="00460222" w:rsidP="00460222">
            <w:pPr>
              <w:pStyle w:val="Default"/>
              <w:ind w:firstLine="743"/>
              <w:jc w:val="both"/>
              <w:rPr>
                <w:color w:val="auto"/>
                <w:spacing w:val="-2"/>
                <w:sz w:val="28"/>
                <w:szCs w:val="28"/>
              </w:rPr>
            </w:pPr>
            <w:r w:rsidRPr="00545887">
              <w:rPr>
                <w:color w:val="auto"/>
                <w:spacing w:val="-2"/>
                <w:sz w:val="28"/>
                <w:szCs w:val="28"/>
              </w:rPr>
              <w:t xml:space="preserve">В день проведения экзамена руководитель ППЭ, член ГЭК </w:t>
            </w:r>
            <w:r w:rsidR="007C6FA0">
              <w:rPr>
                <w:color w:val="auto"/>
                <w:spacing w:val="-2"/>
                <w:sz w:val="28"/>
                <w:szCs w:val="28"/>
              </w:rPr>
              <w:t xml:space="preserve">                                      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 xml:space="preserve">и технический специалист прибывают не позднее 7:30 в </w:t>
            </w:r>
            <w:r w:rsidR="00F51D02" w:rsidRPr="00545887">
              <w:rPr>
                <w:color w:val="auto"/>
                <w:spacing w:val="-2"/>
                <w:sz w:val="28"/>
                <w:szCs w:val="28"/>
              </w:rPr>
              <w:t xml:space="preserve">образовательную </w:t>
            </w:r>
            <w:r w:rsidR="00F51D02" w:rsidRPr="00545887">
              <w:rPr>
                <w:color w:val="auto"/>
                <w:spacing w:val="-2"/>
                <w:sz w:val="28"/>
                <w:szCs w:val="28"/>
              </w:rPr>
              <w:lastRenderedPageBreak/>
              <w:t xml:space="preserve">организацию (далее –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ОО</w:t>
            </w:r>
            <w:r w:rsidR="00F51D02" w:rsidRPr="00545887">
              <w:rPr>
                <w:color w:val="auto"/>
                <w:spacing w:val="-2"/>
                <w:sz w:val="28"/>
                <w:szCs w:val="28"/>
              </w:rPr>
              <w:t>)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 xml:space="preserve"> (по </w:t>
            </w:r>
            <w:r w:rsidR="00233832" w:rsidRPr="00545887">
              <w:rPr>
                <w:color w:val="auto"/>
                <w:spacing w:val="-2"/>
                <w:sz w:val="28"/>
                <w:szCs w:val="28"/>
              </w:rPr>
              <w:t>месту расположения организации,</w:t>
            </w:r>
            <w:r w:rsidR="00233832" w:rsidRPr="00545887">
              <w:rPr>
                <w:rFonts w:eastAsia="Times New Roman"/>
                <w:spacing w:val="-2"/>
                <w:sz w:val="28"/>
                <w:szCs w:val="28"/>
              </w:rPr>
              <w:t xml:space="preserve"> в кото</w:t>
            </w:r>
            <w:r w:rsidR="000F5D47">
              <w:rPr>
                <w:rFonts w:eastAsia="Times New Roman"/>
                <w:spacing w:val="-2"/>
                <w:sz w:val="28"/>
                <w:szCs w:val="28"/>
              </w:rPr>
              <w:t xml:space="preserve">рой обучается участник экзамена,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которой принадлежит используемая техника), где проходили техническая подготовка и контроль тех</w:t>
            </w:r>
            <w:r w:rsidR="00F51D02" w:rsidRPr="00545887">
              <w:rPr>
                <w:color w:val="auto"/>
                <w:spacing w:val="-2"/>
                <w:sz w:val="28"/>
                <w:szCs w:val="28"/>
              </w:rPr>
              <w:t>нической готовности ППЭ на дому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 xml:space="preserve">. По поручению руководителя ППЭ технический </w:t>
            </w:r>
            <w:proofErr w:type="gramStart"/>
            <w:r w:rsidRPr="00545887">
              <w:rPr>
                <w:color w:val="auto"/>
                <w:spacing w:val="-2"/>
                <w:sz w:val="28"/>
                <w:szCs w:val="28"/>
              </w:rPr>
              <w:t xml:space="preserve">специалист, </w:t>
            </w:r>
            <w:r w:rsidR="007C6FA0">
              <w:rPr>
                <w:color w:val="auto"/>
                <w:spacing w:val="-2"/>
                <w:sz w:val="28"/>
                <w:szCs w:val="28"/>
              </w:rPr>
              <w:t xml:space="preserve">  </w:t>
            </w:r>
            <w:proofErr w:type="gramEnd"/>
            <w:r w:rsidR="007C6FA0">
              <w:rPr>
                <w:color w:val="auto"/>
                <w:spacing w:val="-2"/>
                <w:sz w:val="28"/>
                <w:szCs w:val="28"/>
              </w:rPr>
              <w:t xml:space="preserve">                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 xml:space="preserve">в присутствии члена ГЭК, получает </w:t>
            </w:r>
            <w:r w:rsidR="00ED57C1">
              <w:rPr>
                <w:color w:val="auto"/>
                <w:spacing w:val="-2"/>
                <w:sz w:val="28"/>
                <w:szCs w:val="28"/>
              </w:rPr>
              <w:t xml:space="preserve">ЛК ППЭ посредством ЗСПД </w:t>
            </w:r>
            <w:r w:rsidR="007C6FA0">
              <w:rPr>
                <w:color w:val="auto"/>
                <w:spacing w:val="-2"/>
                <w:sz w:val="28"/>
                <w:szCs w:val="28"/>
              </w:rPr>
              <w:t xml:space="preserve">                                      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и распечатывает комплект форм руководителя ППЭ (</w:t>
            </w:r>
            <w:r w:rsidRPr="00545887">
              <w:rPr>
                <w:b/>
                <w:color w:val="auto"/>
                <w:spacing w:val="-2"/>
                <w:sz w:val="28"/>
                <w:szCs w:val="28"/>
              </w:rPr>
              <w:t>не позднее 8:00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) –</w:t>
            </w:r>
            <w:r w:rsidR="007C6FA0">
              <w:rPr>
                <w:color w:val="auto"/>
                <w:spacing w:val="-2"/>
                <w:sz w:val="28"/>
                <w:szCs w:val="28"/>
              </w:rPr>
              <w:t xml:space="preserve">                            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 xml:space="preserve"> в случае использования электронной версии пакета. </w:t>
            </w:r>
          </w:p>
          <w:p w:rsidR="00ED57C1" w:rsidRPr="00ED57C1" w:rsidRDefault="00ED57C1" w:rsidP="00460222">
            <w:pPr>
              <w:pStyle w:val="Default"/>
              <w:ind w:firstLine="743"/>
              <w:jc w:val="both"/>
              <w:rPr>
                <w:i/>
                <w:color w:val="auto"/>
                <w:spacing w:val="-2"/>
                <w:sz w:val="28"/>
                <w:szCs w:val="28"/>
              </w:rPr>
            </w:pP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Резервная схема получения комплект</w:t>
            </w:r>
            <w:r w:rsidR="00D9739C">
              <w:rPr>
                <w:i/>
                <w:color w:val="auto"/>
                <w:spacing w:val="-2"/>
                <w:sz w:val="28"/>
                <w:szCs w:val="28"/>
              </w:rPr>
              <w:t>а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форм руководителя </w:t>
            </w:r>
            <w:proofErr w:type="gramStart"/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ППЭ:</w:t>
            </w:r>
            <w:r w:rsidR="007C6FA0">
              <w:rPr>
                <w:i/>
                <w:color w:val="auto"/>
                <w:spacing w:val="-2"/>
                <w:sz w:val="28"/>
                <w:szCs w:val="28"/>
              </w:rPr>
              <w:t xml:space="preserve">   </w:t>
            </w:r>
            <w:proofErr w:type="gramEnd"/>
            <w:r w:rsidR="007C6FA0">
              <w:rPr>
                <w:i/>
                <w:color w:val="auto"/>
                <w:spacing w:val="-2"/>
                <w:sz w:val="28"/>
                <w:szCs w:val="28"/>
              </w:rPr>
              <w:t xml:space="preserve">                       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в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случае невозможности получить комплект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через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ЛК ППЭ посредством ЗСПД</w:t>
            </w:r>
            <w:r w:rsidR="008B7B7F">
              <w:rPr>
                <w:i/>
                <w:color w:val="auto"/>
                <w:spacing w:val="-2"/>
                <w:sz w:val="28"/>
                <w:szCs w:val="28"/>
              </w:rPr>
              <w:t xml:space="preserve"> ГИА,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 w:rsidR="00C8447D" w:rsidRPr="00C8447D">
              <w:rPr>
                <w:i/>
                <w:color w:val="auto"/>
                <w:spacing w:val="-2"/>
                <w:sz w:val="28"/>
                <w:szCs w:val="28"/>
              </w:rPr>
              <w:t xml:space="preserve">технический специалист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информирует об этом РЦОИ </w:t>
            </w:r>
            <w:r w:rsidR="007C6FA0">
              <w:rPr>
                <w:i/>
                <w:color w:val="auto"/>
                <w:spacing w:val="-2"/>
                <w:sz w:val="28"/>
                <w:szCs w:val="28"/>
              </w:rPr>
              <w:t xml:space="preserve">                                  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и получает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комплект форм руководителя ППЭ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 xml:space="preserve"> </w:t>
            </w:r>
            <w:r w:rsidRPr="00ED57C1">
              <w:rPr>
                <w:i/>
                <w:color w:val="auto"/>
                <w:spacing w:val="-2"/>
                <w:sz w:val="28"/>
                <w:szCs w:val="28"/>
              </w:rPr>
              <w:t>посредством государственной информационной автоматизированной системы «АРМ Государственная (итоговая) аттестация выпускников»</w:t>
            </w:r>
            <w:r>
              <w:rPr>
                <w:i/>
                <w:color w:val="auto"/>
                <w:spacing w:val="-2"/>
                <w:sz w:val="28"/>
                <w:szCs w:val="28"/>
              </w:rPr>
              <w:t>.</w:t>
            </w:r>
          </w:p>
          <w:p w:rsidR="00460222" w:rsidRPr="00545887" w:rsidRDefault="00460222" w:rsidP="00460222">
            <w:pPr>
              <w:pStyle w:val="Default"/>
              <w:ind w:firstLine="743"/>
              <w:jc w:val="both"/>
              <w:rPr>
                <w:color w:val="auto"/>
                <w:spacing w:val="-2"/>
                <w:sz w:val="28"/>
                <w:szCs w:val="28"/>
                <w:highlight w:val="yellow"/>
              </w:rPr>
            </w:pPr>
            <w:r w:rsidRPr="00545887">
              <w:rPr>
                <w:color w:val="auto"/>
                <w:spacing w:val="-2"/>
                <w:sz w:val="28"/>
                <w:szCs w:val="28"/>
              </w:rPr>
              <w:t xml:space="preserve">Руководитель ППЭ в присутствии члена ГЭК упаковывает комплект форм в белый </w:t>
            </w:r>
            <w:r w:rsidR="00961868" w:rsidRPr="00545887">
              <w:rPr>
                <w:color w:val="auto"/>
                <w:spacing w:val="-2"/>
                <w:sz w:val="28"/>
                <w:szCs w:val="28"/>
              </w:rPr>
              <w:t>конверт с наклеенной формой ППЭ-11-01 «Сопроводительный бланк к материалам ЕГЭ № 2»</w:t>
            </w:r>
            <w:r w:rsidRPr="00545887">
              <w:rPr>
                <w:color w:val="auto"/>
                <w:spacing w:val="-2"/>
                <w:sz w:val="28"/>
                <w:szCs w:val="28"/>
              </w:rPr>
              <w:t>.</w:t>
            </w:r>
          </w:p>
          <w:p w:rsidR="00B81348" w:rsidRPr="00AA5D16" w:rsidRDefault="00B81348" w:rsidP="00B81348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AA5D16">
              <w:rPr>
                <w:color w:val="auto"/>
                <w:sz w:val="28"/>
                <w:szCs w:val="28"/>
              </w:rPr>
              <w:t>Член ГЭК, руководитель ППЭ, технический специалист не позднее 8:00 отбывают в ППЭ на дому со следующими подготовленными техническими средствами и материалами: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/ ноутбук, отвечающий требованиям к рабочим станциям ППЭ</w:t>
            </w:r>
            <w:r w:rsidR="00AA5D16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18)</w:t>
            </w:r>
            <w:r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имеющий выход в сеть «Интернет», с настроенным доступом</w:t>
            </w:r>
            <w:r w:rsidR="00AA5D16"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к личному кабинету ППЭ</w:t>
            </w:r>
            <w:r w:rsidR="00D97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посредством ЗСПД</w:t>
            </w: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/ ноутбук с установленным ПО «Станция организатора» актуальной версии и подключенным лазерным принтером / МФУ;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 / ноутбук, </w:t>
            </w:r>
            <w:r w:rsidRPr="00AA5D16">
              <w:rPr>
                <w:rFonts w:ascii="Times New Roman" w:hAnsi="Times New Roman" w:cs="Times New Roman"/>
                <w:sz w:val="28"/>
                <w:szCs w:val="28"/>
              </w:rPr>
              <w:t>не имеющий выхода в сеть «Интернет»,</w:t>
            </w:r>
            <w:r w:rsidRPr="00AA5D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установленной станцией штаба ППЭ и </w:t>
            </w:r>
            <w:r w:rsidRPr="00AA5D16">
              <w:rPr>
                <w:rFonts w:ascii="Times New Roman" w:hAnsi="Times New Roman" w:cs="Times New Roman"/>
                <w:sz w:val="28"/>
                <w:szCs w:val="28"/>
              </w:rPr>
              <w:t>подключенным сканером / МФУ;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резервное оборудование (резервные станции), принтер и сканер / МФУ, картридж, </w:t>
            </w:r>
            <w:proofErr w:type="spellStart"/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-накопитель, USB-модем и др.);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упакованный комплект форм руководителя ППЭ;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ВДП для упаковки КИМ и бланков ответов участника (3 штуки);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конверты (2 штуки) для упаковки черновиков и заполненных форм после проведения экзамена;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распечатанные в присутствии руководителя ППЭ и члена ГЭК</w:t>
            </w: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проведении контроля технической готовности ДБО №2 (в достаточном количестве);</w:t>
            </w:r>
          </w:p>
          <w:p w:rsidR="00233832" w:rsidRPr="00AA5D16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ППЭ;</w:t>
            </w:r>
          </w:p>
          <w:p w:rsidR="00233832" w:rsidRPr="00927FAA" w:rsidRDefault="00233832" w:rsidP="0023383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D1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подготовленные черновики.</w:t>
            </w:r>
          </w:p>
          <w:p w:rsidR="000705B0" w:rsidRPr="00DE2193" w:rsidRDefault="000705B0" w:rsidP="000705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ЕГЭ по учебным предметам «Иностранные языки» (устная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часть),</w:t>
            </w:r>
            <w:r w:rsidRPr="00DE219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КЕГЭ</w:t>
            </w:r>
            <w:r w:rsidRPr="00DE219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E219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 w:rsidRPr="00DE219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E219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тем,</w:t>
            </w:r>
            <w:r w:rsidRPr="00DE2193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Pr="00DE2193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</w:t>
            </w:r>
            <w:r w:rsidRPr="00DE2193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  <w:r w:rsidRPr="00DE219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</w:t>
            </w:r>
            <w:r w:rsidRPr="00DE2193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высокотехнологичными</w:t>
            </w:r>
            <w:r w:rsidRPr="00DE2193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E2193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предполагают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компьютерной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техники</w:t>
            </w:r>
            <w:r w:rsidRPr="00DE2193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специализированным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программным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обеспечением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демонстрации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КИМ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E2193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устных ответов участников экзаменов необходимо обеспечить следующий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</w:t>
            </w:r>
            <w:r w:rsidRPr="00DE219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оборудования:</w:t>
            </w:r>
          </w:p>
          <w:p w:rsidR="000705B0" w:rsidRPr="00D622E3" w:rsidRDefault="000705B0" w:rsidP="000705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 компьютер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(ноутбук),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имеющий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сеть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«Интернет</w:t>
            </w:r>
            <w:proofErr w:type="gramStart"/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6F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proofErr w:type="gramEnd"/>
            <w:r w:rsidR="007C6F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      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настроенным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доступом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личному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кабинету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ППЭ,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отвечающий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рабочим станциям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ППЭ</w:t>
            </w:r>
            <w:r w:rsidRPr="00D622E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622E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A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18);</w:t>
            </w:r>
          </w:p>
          <w:p w:rsidR="000705B0" w:rsidRDefault="000705B0" w:rsidP="000705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б) компьютер (ноутбук), не имеющий выхода в сеть «Интернет</w:t>
            </w:r>
            <w:proofErr w:type="gramStart"/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с установленным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программным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обеспечением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«Станция</w:t>
            </w:r>
            <w:r w:rsidRPr="00DE541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</w:t>
            </w:r>
            <w:r w:rsidRPr="00DE541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ответов»</w:t>
            </w:r>
            <w:r w:rsidRPr="00DE541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E541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подключенной</w:t>
            </w:r>
            <w:r w:rsidRPr="00DE541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гарнитурой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Pr="00DE5418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ЕГЭ</w:t>
            </w:r>
            <w:r w:rsidRPr="00DE5418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E5418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учебным</w:t>
            </w:r>
            <w:r w:rsidRPr="00DE5418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предметам</w:t>
            </w:r>
            <w:r w:rsidRPr="00DE5418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«Иностранные</w:t>
            </w:r>
            <w:r w:rsidRPr="00DE5418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языки»,</w:t>
            </w:r>
            <w:r w:rsidRPr="00DE5418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устная</w:t>
            </w:r>
            <w:r w:rsidRPr="00DE5418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часть),</w:t>
            </w:r>
            <w:r w:rsidRPr="00DE5418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Станция</w:t>
            </w:r>
            <w:r w:rsidRPr="00DE5418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КЕГЭ</w:t>
            </w:r>
            <w:r w:rsidRPr="00DE5418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КЕГЭ)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6F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                       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«Станция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организатора»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актуальной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версии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подключенным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5418">
              <w:rPr>
                <w:rFonts w:ascii="Times New Roman" w:eastAsia="Times New Roman" w:hAnsi="Times New Roman" w:cs="Times New Roman"/>
                <w:sz w:val="28"/>
                <w:szCs w:val="28"/>
              </w:rPr>
              <w:t>лазерным</w:t>
            </w:r>
            <w:r w:rsidRPr="00DE541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9219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/МФУ</w:t>
            </w:r>
            <w:r w:rsidRPr="0079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705B0" w:rsidRDefault="000705B0" w:rsidP="000705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866CA">
              <w:rPr>
                <w:rFonts w:ascii="Times New Roman" w:hAnsi="Times New Roman" w:cs="Times New Roman"/>
                <w:sz w:val="28"/>
                <w:szCs w:val="28"/>
              </w:rPr>
              <w:t>ри проведении экзамена в ППЭ на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5B0">
              <w:rPr>
                <w:rFonts w:ascii="Times New Roman" w:hAnsi="Times New Roman" w:cs="Times New Roman"/>
                <w:b/>
                <w:sz w:val="28"/>
                <w:szCs w:val="28"/>
              </w:rPr>
              <w:t>ДОПУСКАЕТСЯ</w:t>
            </w:r>
            <w:r w:rsidRPr="005866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05B0" w:rsidRPr="009D21C8" w:rsidRDefault="000705B0" w:rsidP="000705B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5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КЕГЭ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705B0" w:rsidRPr="009D21C8" w:rsidRDefault="000705B0" w:rsidP="007C6FA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устанавливать, в дополнение к основной станции организатора, основную станцию КЕГЭ; </w:t>
            </w:r>
          </w:p>
          <w:p w:rsidR="000705B0" w:rsidRPr="009D21C8" w:rsidRDefault="000705B0" w:rsidP="000705B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устанавливать, в дополнение к основной станции организатора, основную станцию Штаба ППЭ при условии последовательного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 xml:space="preserve">(одновременный запуск станции организатора </w:t>
            </w:r>
            <w:r w:rsidR="007C6F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и станции Штаба ППЭ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запрещены);</w:t>
            </w:r>
          </w:p>
          <w:p w:rsidR="000705B0" w:rsidRPr="002F4517" w:rsidRDefault="000705B0" w:rsidP="000705B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0705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</w:t>
            </w:r>
            <w:r w:rsidRPr="002F4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ЕГЭ по </w:t>
            </w:r>
            <w:r w:rsidR="002F4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учебному </w:t>
            </w:r>
            <w:r w:rsidRPr="002F4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</w:t>
            </w:r>
            <w:r w:rsidR="002F4517" w:rsidRPr="002F4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r w:rsidRPr="002F4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«Иностранные языки», устная часть</w:t>
            </w:r>
            <w:r w:rsidRPr="005866C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705B0" w:rsidRPr="009D21C8" w:rsidRDefault="000705B0" w:rsidP="000705B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устанавливать, в дополнение к основной станции организатора, основную станцию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записи ответов;</w:t>
            </w:r>
          </w:p>
          <w:p w:rsidR="000705B0" w:rsidRPr="009D21C8" w:rsidRDefault="000705B0" w:rsidP="000705B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устанавливать, в дополнение к основной станции организатора, основную станцию Штаба ППЭ при условии последовательного использования (одновременный запуск станции организатора </w:t>
            </w:r>
            <w:r w:rsidR="007C6F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и станции Штаба ППЭ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1C8">
              <w:rPr>
                <w:rFonts w:ascii="Times New Roman" w:hAnsi="Times New Roman" w:cs="Times New Roman"/>
                <w:sz w:val="28"/>
                <w:szCs w:val="28"/>
              </w:rPr>
              <w:t>запрещены)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05B0" w:rsidRPr="00B2693A" w:rsidRDefault="000705B0" w:rsidP="000705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693A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канала доступа к сети «Интернет» рекомендуется использовать USB-модем.</w:t>
            </w:r>
          </w:p>
          <w:p w:rsidR="00C1563F" w:rsidRPr="00EE21EB" w:rsidRDefault="00B063B4" w:rsidP="000020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и ассистент (при наличии)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привлекаемые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C1563F" w:rsidRPr="00EE21E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дому,</w:t>
            </w:r>
            <w:r w:rsidR="00C1563F" w:rsidRPr="00EE21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прибывают в</w:t>
            </w:r>
            <w:r w:rsidR="00C1563F" w:rsidRPr="00EE21E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указанный</w:t>
            </w:r>
            <w:r w:rsidR="00C1563F" w:rsidRPr="00EE21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ППЭ</w:t>
            </w:r>
            <w:r w:rsidR="00C1563F" w:rsidRPr="00EE21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 w:rsidR="00C1563F" w:rsidRPr="00EE21E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ранее</w:t>
            </w:r>
            <w:r w:rsidR="00C1563F" w:rsidRPr="00EE21E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C1563F" w:rsidRPr="00EE21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9:00</w:t>
            </w:r>
            <w:r w:rsidR="00C1563F" w:rsidRPr="00EE21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3694" w:rsidRPr="00EE21EB" w:rsidRDefault="00093694" w:rsidP="00093694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EE21EB">
              <w:rPr>
                <w:color w:val="auto"/>
                <w:sz w:val="28"/>
                <w:szCs w:val="28"/>
              </w:rPr>
              <w:t xml:space="preserve">В случае отсутствия в ППЭ на дому Штаба ППЭ все действия проводятся на территории ППЭ в зоне </w:t>
            </w:r>
            <w:r w:rsidR="00DE5418" w:rsidRPr="00DE5418">
              <w:rPr>
                <w:color w:val="auto"/>
                <w:sz w:val="28"/>
                <w:szCs w:val="28"/>
              </w:rPr>
              <w:t>видимости камер видеонаблюдения</w:t>
            </w:r>
            <w:r w:rsidRPr="00EE21EB">
              <w:rPr>
                <w:color w:val="auto"/>
                <w:sz w:val="28"/>
                <w:szCs w:val="28"/>
              </w:rPr>
              <w:t>.</w:t>
            </w:r>
          </w:p>
          <w:p w:rsidR="00093694" w:rsidRPr="00EE21EB" w:rsidRDefault="00093694" w:rsidP="00093694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EE21EB">
              <w:rPr>
                <w:color w:val="auto"/>
                <w:sz w:val="28"/>
                <w:szCs w:val="28"/>
              </w:rPr>
              <w:t>В случае проведения в ППЭ на дому ЕГЭ по иностранному языку (устная часть) организуется только одна аудитория, которая является аудиторией проведения и аудиторией подготовки одновременно.</w:t>
            </w:r>
          </w:p>
          <w:p w:rsidR="00093694" w:rsidRPr="00EE21EB" w:rsidRDefault="00093694" w:rsidP="00093694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EE21EB">
              <w:rPr>
                <w:color w:val="auto"/>
                <w:sz w:val="28"/>
                <w:szCs w:val="28"/>
              </w:rPr>
              <w:t>До начала экзамена руководитель ППЭ должен не позднее 9.15 получить от член</w:t>
            </w:r>
            <w:r w:rsidR="006C7619">
              <w:rPr>
                <w:color w:val="auto"/>
                <w:sz w:val="28"/>
                <w:szCs w:val="28"/>
              </w:rPr>
              <w:t>а</w:t>
            </w:r>
            <w:r w:rsidRPr="00EE21EB">
              <w:rPr>
                <w:color w:val="auto"/>
                <w:sz w:val="28"/>
                <w:szCs w:val="28"/>
              </w:rPr>
              <w:t xml:space="preserve"> ГЭК и вскрыть пакет с комплектом форм руководителя ППЭ, ДБО № 2 (кроме базовой математики), </w:t>
            </w:r>
            <w:r w:rsidR="00EE21EB" w:rsidRPr="00EE21EB">
              <w:rPr>
                <w:color w:val="auto"/>
                <w:sz w:val="28"/>
                <w:szCs w:val="28"/>
              </w:rPr>
              <w:t xml:space="preserve">ВДП </w:t>
            </w:r>
            <w:r w:rsidRPr="00EE21EB">
              <w:rPr>
                <w:color w:val="auto"/>
                <w:sz w:val="28"/>
                <w:szCs w:val="28"/>
              </w:rPr>
              <w:t xml:space="preserve">для упаковки всех типов бланков ЕГЭ. </w:t>
            </w:r>
          </w:p>
          <w:p w:rsidR="00C1563F" w:rsidRPr="00DE2193" w:rsidRDefault="00C1563F" w:rsidP="0000204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участник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экзаменов необходимо организовать рабоч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е мест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состояния 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здоровья, а также рабочие места для всех работников ППЭ, организованного на дому.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Непосредственно в </w:t>
            </w:r>
            <w:proofErr w:type="gramStart"/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помещении, </w:t>
            </w:r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где находится участник экзамена, должно быть организовано видеонаблюдение без возможности трансляции в сети «Интернет» </w:t>
            </w:r>
            <w:r w:rsidR="007C6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093694" w:rsidRPr="00DE2193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режиме «офлайн»).</w:t>
            </w:r>
          </w:p>
          <w:p w:rsidR="006C7619" w:rsidRPr="00394AA8" w:rsidRDefault="006C7619" w:rsidP="006C7619">
            <w:pPr>
              <w:pStyle w:val="Default"/>
              <w:ind w:firstLine="74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После проведения экзамена на дому и сканирования ЭМ</w:t>
            </w:r>
            <w:r w:rsidRPr="00E742E5">
              <w:rPr>
                <w:color w:val="auto"/>
                <w:sz w:val="28"/>
                <w:szCs w:val="28"/>
              </w:rPr>
              <w:t xml:space="preserve"> </w:t>
            </w:r>
            <w:r w:rsidR="007C6FA0">
              <w:rPr>
                <w:color w:val="auto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Times New Roman"/>
                <w:sz w:val="28"/>
                <w:szCs w:val="28"/>
              </w:rPr>
              <w:t>в</w:t>
            </w:r>
            <w:r w:rsidRPr="00004CEE">
              <w:rPr>
                <w:rFonts w:eastAsia="Times New Roman"/>
                <w:sz w:val="28"/>
                <w:szCs w:val="28"/>
              </w:rPr>
              <w:t>се материалы упаковываются</w:t>
            </w:r>
            <w:r>
              <w:rPr>
                <w:rFonts w:eastAsia="Times New Roman"/>
                <w:sz w:val="28"/>
                <w:szCs w:val="28"/>
              </w:rPr>
              <w:t xml:space="preserve"> и </w:t>
            </w:r>
            <w:r w:rsidRPr="00E742E5">
              <w:rPr>
                <w:color w:val="auto"/>
                <w:sz w:val="28"/>
                <w:szCs w:val="28"/>
              </w:rPr>
              <w:t xml:space="preserve">в тот же день доставляются членами ГЭК </w:t>
            </w:r>
            <w:r w:rsidR="007C6FA0">
              <w:rPr>
                <w:color w:val="auto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Pr="00E742E5">
              <w:rPr>
                <w:color w:val="auto"/>
                <w:sz w:val="28"/>
                <w:szCs w:val="28"/>
              </w:rPr>
              <w:lastRenderedPageBreak/>
              <w:t xml:space="preserve">в </w:t>
            </w:r>
            <w:r>
              <w:rPr>
                <w:color w:val="auto"/>
                <w:sz w:val="28"/>
                <w:szCs w:val="28"/>
              </w:rPr>
              <w:t>образовательную организацию,</w:t>
            </w:r>
            <w:r w:rsidRPr="00E742E5">
              <w:rPr>
                <w:color w:val="auto"/>
                <w:sz w:val="28"/>
                <w:szCs w:val="28"/>
              </w:rPr>
              <w:t xml:space="preserve"> </w:t>
            </w:r>
            <w:r w:rsidRPr="00880258">
              <w:rPr>
                <w:rFonts w:eastAsia="Times New Roman"/>
                <w:sz w:val="28"/>
                <w:szCs w:val="28"/>
              </w:rPr>
              <w:t xml:space="preserve">в которой обучается участник экзамена </w:t>
            </w:r>
            <w:r w:rsidRPr="00E742E5">
              <w:rPr>
                <w:color w:val="auto"/>
                <w:sz w:val="28"/>
                <w:szCs w:val="28"/>
              </w:rPr>
              <w:t xml:space="preserve">для </w:t>
            </w:r>
            <w:r>
              <w:rPr>
                <w:color w:val="auto"/>
                <w:sz w:val="28"/>
                <w:szCs w:val="28"/>
              </w:rPr>
              <w:t>обеспечения безопасного хранения ЭМ. Материалы передаются в РЦОИ по графику, у</w:t>
            </w:r>
            <w:r>
              <w:rPr>
                <w:rFonts w:eastAsia="Times New Roman"/>
                <w:sz w:val="28"/>
                <w:szCs w:val="28"/>
              </w:rPr>
              <w:t xml:space="preserve">твержденному </w:t>
            </w:r>
            <w:r w:rsidRPr="00004CEE">
              <w:rPr>
                <w:rFonts w:eastAsia="Times New Roman"/>
                <w:sz w:val="28"/>
                <w:szCs w:val="28"/>
              </w:rPr>
              <w:t>приказом Департамента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6C7619" w:rsidRPr="00201C3F" w:rsidRDefault="0016443E" w:rsidP="006C7619">
            <w:pPr>
              <w:pStyle w:val="Default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106DE9">
              <w:rPr>
                <w:color w:val="auto"/>
                <w:sz w:val="28"/>
                <w:szCs w:val="28"/>
              </w:rPr>
              <w:t xml:space="preserve">После проведения экзамена в ППЭ на дому, технические средства (ноутбуки с установленными </w:t>
            </w:r>
            <w:r w:rsidR="002A6745" w:rsidRPr="00106DE9">
              <w:rPr>
                <w:color w:val="auto"/>
                <w:sz w:val="28"/>
                <w:szCs w:val="28"/>
              </w:rPr>
              <w:t>станциями</w:t>
            </w:r>
            <w:r w:rsidRPr="00106DE9">
              <w:rPr>
                <w:color w:val="auto"/>
                <w:sz w:val="28"/>
                <w:szCs w:val="28"/>
              </w:rPr>
              <w:t xml:space="preserve">, резервные станции и др.) передаются в ОО (ППЭ), </w:t>
            </w:r>
            <w:r w:rsidR="002F4517" w:rsidRPr="00C75080">
              <w:rPr>
                <w:color w:val="auto"/>
                <w:sz w:val="28"/>
                <w:szCs w:val="28"/>
              </w:rPr>
              <w:t xml:space="preserve">по </w:t>
            </w:r>
            <w:r w:rsidR="002F4517">
              <w:rPr>
                <w:color w:val="auto"/>
                <w:sz w:val="28"/>
                <w:szCs w:val="28"/>
              </w:rPr>
              <w:t>месту расположения организации,</w:t>
            </w:r>
            <w:r w:rsidR="002F4517" w:rsidRPr="00880258">
              <w:rPr>
                <w:rFonts w:eastAsia="Times New Roman"/>
                <w:sz w:val="28"/>
                <w:szCs w:val="28"/>
              </w:rPr>
              <w:t xml:space="preserve"> в кото</w:t>
            </w:r>
            <w:r w:rsidR="002F4517">
              <w:rPr>
                <w:rFonts w:eastAsia="Times New Roman"/>
                <w:sz w:val="28"/>
                <w:szCs w:val="28"/>
              </w:rPr>
              <w:t>рой обучается участник экзамена</w:t>
            </w:r>
            <w:r w:rsidRPr="00106DE9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C1563F" w:rsidRPr="00545887" w:rsidRDefault="00C1563F" w:rsidP="00545887">
      <w:pPr>
        <w:pStyle w:val="Default"/>
        <w:jc w:val="both"/>
        <w:rPr>
          <w:sz w:val="28"/>
          <w:szCs w:val="28"/>
        </w:rPr>
      </w:pPr>
    </w:p>
    <w:sectPr w:rsidR="00C1563F" w:rsidRPr="0054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C85"/>
    <w:multiLevelType w:val="hybridMultilevel"/>
    <w:tmpl w:val="8EA85AB0"/>
    <w:lvl w:ilvl="0" w:tplc="69AC895A">
      <w:start w:val="1"/>
      <w:numFmt w:val="decimal"/>
      <w:lvlText w:val="%1."/>
      <w:lvlJc w:val="left"/>
      <w:pPr>
        <w:ind w:left="53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623D44">
      <w:numFmt w:val="bullet"/>
      <w:lvlText w:val="•"/>
      <w:lvlJc w:val="left"/>
      <w:pPr>
        <w:ind w:left="5060" w:hanging="269"/>
      </w:pPr>
      <w:rPr>
        <w:rFonts w:hint="default"/>
        <w:lang w:val="ru-RU" w:eastAsia="en-US" w:bidi="ar-SA"/>
      </w:rPr>
    </w:lvl>
    <w:lvl w:ilvl="2" w:tplc="D40EC480">
      <w:numFmt w:val="bullet"/>
      <w:lvlText w:val="•"/>
      <w:lvlJc w:val="left"/>
      <w:pPr>
        <w:ind w:left="5720" w:hanging="269"/>
      </w:pPr>
      <w:rPr>
        <w:rFonts w:hint="default"/>
        <w:lang w:val="ru-RU" w:eastAsia="en-US" w:bidi="ar-SA"/>
      </w:rPr>
    </w:lvl>
    <w:lvl w:ilvl="3" w:tplc="D39210A0">
      <w:numFmt w:val="bullet"/>
      <w:lvlText w:val="•"/>
      <w:lvlJc w:val="left"/>
      <w:pPr>
        <w:ind w:left="6381" w:hanging="269"/>
      </w:pPr>
      <w:rPr>
        <w:rFonts w:hint="default"/>
        <w:lang w:val="ru-RU" w:eastAsia="en-US" w:bidi="ar-SA"/>
      </w:rPr>
    </w:lvl>
    <w:lvl w:ilvl="4" w:tplc="35847718">
      <w:numFmt w:val="bullet"/>
      <w:lvlText w:val="•"/>
      <w:lvlJc w:val="left"/>
      <w:pPr>
        <w:ind w:left="7042" w:hanging="269"/>
      </w:pPr>
      <w:rPr>
        <w:rFonts w:hint="default"/>
        <w:lang w:val="ru-RU" w:eastAsia="en-US" w:bidi="ar-SA"/>
      </w:rPr>
    </w:lvl>
    <w:lvl w:ilvl="5" w:tplc="4A1ECEC4">
      <w:numFmt w:val="bullet"/>
      <w:lvlText w:val="•"/>
      <w:lvlJc w:val="left"/>
      <w:pPr>
        <w:ind w:left="7702" w:hanging="269"/>
      </w:pPr>
      <w:rPr>
        <w:rFonts w:hint="default"/>
        <w:lang w:val="ru-RU" w:eastAsia="en-US" w:bidi="ar-SA"/>
      </w:rPr>
    </w:lvl>
    <w:lvl w:ilvl="6" w:tplc="EB2C9CD8">
      <w:numFmt w:val="bullet"/>
      <w:lvlText w:val="•"/>
      <w:lvlJc w:val="left"/>
      <w:pPr>
        <w:ind w:left="8363" w:hanging="269"/>
      </w:pPr>
      <w:rPr>
        <w:rFonts w:hint="default"/>
        <w:lang w:val="ru-RU" w:eastAsia="en-US" w:bidi="ar-SA"/>
      </w:rPr>
    </w:lvl>
    <w:lvl w:ilvl="7" w:tplc="78D60E9E">
      <w:numFmt w:val="bullet"/>
      <w:lvlText w:val="•"/>
      <w:lvlJc w:val="left"/>
      <w:pPr>
        <w:ind w:left="9024" w:hanging="269"/>
      </w:pPr>
      <w:rPr>
        <w:rFonts w:hint="default"/>
        <w:lang w:val="ru-RU" w:eastAsia="en-US" w:bidi="ar-SA"/>
      </w:rPr>
    </w:lvl>
    <w:lvl w:ilvl="8" w:tplc="1B70EF92">
      <w:numFmt w:val="bullet"/>
      <w:lvlText w:val="•"/>
      <w:lvlJc w:val="left"/>
      <w:pPr>
        <w:ind w:left="9684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37D2291A"/>
    <w:multiLevelType w:val="hybridMultilevel"/>
    <w:tmpl w:val="FD2405E4"/>
    <w:lvl w:ilvl="0" w:tplc="ACE682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D26A6E"/>
    <w:multiLevelType w:val="hybridMultilevel"/>
    <w:tmpl w:val="A5401EFC"/>
    <w:lvl w:ilvl="0" w:tplc="ACE682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C94C68"/>
    <w:multiLevelType w:val="hybridMultilevel"/>
    <w:tmpl w:val="0A06FA78"/>
    <w:lvl w:ilvl="0" w:tplc="82D6D7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6"/>
    <w:rsid w:val="00002047"/>
    <w:rsid w:val="00025AEA"/>
    <w:rsid w:val="000705B0"/>
    <w:rsid w:val="00093694"/>
    <w:rsid w:val="000F5D47"/>
    <w:rsid w:val="00103629"/>
    <w:rsid w:val="00106DE9"/>
    <w:rsid w:val="0016443E"/>
    <w:rsid w:val="00196299"/>
    <w:rsid w:val="001D0601"/>
    <w:rsid w:val="001E5E45"/>
    <w:rsid w:val="001F11EF"/>
    <w:rsid w:val="00233832"/>
    <w:rsid w:val="002463DB"/>
    <w:rsid w:val="002A6745"/>
    <w:rsid w:val="002F4517"/>
    <w:rsid w:val="00330405"/>
    <w:rsid w:val="00394AA8"/>
    <w:rsid w:val="003A00D3"/>
    <w:rsid w:val="00460222"/>
    <w:rsid w:val="00545887"/>
    <w:rsid w:val="005866CA"/>
    <w:rsid w:val="006A6871"/>
    <w:rsid w:val="006C7619"/>
    <w:rsid w:val="006D7221"/>
    <w:rsid w:val="006F2078"/>
    <w:rsid w:val="0077379F"/>
    <w:rsid w:val="0079219B"/>
    <w:rsid w:val="007C6FA0"/>
    <w:rsid w:val="00875747"/>
    <w:rsid w:val="00880258"/>
    <w:rsid w:val="008A0023"/>
    <w:rsid w:val="008B7B7F"/>
    <w:rsid w:val="009076FD"/>
    <w:rsid w:val="00961868"/>
    <w:rsid w:val="009A5E09"/>
    <w:rsid w:val="009A6E46"/>
    <w:rsid w:val="009D21C8"/>
    <w:rsid w:val="00A2739C"/>
    <w:rsid w:val="00A4424C"/>
    <w:rsid w:val="00A80144"/>
    <w:rsid w:val="00AA5D16"/>
    <w:rsid w:val="00B04177"/>
    <w:rsid w:val="00B063B4"/>
    <w:rsid w:val="00B2693A"/>
    <w:rsid w:val="00B76D49"/>
    <w:rsid w:val="00B81348"/>
    <w:rsid w:val="00B9280B"/>
    <w:rsid w:val="00C1563F"/>
    <w:rsid w:val="00C75080"/>
    <w:rsid w:val="00C8447D"/>
    <w:rsid w:val="00CA6B43"/>
    <w:rsid w:val="00CE7B36"/>
    <w:rsid w:val="00D26F95"/>
    <w:rsid w:val="00D622E3"/>
    <w:rsid w:val="00D9739C"/>
    <w:rsid w:val="00DE2193"/>
    <w:rsid w:val="00DE5418"/>
    <w:rsid w:val="00E02841"/>
    <w:rsid w:val="00E27BA4"/>
    <w:rsid w:val="00E742E5"/>
    <w:rsid w:val="00EC65C4"/>
    <w:rsid w:val="00ED57C1"/>
    <w:rsid w:val="00EE21EB"/>
    <w:rsid w:val="00F207B6"/>
    <w:rsid w:val="00F51D02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48A1"/>
  <w15:chartTrackingRefBased/>
  <w15:docId w15:val="{8205F7D3-6110-47D2-980E-8FDDBCC5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63D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463DB"/>
  </w:style>
  <w:style w:type="paragraph" w:customStyle="1" w:styleId="Default">
    <w:name w:val="Default"/>
    <w:rsid w:val="00246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52</cp:revision>
  <dcterms:created xsi:type="dcterms:W3CDTF">2024-03-22T09:13:00Z</dcterms:created>
  <dcterms:modified xsi:type="dcterms:W3CDTF">2026-03-18T13:51:00Z</dcterms:modified>
</cp:coreProperties>
</file>