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9522A8" w:rsidRPr="00433DDD" w:rsidTr="00F5368E">
        <w:tc>
          <w:tcPr>
            <w:tcW w:w="4643" w:type="dxa"/>
          </w:tcPr>
          <w:p w:rsidR="009522A8" w:rsidRPr="00433DDD" w:rsidRDefault="009522A8" w:rsidP="00F5368E">
            <w:pPr>
              <w:pageBreakBefore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9522A8" w:rsidRPr="002C789D" w:rsidRDefault="009522A8" w:rsidP="002C789D">
            <w:pPr>
              <w:pStyle w:val="a7"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  <w:r w:rsidR="00F755C1">
              <w:rPr>
                <w:sz w:val="28"/>
                <w:szCs w:val="28"/>
              </w:rPr>
              <w:t>6</w:t>
            </w:r>
            <w:r w:rsidRPr="00433DDD">
              <w:rPr>
                <w:sz w:val="28"/>
                <w:szCs w:val="28"/>
              </w:rPr>
              <w:t xml:space="preserve"> к приказу Департамента </w:t>
            </w:r>
            <w:r w:rsidRPr="002C789D">
              <w:rPr>
                <w:sz w:val="28"/>
                <w:szCs w:val="28"/>
              </w:rPr>
              <w:t>образования и науки</w:t>
            </w:r>
          </w:p>
          <w:p w:rsidR="009522A8" w:rsidRPr="00433DDD" w:rsidRDefault="009522A8" w:rsidP="00F5368E">
            <w:pPr>
              <w:pStyle w:val="a7"/>
              <w:ind w:left="0"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3DDD">
              <w:rPr>
                <w:sz w:val="28"/>
                <w:szCs w:val="28"/>
              </w:rPr>
              <w:t>Ивановской области</w:t>
            </w:r>
          </w:p>
          <w:p w:rsidR="009522A8" w:rsidRDefault="009522A8" w:rsidP="00F5368E">
            <w:pPr>
              <w:pStyle w:val="a7"/>
              <w:ind w:left="0" w:firstLine="709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</w:t>
            </w:r>
            <w:r w:rsidRPr="00E97E5F">
              <w:rPr>
                <w:sz w:val="28"/>
                <w:szCs w:val="28"/>
              </w:rPr>
              <w:t>№ _________</w:t>
            </w:r>
            <w:r>
              <w:rPr>
                <w:sz w:val="28"/>
                <w:szCs w:val="28"/>
              </w:rPr>
              <w:t>-о</w:t>
            </w:r>
          </w:p>
          <w:p w:rsidR="009522A8" w:rsidRPr="00433DDD" w:rsidRDefault="009522A8" w:rsidP="009522A8">
            <w:pPr>
              <w:pStyle w:val="a7"/>
              <w:keepNext/>
              <w:ind w:left="0" w:firstLine="709"/>
              <w:jc w:val="right"/>
              <w:rPr>
                <w:sz w:val="28"/>
                <w:szCs w:val="28"/>
              </w:rPr>
            </w:pPr>
          </w:p>
        </w:tc>
      </w:tr>
    </w:tbl>
    <w:p w:rsidR="009522A8" w:rsidRPr="009522A8" w:rsidRDefault="009522A8" w:rsidP="009522A8">
      <w:pPr>
        <w:widowControl w:val="0"/>
        <w:tabs>
          <w:tab w:val="left" w:pos="1598"/>
        </w:tabs>
        <w:autoSpaceDE w:val="0"/>
        <w:autoSpaceDN w:val="0"/>
        <w:spacing w:before="72" w:after="0" w:line="240" w:lineRule="auto"/>
        <w:ind w:right="264"/>
        <w:jc w:val="center"/>
        <w:outlineLvl w:val="0"/>
        <w:rPr>
          <w:sz w:val="28"/>
        </w:rPr>
      </w:pPr>
    </w:p>
    <w:tbl>
      <w:tblPr>
        <w:tblStyle w:val="a6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3D375A" w:rsidRPr="00433DDD" w:rsidTr="00B232B9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3D375A" w:rsidRPr="00FB2A2B" w:rsidRDefault="003D375A" w:rsidP="00FB2A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pacing w:val="25"/>
                <w:sz w:val="28"/>
                <w:szCs w:val="28"/>
              </w:rPr>
            </w:pPr>
            <w:r w:rsidRPr="00FB2A2B">
              <w:rPr>
                <w:rFonts w:ascii="Times New Roman" w:eastAsia="Times New Roman" w:hAnsi="Times New Roman" w:cs="Times New Roman"/>
                <w:b/>
                <w:spacing w:val="25"/>
                <w:sz w:val="28"/>
                <w:szCs w:val="28"/>
              </w:rPr>
              <w:t>ИНСТРУКЦИЯ</w:t>
            </w:r>
          </w:p>
          <w:p w:rsidR="003D375A" w:rsidRPr="00433DDD" w:rsidRDefault="003D375A" w:rsidP="00FB2A2B">
            <w:pPr>
              <w:keepNext/>
              <w:contextualSpacing/>
              <w:jc w:val="center"/>
              <w:rPr>
                <w:b/>
                <w:spacing w:val="120"/>
                <w:sz w:val="28"/>
                <w:szCs w:val="28"/>
              </w:rPr>
            </w:pPr>
            <w:r w:rsidRPr="00792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</w:t>
            </w:r>
            <w:r w:rsidRPr="00792F12">
              <w:rPr>
                <w:rFonts w:ascii="Times New Roman" w:eastAsia="Times New Roman" w:hAnsi="Times New Roman" w:cs="Times New Roman"/>
                <w:b/>
                <w:bCs/>
                <w:spacing w:val="40"/>
                <w:sz w:val="28"/>
                <w:szCs w:val="28"/>
              </w:rPr>
              <w:t xml:space="preserve"> </w:t>
            </w:r>
            <w:r w:rsidRPr="00792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участника</w:t>
            </w:r>
            <w:r w:rsidRPr="00792F12">
              <w:rPr>
                <w:rFonts w:ascii="Times New Roman" w:eastAsia="Times New Roman" w:hAnsi="Times New Roman" w:cs="Times New Roman"/>
                <w:b/>
                <w:bCs/>
                <w:spacing w:val="40"/>
                <w:sz w:val="28"/>
                <w:szCs w:val="28"/>
              </w:rPr>
              <w:t xml:space="preserve"> </w:t>
            </w:r>
            <w:r w:rsidRPr="00792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экзамена,</w:t>
            </w:r>
            <w:r w:rsidRPr="00792F12">
              <w:rPr>
                <w:rFonts w:ascii="Times New Roman" w:eastAsia="Times New Roman" w:hAnsi="Times New Roman" w:cs="Times New Roman"/>
                <w:b/>
                <w:bCs/>
                <w:spacing w:val="40"/>
                <w:sz w:val="28"/>
                <w:szCs w:val="28"/>
              </w:rPr>
              <w:t xml:space="preserve"> </w:t>
            </w:r>
            <w:r w:rsidRPr="00792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зачитываемая</w:t>
            </w:r>
            <w:r w:rsidRPr="00792F12">
              <w:rPr>
                <w:rFonts w:ascii="Times New Roman" w:eastAsia="Times New Roman" w:hAnsi="Times New Roman" w:cs="Times New Roman"/>
                <w:b/>
                <w:bCs/>
                <w:spacing w:val="40"/>
                <w:sz w:val="28"/>
                <w:szCs w:val="28"/>
              </w:rPr>
              <w:t xml:space="preserve"> </w:t>
            </w:r>
            <w:r w:rsidRPr="00792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организатором в</w:t>
            </w:r>
            <w:r w:rsidRPr="00792F12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792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аудитории перед началом экзамена с использованием технологии печати полного комплекта ЭМ в аудиториях ППЭ</w:t>
            </w:r>
          </w:p>
        </w:tc>
      </w:tr>
    </w:tbl>
    <w:p w:rsidR="003D375A" w:rsidRDefault="003D375A" w:rsidP="0008225A">
      <w:pPr>
        <w:widowControl w:val="0"/>
        <w:tabs>
          <w:tab w:val="left" w:pos="1598"/>
        </w:tabs>
        <w:autoSpaceDE w:val="0"/>
        <w:autoSpaceDN w:val="0"/>
        <w:spacing w:before="72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-284" w:type="dxa"/>
        <w:tblLook w:val="04A0" w:firstRow="1" w:lastRow="0" w:firstColumn="1" w:lastColumn="0" w:noHBand="0" w:noVBand="1"/>
      </w:tblPr>
      <w:tblGrid>
        <w:gridCol w:w="9802"/>
      </w:tblGrid>
      <w:tr w:rsidR="003745DA" w:rsidRPr="00433DDD" w:rsidTr="00B232B9"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9067"/>
            </w:tblGrid>
            <w:tr w:rsidR="002A270C" w:rsidTr="002A270C">
              <w:tc>
                <w:tcPr>
                  <w:tcW w:w="9067" w:type="dxa"/>
                </w:tcPr>
                <w:p w:rsidR="002A270C" w:rsidRPr="002A270C" w:rsidRDefault="002A270C" w:rsidP="002A270C">
                  <w:pPr>
                    <w:ind w:left="103" w:right="10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32B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Текст, который выделен </w:t>
                  </w:r>
                  <w:r w:rsidRPr="00B232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жирным шрифтом</w:t>
                  </w:r>
                  <w:r w:rsidRPr="00B232B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читается</w:t>
                  </w:r>
                  <w:r w:rsidRPr="00B232B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участникам экзамена </w:t>
                  </w:r>
                  <w:r w:rsidRPr="00B232B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слово в слово</w:t>
                  </w:r>
                  <w:r w:rsidRPr="00B232B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Это делается для стандартизации процедуры проведения ЕГЭ. </w:t>
                  </w:r>
                  <w:r w:rsidRPr="00B232B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Комментарии, отмеченные курсивом, не читаются участникам экзамена. Они даны в помощь организатору. </w:t>
                  </w:r>
                  <w:r w:rsidRPr="00B232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Инструктаж и экзамен проводятся в спокойной и доброжелательной обстановке.</w:t>
                  </w:r>
                </w:p>
              </w:tc>
            </w:tr>
          </w:tbl>
          <w:p w:rsidR="003745DA" w:rsidRPr="00B232B9" w:rsidRDefault="003745DA" w:rsidP="002A270C">
            <w:pPr>
              <w:pStyle w:val="a3"/>
              <w:spacing w:before="120" w:after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Подготовительные</w:t>
            </w:r>
            <w:r w:rsidRPr="00B232B9">
              <w:rPr>
                <w:rFonts w:ascii="Times New Roman" w:eastAsia="Times New Roman" w:hAnsi="Times New Roman" w:cs="Times New Roman"/>
                <w:i/>
                <w:spacing w:val="1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мероприятия:</w:t>
            </w:r>
          </w:p>
          <w:p w:rsidR="00D5705C" w:rsidRPr="00D5705C" w:rsidRDefault="00D5705C" w:rsidP="002A270C">
            <w:pPr>
              <w:pStyle w:val="a3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570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 позднее 8.45 организаторам в аудитории необходимо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70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оформить </w:t>
            </w:r>
            <w:r w:rsidR="002C78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</w:t>
            </w:r>
            <w:r w:rsidRPr="00D570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доске (информационном стенде) в аудитории образец регистрационных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70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полей бланка регистрации участника экзамена, указав код региона, код ППЭ, номер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70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аудитории, который следует писать, начиная с первой позиции, прописывая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70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предшествующие нули, в случае если номер аудитории составляет менее 4-х знаков, код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70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предмета и его название, дату проведения экзамена. Также рекомендуется подготовить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70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доске (информационном стенде) список кодов образовательных организаций 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70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соответствии с формой ППЭ-16. Код региона, код ППЭ, код предмета и его название,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70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дата проведения экзамена в бланке регистрации будут заполнены автоматически.</w:t>
            </w:r>
          </w:p>
          <w:p w:rsidR="003745DA" w:rsidRDefault="00D5705C" w:rsidP="002A270C">
            <w:pPr>
              <w:pStyle w:val="a3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570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 образовательной организации в бланке регистрации заполняется участниками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70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 в соответствии с информацией из формы ППЭ-16, предоставленной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70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организаторами в аудитории. Самостоятельно участники экзамена заполняют класс,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70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также ФИО, данные паспорта, используя свои данные из документа, удостоверяющего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70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личность.</w:t>
            </w:r>
          </w:p>
          <w:p w:rsidR="002A270C" w:rsidRDefault="002A270C" w:rsidP="002A270C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A270C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042831" wp14:editId="5286D3DD">
                  <wp:extent cx="6087325" cy="20386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7325" cy="203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5DA" w:rsidRPr="00B232B9" w:rsidRDefault="003745DA" w:rsidP="00D5705C">
            <w:pPr>
              <w:pStyle w:val="a3"/>
              <w:spacing w:after="0"/>
              <w:ind w:firstLine="74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время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рабочем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столе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2A270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экзамена,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помимо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ЭМ,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могут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находиться:</w:t>
            </w:r>
          </w:p>
          <w:p w:rsidR="009522A8" w:rsidRDefault="005F7DD9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г</w:t>
            </w:r>
            <w:r w:rsidR="003745DA"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елевая</w:t>
            </w:r>
            <w:proofErr w:type="spellEnd"/>
            <w:r w:rsidR="003745DA" w:rsidRPr="00B232B9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или</w:t>
            </w:r>
            <w:r w:rsidR="003745DA" w:rsidRPr="00B232B9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капиллярная</w:t>
            </w:r>
            <w:r w:rsidR="003745DA" w:rsidRPr="00B232B9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ручка</w:t>
            </w:r>
            <w:r w:rsidR="003745DA" w:rsidRPr="00B232B9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="003745DA" w:rsidRPr="00B232B9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чернилами</w:t>
            </w:r>
            <w:r w:rsidR="003745DA" w:rsidRPr="00B232B9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черного</w:t>
            </w:r>
            <w:r w:rsidR="003745DA" w:rsidRPr="00B232B9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цвета;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документ, удостоверяющий личность;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лекарства</w:t>
            </w:r>
            <w:r w:rsidRPr="00B232B9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(при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необходимости);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1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продукты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питания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дополнительного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приема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пищи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(перекус),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бутилированная питьевая</w:t>
            </w:r>
            <w:r w:rsidRPr="00B232B9">
              <w:rPr>
                <w:rFonts w:ascii="Times New Roman" w:eastAsia="Times New Roman" w:hAnsi="Times New Roman" w:cs="Times New Roman"/>
                <w:i/>
                <w:spacing w:val="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вода</w:t>
            </w:r>
            <w:r w:rsidRPr="00B232B9">
              <w:rPr>
                <w:rFonts w:ascii="Times New Roman" w:eastAsia="Times New Roman" w:hAnsi="Times New Roman" w:cs="Times New Roman"/>
                <w:i/>
                <w:spacing w:val="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</w:t>
            </w:r>
            <w:r w:rsidRPr="00B232B9">
              <w:rPr>
                <w:rFonts w:ascii="Times New Roman" w:eastAsia="Times New Roman" w:hAnsi="Times New Roman" w:cs="Times New Roman"/>
                <w:i/>
                <w:spacing w:val="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условии,</w:t>
            </w:r>
            <w:r w:rsidRPr="00B232B9">
              <w:rPr>
                <w:rFonts w:ascii="Times New Roman" w:eastAsia="Times New Roman" w:hAnsi="Times New Roman" w:cs="Times New Roman"/>
                <w:i/>
                <w:spacing w:val="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что</w:t>
            </w:r>
            <w:r w:rsidRPr="00B232B9">
              <w:rPr>
                <w:rFonts w:ascii="Times New Roman" w:eastAsia="Times New Roman" w:hAnsi="Times New Roman" w:cs="Times New Roman"/>
                <w:i/>
                <w:spacing w:val="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упаковка</w:t>
            </w:r>
            <w:r w:rsidRPr="00B232B9">
              <w:rPr>
                <w:rFonts w:ascii="Times New Roman" w:eastAsia="Times New Roman" w:hAnsi="Times New Roman" w:cs="Times New Roman"/>
                <w:i/>
                <w:spacing w:val="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указанных</w:t>
            </w:r>
            <w:r w:rsidRPr="00B232B9">
              <w:rPr>
                <w:rFonts w:ascii="Times New Roman" w:eastAsia="Times New Roman" w:hAnsi="Times New Roman" w:cs="Times New Roman"/>
                <w:i/>
                <w:spacing w:val="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продуктов</w:t>
            </w:r>
            <w:r w:rsidRPr="00B232B9">
              <w:rPr>
                <w:rFonts w:ascii="Times New Roman" w:eastAsia="Times New Roman" w:hAnsi="Times New Roman" w:cs="Times New Roman"/>
                <w:i/>
                <w:spacing w:val="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питания</w:t>
            </w:r>
            <w:r w:rsidRPr="00B232B9">
              <w:rPr>
                <w:rFonts w:ascii="Times New Roman" w:eastAsia="Times New Roman" w:hAnsi="Times New Roman" w:cs="Times New Roman"/>
                <w:i/>
                <w:spacing w:val="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B232B9">
              <w:rPr>
                <w:rFonts w:ascii="Times New Roman" w:eastAsia="Times New Roman" w:hAnsi="Times New Roman" w:cs="Times New Roman"/>
                <w:i/>
                <w:spacing w:val="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воды,</w:t>
            </w:r>
            <w:r w:rsidRPr="00B232B9">
              <w:rPr>
                <w:rFonts w:ascii="Times New Roman" w:eastAsia="Times New Roman" w:hAnsi="Times New Roman" w:cs="Times New Roman"/>
                <w:i/>
                <w:spacing w:val="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B232B9">
              <w:rPr>
                <w:rFonts w:ascii="Times New Roman" w:eastAsia="Times New Roman" w:hAnsi="Times New Roman" w:cs="Times New Roman"/>
                <w:i/>
                <w:spacing w:val="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также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их потребление не будут отвлекать других участников экзаменов от выполнения ими ЭР (при необходимости);</w:t>
            </w:r>
          </w:p>
          <w:p w:rsidR="003745DA" w:rsidRDefault="003745DA" w:rsidP="00B232B9">
            <w:pPr>
              <w:widowControl w:val="0"/>
              <w:autoSpaceDE w:val="0"/>
              <w:autoSpaceDN w:val="0"/>
              <w:spacing w:before="2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специальные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технические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средства</w:t>
            </w:r>
            <w:r w:rsidRPr="00B232B9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(для</w:t>
            </w:r>
            <w:r w:rsidRPr="00B232B9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лиц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B232B9">
              <w:rPr>
                <w:rFonts w:ascii="Times New Roman" w:eastAsia="Times New Roman" w:hAnsi="Times New Roman" w:cs="Times New Roman"/>
                <w:i/>
                <w:spacing w:val="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ОВЗ,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детей-инвалидов,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инвалидов);</w:t>
            </w:r>
          </w:p>
          <w:p w:rsidR="00D5705C" w:rsidRPr="00B232B9" w:rsidRDefault="00D5705C" w:rsidP="00B232B9">
            <w:pPr>
              <w:widowControl w:val="0"/>
              <w:autoSpaceDE w:val="0"/>
              <w:autoSpaceDN w:val="0"/>
              <w:spacing w:before="2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черновики,</w:t>
            </w:r>
            <w:r w:rsidRPr="00B232B9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выданные</w:t>
            </w:r>
            <w:r w:rsidRPr="00B232B9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ППЭ;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средства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обучения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воспитания,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которые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можно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использовать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экзаменах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отдельным учебным предметам:</w:t>
            </w:r>
          </w:p>
          <w:p w:rsidR="003745DA" w:rsidRPr="00D5705C" w:rsidRDefault="003745DA" w:rsidP="00B232B9">
            <w:pPr>
              <w:widowControl w:val="0"/>
              <w:autoSpaceDE w:val="0"/>
              <w:autoSpaceDN w:val="0"/>
              <w:spacing w:before="76" w:after="1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10"/>
                <w:szCs w:val="10"/>
              </w:rPr>
            </w:pPr>
          </w:p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808"/>
              <w:gridCol w:w="7768"/>
            </w:tblGrid>
            <w:tr w:rsidR="003745DA" w:rsidRPr="00B232B9" w:rsidTr="00666676">
              <w:trPr>
                <w:trHeight w:val="512"/>
              </w:trPr>
              <w:tc>
                <w:tcPr>
                  <w:tcW w:w="944" w:type="pct"/>
                </w:tcPr>
                <w:p w:rsidR="003745DA" w:rsidRPr="00D5705C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D5705C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3"/>
                      <w:szCs w:val="23"/>
                      <w:lang w:eastAsia="ru-RU"/>
                    </w:rPr>
                    <w:t>Учебный предмет</w:t>
                  </w:r>
                </w:p>
              </w:tc>
              <w:tc>
                <w:tcPr>
                  <w:tcW w:w="4056" w:type="pct"/>
                </w:tcPr>
                <w:p w:rsidR="003745DA" w:rsidRPr="00D5705C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3"/>
                      <w:szCs w:val="23"/>
                      <w:lang w:val="ru-RU" w:eastAsia="ru-RU"/>
                    </w:rPr>
                  </w:pPr>
                  <w:r w:rsidRPr="00D5705C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3"/>
                      <w:szCs w:val="23"/>
                      <w:lang w:val="ru-RU" w:eastAsia="ru-RU"/>
                    </w:rPr>
                    <w:t>Средства обучения и воспитания, разрешенные к использованию для выполнения заданий КИМ по соответствующим учебным предметам</w:t>
                  </w:r>
                </w:p>
              </w:tc>
            </w:tr>
            <w:tr w:rsidR="003745DA" w:rsidRPr="00B232B9" w:rsidTr="00666676">
              <w:trPr>
                <w:trHeight w:val="252"/>
              </w:trPr>
              <w:tc>
                <w:tcPr>
                  <w:tcW w:w="944" w:type="pct"/>
                </w:tcPr>
                <w:p w:rsidR="003745DA" w:rsidRPr="00D5705C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D5705C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  <w:t>Биология</w:t>
                  </w:r>
                </w:p>
              </w:tc>
              <w:tc>
                <w:tcPr>
                  <w:tcW w:w="4056" w:type="pct"/>
                </w:tcPr>
                <w:p w:rsidR="003745DA" w:rsidRPr="00D5705C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D5705C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  <w:t>Непрограммируемый калькулятор</w:t>
                  </w:r>
                </w:p>
              </w:tc>
            </w:tr>
            <w:tr w:rsidR="003745DA" w:rsidRPr="00B232B9" w:rsidTr="00666676">
              <w:trPr>
                <w:trHeight w:val="256"/>
              </w:trPr>
              <w:tc>
                <w:tcPr>
                  <w:tcW w:w="944" w:type="pct"/>
                </w:tcPr>
                <w:p w:rsidR="003745DA" w:rsidRPr="00D5705C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D5705C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4056" w:type="pct"/>
                </w:tcPr>
                <w:p w:rsidR="003745DA" w:rsidRPr="00F91504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  <w:t>Непрограммируемый калькулятор</w:t>
                  </w:r>
                  <w:r w:rsidR="002A270C"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  <w:t>;</w:t>
                  </w:r>
                </w:p>
                <w:p w:rsidR="002A270C" w:rsidRPr="00F91504" w:rsidRDefault="002A270C" w:rsidP="002A27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  <w:t xml:space="preserve">географические карты (административная карта России, политическая карта мира) и статистические приложения </w:t>
                  </w:r>
                  <w:r w:rsidRPr="00F91504">
                    <w:rPr>
                      <w:rFonts w:ascii="Times New Roman" w:eastAsia="Times New Roman" w:hAnsi="Times New Roman" w:cs="Times New Roman"/>
                      <w:bCs/>
                      <w:i/>
                      <w:noProof/>
                      <w:sz w:val="23"/>
                      <w:szCs w:val="23"/>
                      <w:lang w:val="ru-RU" w:eastAsia="ru-RU"/>
                    </w:rPr>
                    <w:t>(не входят в состав КИМ (распечатываются заранее и выдаются участникам экзаменов в аудитории вместе с КИМ)</w:t>
                  </w:r>
                </w:p>
              </w:tc>
            </w:tr>
            <w:tr w:rsidR="003745DA" w:rsidRPr="00B232B9" w:rsidTr="00666676">
              <w:trPr>
                <w:trHeight w:val="1527"/>
              </w:trPr>
              <w:tc>
                <w:tcPr>
                  <w:tcW w:w="944" w:type="pct"/>
                </w:tcPr>
                <w:p w:rsidR="003745DA" w:rsidRPr="00D5705C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D5705C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  <w:t>Иностранные языки</w:t>
                  </w:r>
                </w:p>
              </w:tc>
              <w:tc>
                <w:tcPr>
                  <w:tcW w:w="4056" w:type="pct"/>
                </w:tcPr>
                <w:p w:rsidR="003745DA" w:rsidRPr="00F91504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  <w:t>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КИМ;</w:t>
                  </w:r>
                </w:p>
                <w:p w:rsidR="003745DA" w:rsidRPr="00F91504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  <w:t>компьютерная техника, не имеющая доступа к информационно-телекоммуникационной сети «Интернет»; аудиогарнитура для выполнения заданий КИМ, предусматривающих устные ответы</w:t>
                  </w:r>
                </w:p>
              </w:tc>
            </w:tr>
            <w:tr w:rsidR="003745DA" w:rsidRPr="00B232B9" w:rsidTr="00666676">
              <w:trPr>
                <w:trHeight w:val="1042"/>
              </w:trPr>
              <w:tc>
                <w:tcPr>
                  <w:tcW w:w="944" w:type="pct"/>
                </w:tcPr>
                <w:p w:rsidR="003745DA" w:rsidRPr="00D5705C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D5705C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4056" w:type="pct"/>
                </w:tcPr>
                <w:p w:rsidR="003745DA" w:rsidRPr="00F91504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  <w:t>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</w:t>
                  </w:r>
                </w:p>
              </w:tc>
            </w:tr>
            <w:tr w:rsidR="003745DA" w:rsidRPr="00B232B9" w:rsidTr="00666676">
              <w:trPr>
                <w:trHeight w:val="257"/>
              </w:trPr>
              <w:tc>
                <w:tcPr>
                  <w:tcW w:w="944" w:type="pct"/>
                </w:tcPr>
                <w:p w:rsidR="003745DA" w:rsidRPr="00D5705C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D5705C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  <w:t>История</w:t>
                  </w:r>
                </w:p>
              </w:tc>
              <w:tc>
                <w:tcPr>
                  <w:tcW w:w="4056" w:type="pct"/>
                </w:tcPr>
                <w:p w:rsidR="003745DA" w:rsidRPr="00F91504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  <w:t>Не используются</w:t>
                  </w:r>
                </w:p>
              </w:tc>
            </w:tr>
            <w:tr w:rsidR="003745DA" w:rsidRPr="00B232B9" w:rsidTr="00666676">
              <w:trPr>
                <w:trHeight w:val="256"/>
              </w:trPr>
              <w:tc>
                <w:tcPr>
                  <w:tcW w:w="944" w:type="pct"/>
                </w:tcPr>
                <w:p w:rsidR="003745DA" w:rsidRPr="00D5705C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D5705C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4056" w:type="pct"/>
                </w:tcPr>
                <w:p w:rsidR="002A270C" w:rsidRPr="00F91504" w:rsidRDefault="003745DA" w:rsidP="002A27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noProof/>
                      <w:sz w:val="23"/>
                      <w:szCs w:val="23"/>
                      <w:lang w:val="ru-RU"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  <w:t>Орфографический словарь</w:t>
                  </w:r>
                  <w:r w:rsidR="002A270C"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  <w:t xml:space="preserve"> </w:t>
                  </w:r>
                  <w:r w:rsidR="002A270C" w:rsidRPr="00F91504">
                    <w:rPr>
                      <w:rFonts w:ascii="Times New Roman" w:eastAsia="Times New Roman" w:hAnsi="Times New Roman" w:cs="Times New Roman"/>
                      <w:bCs/>
                      <w:i/>
                      <w:noProof/>
                      <w:sz w:val="23"/>
                      <w:szCs w:val="23"/>
                      <w:lang w:val="ru-RU" w:eastAsia="ru-RU"/>
                    </w:rPr>
                    <w:t>(словари предоставляются образовательной организацией, на базе которой организован ППЭ,</w:t>
                  </w:r>
                </w:p>
                <w:p w:rsidR="002A270C" w:rsidRPr="00F91504" w:rsidRDefault="002A270C" w:rsidP="002A27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noProof/>
                      <w:sz w:val="23"/>
                      <w:szCs w:val="23"/>
                      <w:lang w:val="ru-RU"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i/>
                      <w:noProof/>
                      <w:sz w:val="23"/>
                      <w:szCs w:val="23"/>
                      <w:lang w:val="ru-RU" w:eastAsia="ru-RU"/>
                    </w:rPr>
                    <w:t>либо образовательными организациями, обучающиеся которых сдают экзамен в ППЭ. Пользоваться личными словарями участникам ЕГЭ не рекомендуется в целях недопущения нарушения Порядка в части</w:t>
                  </w:r>
                </w:p>
                <w:p w:rsidR="003745DA" w:rsidRPr="00F91504" w:rsidRDefault="002A270C" w:rsidP="002A270C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i/>
                      <w:noProof/>
                      <w:sz w:val="23"/>
                      <w:szCs w:val="23"/>
                      <w:lang w:val="ru-RU" w:eastAsia="ru-RU"/>
                    </w:rPr>
                    <w:t>использования справочных материалов, письменных заметок и др.)</w:t>
                  </w:r>
                </w:p>
              </w:tc>
            </w:tr>
            <w:tr w:rsidR="003745DA" w:rsidRPr="00B232B9" w:rsidTr="00666676">
              <w:trPr>
                <w:trHeight w:val="254"/>
              </w:trPr>
              <w:tc>
                <w:tcPr>
                  <w:tcW w:w="944" w:type="pct"/>
                </w:tcPr>
                <w:p w:rsidR="003745DA" w:rsidRPr="00D5705C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D5705C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4056" w:type="pct"/>
                </w:tcPr>
                <w:p w:rsidR="003745DA" w:rsidRPr="00F91504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  <w:t>Линейка, не содержащая справочной информации</w:t>
                  </w:r>
                </w:p>
              </w:tc>
            </w:tr>
            <w:tr w:rsidR="003745DA" w:rsidRPr="00B232B9" w:rsidTr="00666676">
              <w:trPr>
                <w:trHeight w:val="256"/>
              </w:trPr>
              <w:tc>
                <w:tcPr>
                  <w:tcW w:w="944" w:type="pct"/>
                </w:tcPr>
                <w:p w:rsidR="003745DA" w:rsidRPr="00D5705C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D5705C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4056" w:type="pct"/>
                </w:tcPr>
                <w:p w:rsidR="003745DA" w:rsidRPr="00F91504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  <w:t>Не используются</w:t>
                  </w:r>
                </w:p>
              </w:tc>
            </w:tr>
            <w:tr w:rsidR="003745DA" w:rsidRPr="00B232B9" w:rsidTr="00666676">
              <w:trPr>
                <w:trHeight w:val="255"/>
              </w:trPr>
              <w:tc>
                <w:tcPr>
                  <w:tcW w:w="944" w:type="pct"/>
                </w:tcPr>
                <w:p w:rsidR="003745DA" w:rsidRPr="00D5705C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D5705C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4056" w:type="pct"/>
                </w:tcPr>
                <w:p w:rsidR="003745DA" w:rsidRPr="00F91504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  <w:t>Не используются</w:t>
                  </w:r>
                </w:p>
              </w:tc>
            </w:tr>
            <w:tr w:rsidR="003745DA" w:rsidRPr="00B232B9" w:rsidTr="00666676">
              <w:trPr>
                <w:trHeight w:val="513"/>
              </w:trPr>
              <w:tc>
                <w:tcPr>
                  <w:tcW w:w="944" w:type="pct"/>
                </w:tcPr>
                <w:p w:rsidR="003745DA" w:rsidRPr="00D5705C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D5705C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  <w:t>Физика</w:t>
                  </w:r>
                </w:p>
              </w:tc>
              <w:tc>
                <w:tcPr>
                  <w:tcW w:w="4056" w:type="pct"/>
                </w:tcPr>
                <w:p w:rsidR="00D5705C" w:rsidRPr="00F91504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  <w:t xml:space="preserve">Линейка, не содержащая справочной информации; </w:t>
                  </w:r>
                </w:p>
                <w:p w:rsidR="003745DA" w:rsidRPr="00F91504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  <w:t>непрограммируемый калькулятор</w:t>
                  </w:r>
                </w:p>
              </w:tc>
            </w:tr>
            <w:tr w:rsidR="003745DA" w:rsidRPr="00B232B9" w:rsidTr="00666676">
              <w:trPr>
                <w:trHeight w:val="1027"/>
              </w:trPr>
              <w:tc>
                <w:tcPr>
                  <w:tcW w:w="944" w:type="pct"/>
                </w:tcPr>
                <w:p w:rsidR="003745DA" w:rsidRPr="00D5705C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</w:pPr>
                  <w:r w:rsidRPr="00D5705C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eastAsia="ru-RU"/>
                    </w:rPr>
                    <w:t>Химия</w:t>
                  </w:r>
                </w:p>
              </w:tc>
              <w:tc>
                <w:tcPr>
                  <w:tcW w:w="4056" w:type="pct"/>
                </w:tcPr>
                <w:p w:rsidR="003745DA" w:rsidRPr="00F91504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  <w:t>Непрограммируемый калькулятор;</w:t>
                  </w:r>
                </w:p>
                <w:p w:rsidR="003745DA" w:rsidRPr="00F91504" w:rsidRDefault="003745DA" w:rsidP="00666676">
                  <w:pPr>
                    <w:widowControl/>
                    <w:autoSpaceDE/>
                    <w:autoSpaceDN/>
                    <w:spacing w:before="1"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</w:pPr>
                  <w:r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  <w:t>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</w:t>
                  </w:r>
                  <w:r w:rsidR="00666676" w:rsidRPr="00F91504">
                    <w:rPr>
                      <w:rFonts w:ascii="Times New Roman" w:eastAsia="Times New Roman" w:hAnsi="Times New Roman" w:cs="Times New Roman"/>
                      <w:bCs/>
                      <w:noProof/>
                      <w:sz w:val="23"/>
                      <w:szCs w:val="23"/>
                      <w:lang w:val="ru-RU" w:eastAsia="ru-RU"/>
                    </w:rPr>
                    <w:t xml:space="preserve"> </w:t>
                  </w:r>
                  <w:r w:rsidR="00666676" w:rsidRPr="00F91504">
                    <w:rPr>
                      <w:rFonts w:ascii="Times New Roman" w:eastAsia="Times New Roman" w:hAnsi="Times New Roman" w:cs="Times New Roman"/>
                      <w:bCs/>
                      <w:i/>
                      <w:noProof/>
                      <w:sz w:val="23"/>
                      <w:szCs w:val="23"/>
                      <w:lang w:val="ru-RU" w:eastAsia="ru-RU"/>
                    </w:rPr>
                    <w:t>(входят в состав КИМ ЕГЭ)</w:t>
                  </w:r>
                </w:p>
              </w:tc>
            </w:tr>
          </w:tbl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Инструкция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состоит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из</w:t>
            </w:r>
            <w:r w:rsidRPr="00B232B9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двух</w:t>
            </w:r>
            <w:r w:rsidRPr="00B232B9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частей,</w:t>
            </w:r>
            <w:r w:rsidRPr="00B232B9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первая</w:t>
            </w:r>
            <w:r w:rsidRPr="00B232B9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из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которых</w:t>
            </w:r>
            <w:r w:rsidRPr="00B232B9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зачитывается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 с 9:50, а вторая – после получения ими ЭМ.</w:t>
            </w:r>
          </w:p>
          <w:p w:rsidR="003745DA" w:rsidRPr="00B232B9" w:rsidRDefault="003745DA" w:rsidP="00B232B9">
            <w:pPr>
              <w:ind w:left="34" w:right="11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89D" w:rsidRDefault="002C789D" w:rsidP="00666676">
            <w:pPr>
              <w:widowControl w:val="0"/>
              <w:autoSpaceDE w:val="0"/>
              <w:autoSpaceDN w:val="0"/>
              <w:spacing w:before="1" w:after="120"/>
              <w:ind w:left="34" w:right="119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745DA" w:rsidRPr="00B232B9" w:rsidRDefault="003745DA" w:rsidP="002C789D">
            <w:pPr>
              <w:widowControl w:val="0"/>
              <w:autoSpaceDE w:val="0"/>
              <w:autoSpaceDN w:val="0"/>
              <w:spacing w:before="1" w:after="120"/>
              <w:ind w:left="34" w:right="119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Кодировка</w:t>
            </w:r>
            <w:r w:rsidRPr="00B232B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учебных</w:t>
            </w:r>
            <w:r w:rsidRPr="00B232B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предметов</w:t>
            </w:r>
          </w:p>
          <w:tbl>
            <w:tblPr>
              <w:tblStyle w:val="TableNormal1"/>
              <w:tblW w:w="89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54"/>
              <w:gridCol w:w="1119"/>
              <w:gridCol w:w="3827"/>
              <w:gridCol w:w="1531"/>
            </w:tblGrid>
            <w:tr w:rsidR="003745DA" w:rsidRPr="00B232B9" w:rsidTr="003745DA">
              <w:trPr>
                <w:trHeight w:val="505"/>
              </w:trPr>
              <w:tc>
                <w:tcPr>
                  <w:tcW w:w="2454" w:type="dxa"/>
                  <w:tcBorders>
                    <w:bottom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u-RU" w:eastAsia="ru-RU"/>
                    </w:rPr>
                    <w:t>Название учебного предмета</w:t>
                  </w:r>
                </w:p>
              </w:tc>
              <w:tc>
                <w:tcPr>
                  <w:tcW w:w="1119" w:type="dxa"/>
                  <w:tcBorders>
                    <w:bottom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u-RU" w:eastAsia="ru-RU"/>
                    </w:rPr>
                    <w:t>Код учебного предмета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u-RU" w:eastAsia="ru-RU"/>
                    </w:rPr>
                    <w:t>Название учебного предмета</w:t>
                  </w:r>
                </w:p>
              </w:tc>
              <w:tc>
                <w:tcPr>
                  <w:tcW w:w="1531" w:type="dxa"/>
                  <w:tcBorders>
                    <w:bottom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u-RU" w:eastAsia="ru-RU"/>
                    </w:rPr>
                    <w:t>Код учебного предмета</w:t>
                  </w:r>
                </w:p>
              </w:tc>
            </w:tr>
            <w:tr w:rsidR="003745DA" w:rsidRPr="00B232B9" w:rsidTr="003745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53"/>
              </w:trPr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Русский язык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01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Обществознание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12</w:t>
                  </w:r>
                </w:p>
              </w:tc>
            </w:tr>
            <w:tr w:rsidR="003745DA" w:rsidRPr="00B232B9" w:rsidTr="003745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06"/>
              </w:trPr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Математика</w:t>
                  </w:r>
                </w:p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(профильный уровень)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02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Испанский язык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13</w:t>
                  </w:r>
                </w:p>
              </w:tc>
            </w:tr>
            <w:tr w:rsidR="003745DA" w:rsidRPr="00B232B9" w:rsidTr="003745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53"/>
              </w:trPr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Физика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03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Китайский язык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14</w:t>
                  </w:r>
                </w:p>
              </w:tc>
            </w:tr>
            <w:tr w:rsidR="003745DA" w:rsidRPr="00B232B9" w:rsidTr="003745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51"/>
              </w:trPr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Химия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04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Литература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18</w:t>
                  </w:r>
                </w:p>
              </w:tc>
            </w:tr>
            <w:tr w:rsidR="003745DA" w:rsidRPr="00B232B9" w:rsidTr="0066667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27"/>
              </w:trPr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Информатика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25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Математика (базовый уровень)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22</w:t>
                  </w:r>
                </w:p>
              </w:tc>
            </w:tr>
            <w:tr w:rsidR="003745DA" w:rsidRPr="00B232B9" w:rsidTr="0066667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27"/>
              </w:trPr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Биология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06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Английский язык (устный экзамен)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29</w:t>
                  </w:r>
                </w:p>
              </w:tc>
            </w:tr>
            <w:tr w:rsidR="003745DA" w:rsidRPr="00B232B9" w:rsidTr="0066667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27"/>
              </w:trPr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История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07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Немецкий язык (устный экзамен)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30</w:t>
                  </w:r>
                </w:p>
              </w:tc>
            </w:tr>
            <w:tr w:rsidR="003745DA" w:rsidRPr="00B232B9" w:rsidTr="0066667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27"/>
              </w:trPr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География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08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Французский язык (устный экзамен)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31</w:t>
                  </w:r>
                </w:p>
              </w:tc>
            </w:tr>
            <w:tr w:rsidR="003745DA" w:rsidRPr="00B232B9" w:rsidTr="0066667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27"/>
              </w:trPr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Английский язык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09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Испанский язык (устный экзамен)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33</w:t>
                  </w:r>
                </w:p>
              </w:tc>
            </w:tr>
            <w:tr w:rsidR="003745DA" w:rsidRPr="00B232B9" w:rsidTr="0066667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27"/>
              </w:trPr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Немецкий язык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10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Китайский язык (устный экзамен)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5DA" w:rsidRPr="00615A9F" w:rsidRDefault="003745DA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34</w:t>
                  </w:r>
                </w:p>
              </w:tc>
            </w:tr>
            <w:tr w:rsidR="00666676" w:rsidRPr="00B232B9" w:rsidTr="0066667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27"/>
              </w:trPr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6676" w:rsidRPr="00615A9F" w:rsidRDefault="00666676" w:rsidP="0050096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Французский язык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6676" w:rsidRPr="00615A9F" w:rsidRDefault="00666676" w:rsidP="0050096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11</w:t>
                  </w:r>
                </w:p>
              </w:tc>
              <w:tc>
                <w:tcPr>
                  <w:tcW w:w="53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6676" w:rsidRPr="00971798" w:rsidRDefault="00666676" w:rsidP="009522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3745DA" w:rsidRPr="00B232B9" w:rsidRDefault="003745DA" w:rsidP="00B232B9">
            <w:pPr>
              <w:ind w:left="34" w:right="11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5DA" w:rsidRPr="00B232B9" w:rsidRDefault="003745DA" w:rsidP="002C789D">
            <w:pPr>
              <w:widowControl w:val="0"/>
              <w:autoSpaceDE w:val="0"/>
              <w:autoSpaceDN w:val="0"/>
              <w:spacing w:before="1" w:after="120"/>
              <w:ind w:left="34" w:right="119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Продолжительность</w:t>
            </w:r>
            <w:r w:rsidRPr="00B232B9">
              <w:rPr>
                <w:rFonts w:ascii="Times New Roman" w:eastAsia="Times New Roman" w:hAnsi="Times New Roman" w:cs="Times New Roman"/>
                <w:b/>
                <w:spacing w:val="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выполнения</w:t>
            </w:r>
            <w:r w:rsidR="002C789D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</w:rPr>
              <w:t xml:space="preserve"> экзаменационных работ</w:t>
            </w:r>
          </w:p>
          <w:tbl>
            <w:tblPr>
              <w:tblStyle w:val="TableNormal2"/>
              <w:tblW w:w="90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39"/>
              <w:gridCol w:w="2977"/>
              <w:gridCol w:w="3592"/>
            </w:tblGrid>
            <w:tr w:rsidR="003745DA" w:rsidRPr="00B232B9" w:rsidTr="003745DA">
              <w:trPr>
                <w:trHeight w:val="1016"/>
              </w:trPr>
              <w:tc>
                <w:tcPr>
                  <w:tcW w:w="2439" w:type="dxa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t>Название учебного предмета</w:t>
                  </w:r>
                </w:p>
              </w:tc>
              <w:tc>
                <w:tcPr>
                  <w:tcW w:w="2977" w:type="dxa"/>
                  <w:vAlign w:val="center"/>
                </w:tcPr>
                <w:p w:rsidR="003745DA" w:rsidRPr="009E4C6F" w:rsidRDefault="003745DA" w:rsidP="009E4C6F">
                  <w:pPr>
                    <w:spacing w:before="12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t>Продолжительность выполнения ЭР</w:t>
                  </w:r>
                </w:p>
              </w:tc>
              <w:tc>
                <w:tcPr>
                  <w:tcW w:w="3592" w:type="dxa"/>
                  <w:vAlign w:val="center"/>
                </w:tcPr>
                <w:p w:rsidR="003745DA" w:rsidRPr="00615A9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u-RU" w:eastAsia="ru-RU"/>
                    </w:rPr>
                    <w:t>Продолжительность выполнения ЭР участниками экзамена с ОВЗ, участниками экзамена - детьми-инвалидами и инвалидами</w:t>
                  </w:r>
                </w:p>
              </w:tc>
            </w:tr>
            <w:tr w:rsidR="003745DA" w:rsidRPr="00B232B9" w:rsidTr="003745DA">
              <w:trPr>
                <w:trHeight w:val="604"/>
              </w:trPr>
              <w:tc>
                <w:tcPr>
                  <w:tcW w:w="2439" w:type="dxa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Математика (Профильный уровень)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3 часа 55 минут (235 минут)</w:t>
                  </w:r>
                </w:p>
              </w:tc>
              <w:tc>
                <w:tcPr>
                  <w:tcW w:w="3592" w:type="dxa"/>
                  <w:vMerge w:val="restart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5 часов 25 минут (325 минут)</w:t>
                  </w:r>
                </w:p>
              </w:tc>
            </w:tr>
            <w:tr w:rsidR="003745DA" w:rsidRPr="00B232B9" w:rsidTr="003745DA">
              <w:trPr>
                <w:trHeight w:val="325"/>
              </w:trPr>
              <w:tc>
                <w:tcPr>
                  <w:tcW w:w="2439" w:type="dxa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  <w:tc>
                <w:tcPr>
                  <w:tcW w:w="2977" w:type="dxa"/>
                  <w:vMerge/>
                  <w:tcBorders>
                    <w:top w:val="nil"/>
                  </w:tcBorders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92" w:type="dxa"/>
                  <w:vMerge/>
                  <w:tcBorders>
                    <w:top w:val="nil"/>
                  </w:tcBorders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45DA" w:rsidRPr="00B232B9" w:rsidTr="003745DA">
              <w:trPr>
                <w:trHeight w:val="318"/>
              </w:trPr>
              <w:tc>
                <w:tcPr>
                  <w:tcW w:w="2439" w:type="dxa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2977" w:type="dxa"/>
                  <w:vMerge/>
                  <w:tcBorders>
                    <w:top w:val="nil"/>
                  </w:tcBorders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92" w:type="dxa"/>
                  <w:vMerge/>
                  <w:tcBorders>
                    <w:top w:val="nil"/>
                  </w:tcBorders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45DA" w:rsidRPr="00B232B9" w:rsidTr="003745DA">
              <w:trPr>
                <w:trHeight w:val="323"/>
              </w:trPr>
              <w:tc>
                <w:tcPr>
                  <w:tcW w:w="2439" w:type="dxa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2977" w:type="dxa"/>
                  <w:vMerge/>
                  <w:tcBorders>
                    <w:top w:val="nil"/>
                  </w:tcBorders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92" w:type="dxa"/>
                  <w:vMerge/>
                  <w:tcBorders>
                    <w:top w:val="nil"/>
                  </w:tcBorders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45DA" w:rsidRPr="00B232B9" w:rsidTr="003745DA">
              <w:trPr>
                <w:trHeight w:val="315"/>
              </w:trPr>
              <w:tc>
                <w:tcPr>
                  <w:tcW w:w="2439" w:type="dxa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2977" w:type="dxa"/>
                  <w:vMerge/>
                  <w:tcBorders>
                    <w:top w:val="nil"/>
                  </w:tcBorders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92" w:type="dxa"/>
                  <w:vMerge/>
                  <w:tcBorders>
                    <w:top w:val="nil"/>
                  </w:tcBorders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45DA" w:rsidRPr="00B232B9" w:rsidTr="003745DA">
              <w:trPr>
                <w:trHeight w:val="308"/>
              </w:trPr>
              <w:tc>
                <w:tcPr>
                  <w:tcW w:w="2439" w:type="dxa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3 часа 30 минут (210 минут)</w:t>
                  </w:r>
                </w:p>
              </w:tc>
              <w:tc>
                <w:tcPr>
                  <w:tcW w:w="3592" w:type="dxa"/>
                  <w:vMerge w:val="restart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5 часов (300 минут)</w:t>
                  </w:r>
                </w:p>
              </w:tc>
            </w:tr>
            <w:tr w:rsidR="003745DA" w:rsidRPr="00B232B9" w:rsidTr="003745DA">
              <w:trPr>
                <w:trHeight w:val="314"/>
              </w:trPr>
              <w:tc>
                <w:tcPr>
                  <w:tcW w:w="2439" w:type="dxa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2977" w:type="dxa"/>
                  <w:vMerge/>
                  <w:tcBorders>
                    <w:top w:val="nil"/>
                  </w:tcBorders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92" w:type="dxa"/>
                  <w:vMerge/>
                  <w:tcBorders>
                    <w:top w:val="nil"/>
                  </w:tcBorders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45DA" w:rsidRPr="00B232B9" w:rsidTr="003745DA">
              <w:trPr>
                <w:trHeight w:val="163"/>
              </w:trPr>
              <w:tc>
                <w:tcPr>
                  <w:tcW w:w="2439" w:type="dxa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2977" w:type="dxa"/>
                  <w:vMerge/>
                  <w:tcBorders>
                    <w:top w:val="nil"/>
                  </w:tcBorders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92" w:type="dxa"/>
                  <w:vMerge/>
                  <w:tcBorders>
                    <w:top w:val="nil"/>
                  </w:tcBorders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45DA" w:rsidRPr="00B232B9" w:rsidTr="003745DA">
              <w:trPr>
                <w:trHeight w:val="170"/>
              </w:trPr>
              <w:tc>
                <w:tcPr>
                  <w:tcW w:w="2439" w:type="dxa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2977" w:type="dxa"/>
                  <w:vMerge/>
                  <w:tcBorders>
                    <w:top w:val="nil"/>
                  </w:tcBorders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92" w:type="dxa"/>
                  <w:vMerge/>
                  <w:tcBorders>
                    <w:top w:val="nil"/>
                  </w:tcBorders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45DA" w:rsidRPr="00B232B9" w:rsidTr="003745DA">
              <w:trPr>
                <w:trHeight w:val="603"/>
              </w:trPr>
              <w:tc>
                <w:tcPr>
                  <w:tcW w:w="2439" w:type="dxa"/>
                  <w:vAlign w:val="center"/>
                </w:tcPr>
                <w:p w:rsidR="00D5705C" w:rsidRPr="004A53DC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4A53DC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 xml:space="preserve">Иностранные языки </w:t>
                  </w:r>
                </w:p>
                <w:p w:rsidR="003745DA" w:rsidRPr="004B581A" w:rsidRDefault="00D5705C" w:rsidP="004B581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4B581A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(английский, испанский,</w:t>
                  </w:r>
                  <w:r w:rsidR="004B581A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4B581A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 xml:space="preserve">немецкий, французский) </w:t>
                  </w:r>
                  <w:r w:rsidR="003745DA" w:rsidRPr="004B581A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(Письменный)</w:t>
                  </w:r>
                </w:p>
              </w:tc>
              <w:tc>
                <w:tcPr>
                  <w:tcW w:w="2977" w:type="dxa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3 часа 10 минут (190 минут)</w:t>
                  </w:r>
                </w:p>
              </w:tc>
              <w:tc>
                <w:tcPr>
                  <w:tcW w:w="3592" w:type="dxa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4 часа 40 минут (280 минут)</w:t>
                  </w:r>
                </w:p>
              </w:tc>
            </w:tr>
            <w:tr w:rsidR="003745DA" w:rsidRPr="00B232B9" w:rsidTr="003745DA">
              <w:trPr>
                <w:trHeight w:val="397"/>
              </w:trPr>
              <w:tc>
                <w:tcPr>
                  <w:tcW w:w="2439" w:type="dxa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(Базовый уровень)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3 часа (180 минут)</w:t>
                  </w:r>
                </w:p>
              </w:tc>
              <w:tc>
                <w:tcPr>
                  <w:tcW w:w="3592" w:type="dxa"/>
                  <w:vMerge w:val="restart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4 часа 30 минут (270 минут)</w:t>
                  </w:r>
                </w:p>
              </w:tc>
            </w:tr>
            <w:tr w:rsidR="003745DA" w:rsidRPr="00B232B9" w:rsidTr="003745DA">
              <w:trPr>
                <w:trHeight w:val="240"/>
              </w:trPr>
              <w:tc>
                <w:tcPr>
                  <w:tcW w:w="2439" w:type="dxa"/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2977" w:type="dxa"/>
                  <w:vMerge/>
                  <w:tcBorders>
                    <w:top w:val="nil"/>
                  </w:tcBorders>
                </w:tcPr>
                <w:p w:rsidR="003745DA" w:rsidRPr="00B232B9" w:rsidRDefault="003745DA" w:rsidP="00B232B9">
                  <w:pPr>
                    <w:ind w:left="34" w:right="118"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92" w:type="dxa"/>
                  <w:vMerge/>
                  <w:tcBorders>
                    <w:top w:val="nil"/>
                  </w:tcBorders>
                </w:tcPr>
                <w:p w:rsidR="003745DA" w:rsidRPr="00B232B9" w:rsidRDefault="003745DA" w:rsidP="00B232B9">
                  <w:pPr>
                    <w:ind w:left="34" w:right="118" w:firstLine="10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745DA" w:rsidRPr="00B232B9" w:rsidTr="004B581A">
              <w:trPr>
                <w:trHeight w:val="245"/>
              </w:trPr>
              <w:tc>
                <w:tcPr>
                  <w:tcW w:w="2439" w:type="dxa"/>
                  <w:tcBorders>
                    <w:bottom w:val="single" w:sz="4" w:space="0" w:color="auto"/>
                  </w:tcBorders>
                  <w:vAlign w:val="center"/>
                </w:tcPr>
                <w:p w:rsidR="003745DA" w:rsidRPr="009E4C6F" w:rsidRDefault="003745DA" w:rsidP="009E4C6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 w:rsidRPr="009E4C6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eastAsia="ru-RU"/>
                    </w:rPr>
                    <w:t>Китайский язык (Письменный)</w:t>
                  </w:r>
                </w:p>
              </w:tc>
              <w:tc>
                <w:tcPr>
                  <w:tcW w:w="2977" w:type="dxa"/>
                  <w:vMerge/>
                  <w:tcBorders>
                    <w:top w:val="nil"/>
                    <w:bottom w:val="single" w:sz="4" w:space="0" w:color="auto"/>
                  </w:tcBorders>
                </w:tcPr>
                <w:p w:rsidR="003745DA" w:rsidRPr="00B232B9" w:rsidRDefault="003745DA" w:rsidP="00B232B9">
                  <w:pPr>
                    <w:ind w:left="34" w:right="118"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92" w:type="dxa"/>
                  <w:vMerge/>
                  <w:tcBorders>
                    <w:top w:val="nil"/>
                    <w:bottom w:val="single" w:sz="4" w:space="0" w:color="auto"/>
                  </w:tcBorders>
                </w:tcPr>
                <w:p w:rsidR="003745DA" w:rsidRPr="00B232B9" w:rsidRDefault="003745DA" w:rsidP="00B232B9">
                  <w:pPr>
                    <w:ind w:left="34" w:right="118" w:firstLine="10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B581A" w:rsidRPr="00B232B9" w:rsidTr="00863066">
              <w:trPr>
                <w:trHeight w:val="245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581A" w:rsidRPr="00615A9F" w:rsidRDefault="004B581A" w:rsidP="004B581A">
                  <w:pPr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Иностранные языки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4B581A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(английский, испанский,</w:t>
                  </w:r>
                  <w:r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4B581A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немецкий, французский)</w:t>
                  </w: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 xml:space="preserve"> (Устный)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581A" w:rsidRPr="00615A9F" w:rsidRDefault="004B581A" w:rsidP="004B581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17 минут</w:t>
                  </w:r>
                </w:p>
              </w:tc>
              <w:tc>
                <w:tcPr>
                  <w:tcW w:w="3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581A" w:rsidRPr="00615A9F" w:rsidRDefault="004B581A" w:rsidP="004B581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47 минут</w:t>
                  </w:r>
                </w:p>
              </w:tc>
            </w:tr>
            <w:tr w:rsidR="004B581A" w:rsidRPr="00B232B9" w:rsidTr="00863066">
              <w:trPr>
                <w:trHeight w:val="245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581A" w:rsidRPr="00615A9F" w:rsidRDefault="004B581A" w:rsidP="004B581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 xml:space="preserve">Китайский язык </w:t>
                  </w: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lastRenderedPageBreak/>
                    <w:t>(Устный)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581A" w:rsidRPr="00615A9F" w:rsidRDefault="004B581A" w:rsidP="004B581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lastRenderedPageBreak/>
                    <w:t>14 минут</w:t>
                  </w:r>
                </w:p>
              </w:tc>
              <w:tc>
                <w:tcPr>
                  <w:tcW w:w="3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581A" w:rsidRPr="00615A9F" w:rsidRDefault="004B581A" w:rsidP="004B581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</w:pPr>
                  <w:r w:rsidRPr="00615A9F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u-RU" w:eastAsia="ru-RU"/>
                    </w:rPr>
                    <w:t>44 минуты</w:t>
                  </w:r>
                </w:p>
              </w:tc>
            </w:tr>
          </w:tbl>
          <w:p w:rsidR="003745DA" w:rsidRPr="00B232B9" w:rsidRDefault="003745DA" w:rsidP="00B232B9">
            <w:pPr>
              <w:ind w:left="34" w:right="11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Инструкция</w:t>
            </w:r>
            <w:r w:rsidRPr="00B232B9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</w:t>
            </w:r>
            <w:r w:rsidRPr="00B232B9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участников</w:t>
            </w:r>
            <w:r w:rsidRPr="00B232B9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экзамена</w:t>
            </w:r>
          </w:p>
          <w:p w:rsidR="003745DA" w:rsidRPr="00B232B9" w:rsidRDefault="003745DA" w:rsidP="00666676">
            <w:pPr>
              <w:widowControl w:val="0"/>
              <w:autoSpaceDE w:val="0"/>
              <w:autoSpaceDN w:val="0"/>
              <w:spacing w:before="120"/>
              <w:ind w:left="34" w:right="119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Первая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часть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инструктажа</w:t>
            </w:r>
            <w:r w:rsidRPr="00B232B9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(начало</w:t>
            </w:r>
            <w:r w:rsidRPr="00B232B9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проведения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9:50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):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6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Уважаемые</w:t>
            </w:r>
            <w:r w:rsidRPr="00B232B9">
              <w:rPr>
                <w:rFonts w:ascii="Times New Roman" w:eastAsia="Times New Roman" w:hAnsi="Times New Roman" w:cs="Times New Roman"/>
                <w:b/>
                <w:spacing w:val="6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участники</w:t>
            </w:r>
            <w:r w:rsidRPr="00B232B9">
              <w:rPr>
                <w:rFonts w:ascii="Times New Roman" w:eastAsia="Times New Roman" w:hAnsi="Times New Roman" w:cs="Times New Roman"/>
                <w:b/>
                <w:spacing w:val="6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экзамена!</w:t>
            </w:r>
            <w:r w:rsidRPr="00B232B9">
              <w:rPr>
                <w:rFonts w:ascii="Times New Roman" w:eastAsia="Times New Roman" w:hAnsi="Times New Roman" w:cs="Times New Roman"/>
                <w:b/>
                <w:spacing w:val="6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Сегодня</w:t>
            </w:r>
            <w:r w:rsidRPr="00B232B9">
              <w:rPr>
                <w:rFonts w:ascii="Times New Roman" w:eastAsia="Times New Roman" w:hAnsi="Times New Roman" w:cs="Times New Roman"/>
                <w:b/>
                <w:spacing w:val="6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B232B9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сдаете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6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</w:t>
            </w:r>
            <w:r w:rsidRPr="00B232B9">
              <w:rPr>
                <w:rFonts w:ascii="Times New Roman" w:eastAsia="Times New Roman" w:hAnsi="Times New Roman" w:cs="Times New Roman"/>
                <w:b/>
                <w:spacing w:val="63"/>
                <w:sz w:val="28"/>
                <w:szCs w:val="28"/>
              </w:rPr>
              <w:t xml:space="preserve"> </w:t>
            </w:r>
            <w:r w:rsidR="002C789D">
              <w:rPr>
                <w:rFonts w:ascii="Times New Roman" w:eastAsia="Times New Roman" w:hAnsi="Times New Roman" w:cs="Times New Roman"/>
                <w:b/>
                <w:spacing w:val="63"/>
                <w:sz w:val="28"/>
                <w:szCs w:val="28"/>
              </w:rPr>
              <w:t xml:space="preserve">               </w:t>
            </w:r>
            <w:r w:rsidRPr="00B232B9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по ___________</w:t>
            </w:r>
            <w:r w:rsidR="00865E89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_______</w:t>
            </w:r>
            <w:r w:rsidRPr="00B232B9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назовите</w:t>
            </w:r>
            <w:r w:rsidRPr="00B232B9">
              <w:rPr>
                <w:rFonts w:ascii="Times New Roman" w:eastAsia="Times New Roman" w:hAnsi="Times New Roman" w:cs="Times New Roman"/>
                <w:i/>
                <w:spacing w:val="6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соответствующий</w:t>
            </w:r>
            <w:r w:rsidRPr="00B232B9">
              <w:rPr>
                <w:rFonts w:ascii="Times New Roman" w:eastAsia="Times New Roman" w:hAnsi="Times New Roman" w:cs="Times New Roman"/>
                <w:i/>
                <w:spacing w:val="5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учебный</w:t>
            </w:r>
            <w:r w:rsidRPr="00B232B9">
              <w:rPr>
                <w:rFonts w:ascii="Times New Roman" w:eastAsia="Times New Roman" w:hAnsi="Times New Roman" w:cs="Times New Roman"/>
                <w:i/>
                <w:spacing w:val="59"/>
                <w:sz w:val="28"/>
                <w:szCs w:val="28"/>
              </w:rPr>
              <w:t xml:space="preserve"> </w:t>
            </w:r>
            <w:proofErr w:type="gramStart"/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предмет)</w:t>
            </w:r>
            <w:r w:rsidR="002C78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</w:t>
            </w:r>
            <w:proofErr w:type="gramEnd"/>
            <w:r w:rsidR="002C78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</w:t>
            </w:r>
            <w:r w:rsidRPr="00B232B9">
              <w:rPr>
                <w:rFonts w:ascii="Times New Roman" w:eastAsia="Times New Roman" w:hAnsi="Times New Roman" w:cs="Times New Roman"/>
                <w:i/>
                <w:spacing w:val="6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форме</w:t>
            </w:r>
            <w:r w:rsidRPr="00B232B9">
              <w:rPr>
                <w:rFonts w:ascii="Times New Roman" w:eastAsia="Times New Roman" w:hAnsi="Times New Roman" w:cs="Times New Roman"/>
                <w:b/>
                <w:spacing w:val="6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 с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использованием технологии печати полных комплектов экзаменационных материалов в аудиториях ППЭ.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 – лишь одно из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жизненных испытаний, которое вам предстоит пройти. Будьте уверены: каждому, кто учился в школе, по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силам сдать ЕГЭ. Все задания составлены 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основе школьной программы, поэтому каждый из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 может успешно сдать экзамен.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Вместе с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 напоминаем, что в целях предупреждения нарушений порядка проведения ЕГЭ в аудиториях ППЭ ведется видеонаблюдение.</w:t>
            </w:r>
          </w:p>
          <w:p w:rsidR="00666676" w:rsidRPr="00B232B9" w:rsidRDefault="00666676" w:rsidP="00666676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</w:t>
            </w:r>
            <w:r w:rsidRPr="00B232B9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B232B9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ППЭ</w:t>
            </w:r>
            <w:r w:rsidRPr="00B232B9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запрещается:</w:t>
            </w:r>
          </w:p>
          <w:p w:rsidR="00666676" w:rsidRPr="00B232B9" w:rsidRDefault="00666676" w:rsidP="00666676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выполнять</w:t>
            </w:r>
            <w:r w:rsidRPr="00B232B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экзаменационную работу</w:t>
            </w:r>
            <w:r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несамостоятельно,</w:t>
            </w:r>
            <w:r w:rsidRPr="00B232B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том</w:t>
            </w:r>
            <w:r w:rsidRPr="00B232B9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числе</w:t>
            </w:r>
            <w:r w:rsidRPr="00B232B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B232B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помощью</w:t>
            </w:r>
            <w:r w:rsidRPr="00B232B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посторонних</w:t>
            </w:r>
            <w:r w:rsidRPr="00B232B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лиц;</w:t>
            </w:r>
          </w:p>
          <w:p w:rsidR="00666676" w:rsidRPr="00B232B9" w:rsidRDefault="00666676" w:rsidP="00666676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общаться с другими участниками экзаменов во время проведения экзамена в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аудитории;</w:t>
            </w:r>
          </w:p>
          <w:p w:rsidR="00666676" w:rsidRPr="00B232B9" w:rsidRDefault="00666676" w:rsidP="00666676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иметь при себе средства связи, фото-, аудио- и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видеоаппаратуру, электронно- вычислительную технику, справочные материалы, письменные заметки и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иные средства хранения и передачи информации (за исключением средств обучения и воспитания, разрешенных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использованию для выполнения заданий КИМ по соответствующим учебным предметам);</w:t>
            </w:r>
          </w:p>
          <w:p w:rsidR="00666676" w:rsidRPr="00B232B9" w:rsidRDefault="00666676" w:rsidP="00666676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иметь при себе уведомление о регистрации 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экзамене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proofErr w:type="gramStart"/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наличии – необходимо сдать его нам);</w:t>
            </w:r>
          </w:p>
          <w:p w:rsidR="00666676" w:rsidRPr="00B232B9" w:rsidRDefault="00666676" w:rsidP="00666676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выносить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аудиторий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865E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(или)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ППЭ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черновики,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экзаменационные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материалы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бумажном и (или) электронном носителях;</w:t>
            </w:r>
          </w:p>
          <w:p w:rsidR="00666676" w:rsidRPr="00865E89" w:rsidRDefault="00666676" w:rsidP="00666676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фотографировать</w:t>
            </w:r>
            <w:r w:rsidRPr="00B232B9">
              <w:rPr>
                <w:rFonts w:ascii="Times New Roman" w:eastAsia="Times New Roman" w:hAnsi="Times New Roman" w:cs="Times New Roman"/>
                <w:b/>
                <w:spacing w:val="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экзаменационные</w:t>
            </w:r>
            <w:r w:rsidRPr="00B232B9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материалы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865E8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и (или)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черновики;</w:t>
            </w:r>
          </w:p>
          <w:p w:rsidR="00666676" w:rsidRPr="00B232B9" w:rsidRDefault="00666676" w:rsidP="00666676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пользоваться справочными материалами, кроме тех, которые указаны в тексте 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КИМ;</w:t>
            </w:r>
          </w:p>
          <w:p w:rsidR="00666676" w:rsidRPr="00B232B9" w:rsidRDefault="00666676" w:rsidP="00666676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переписывать задания из КИМ в</w:t>
            </w:r>
            <w:r w:rsidRPr="00B232B9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черновики (при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необходимости можно делать заметки в КИМ);</w:t>
            </w:r>
          </w:p>
          <w:p w:rsidR="00666676" w:rsidRPr="00B232B9" w:rsidRDefault="00666676" w:rsidP="00666676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перемещаться</w:t>
            </w:r>
            <w:r w:rsidRPr="00B232B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 w:rsidRPr="00B232B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ППЭ</w:t>
            </w:r>
            <w:r w:rsidRPr="00B232B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  <w:r w:rsidRPr="00B232B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  <w:r w:rsidRPr="00B232B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</w:t>
            </w:r>
            <w:r w:rsidRPr="00B232B9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сопровождения</w:t>
            </w:r>
            <w:r w:rsidRPr="00B232B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организатора;</w:t>
            </w:r>
          </w:p>
          <w:p w:rsidR="00666676" w:rsidRDefault="00666676" w:rsidP="00666676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разговаривать,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пересаживаться,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обмениваться любыми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атериалами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предметами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 время проведения экз</w:t>
            </w:r>
            <w:r w:rsidR="009E4C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амена вам необходимо соблюдать </w:t>
            </w:r>
            <w:r w:rsidR="00666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орядок проведения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экзаменов.</w:t>
            </w:r>
          </w:p>
          <w:p w:rsidR="003745DA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F915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F91504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F915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случае</w:t>
            </w:r>
            <w:r w:rsidRPr="00F91504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F915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нарушения</w:t>
            </w:r>
            <w:r w:rsidRPr="00F91504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F915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порядка</w:t>
            </w:r>
            <w:r w:rsidRPr="00F91504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F915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F91504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F915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</w:t>
            </w:r>
            <w:r w:rsidRPr="00F91504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F915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F91504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F915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будете</w:t>
            </w:r>
            <w:r w:rsidRPr="00F91504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F915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удалены</w:t>
            </w:r>
            <w:r w:rsidRPr="00F91504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F915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</w:t>
            </w:r>
            <w:r w:rsidRPr="00F91504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F9150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ППЭ.</w:t>
            </w:r>
          </w:p>
          <w:p w:rsidR="00865E89" w:rsidRPr="00B232B9" w:rsidRDefault="00865E89" w:rsidP="00865E8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5E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Напоминаем, что частью 4 статьи 19.30 Кодекса Российской </w:t>
            </w:r>
            <w:r w:rsidRPr="00865E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Федерации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5E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 административных правонарушениях предусмотрена административная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5E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ответственность. Умышленное искажение результатов государственной итоговой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5E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аттестации, а равно нарушение установленного законодательством об образовании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5E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порядка проведения государственной итоговой аттестации, влечет наложение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5E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административного штрафа на граждан в размере от трех тысяч до пяти тысяч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5E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рублей.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случае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нарушения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порядка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работниками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ППЭ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или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другими</w:t>
            </w:r>
            <w:r w:rsidRPr="00B232B9">
              <w:rPr>
                <w:rFonts w:ascii="Times New Roman" w:eastAsia="Times New Roman" w:hAnsi="Times New Roman" w:cs="Times New Roman"/>
                <w:b/>
                <w:spacing w:val="6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участниками</w:t>
            </w:r>
            <w:r w:rsidRPr="00B232B9">
              <w:rPr>
                <w:rFonts w:ascii="Times New Roman" w:eastAsia="Times New Roman" w:hAnsi="Times New Roman" w:cs="Times New Roman"/>
                <w:b/>
                <w:spacing w:val="6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6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имеете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6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право</w:t>
            </w:r>
            <w:r w:rsidRPr="00B232B9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подать</w:t>
            </w:r>
            <w:r w:rsidRPr="00B232B9">
              <w:rPr>
                <w:rFonts w:ascii="Times New Roman" w:eastAsia="Times New Roman" w:hAnsi="Times New Roman" w:cs="Times New Roman"/>
                <w:b/>
                <w:spacing w:val="6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апелляцию</w:t>
            </w:r>
            <w:r w:rsidRPr="00B232B9">
              <w:rPr>
                <w:rFonts w:ascii="Times New Roman" w:eastAsia="Times New Roman" w:hAnsi="Times New Roman" w:cs="Times New Roman"/>
                <w:b/>
                <w:spacing w:val="6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нарушении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порядка. </w:t>
            </w:r>
            <w:r w:rsidR="00865E89" w:rsidRPr="00865E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Обращаем внимание,</w:t>
            </w:r>
            <w:r w:rsidR="00865E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что а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пелляция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нарушении порядка подается в день проведения экзамена члену ГЭК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 выхода из ППЭ.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2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Ознакомиться</w:t>
            </w:r>
            <w:r w:rsidRPr="00B232B9">
              <w:rPr>
                <w:rFonts w:ascii="Times New Roman" w:eastAsia="Times New Roman" w:hAnsi="Times New Roman" w:cs="Times New Roman"/>
                <w:b/>
                <w:spacing w:val="6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результатами</w:t>
            </w:r>
            <w:r w:rsidRPr="00B232B9">
              <w:rPr>
                <w:rFonts w:ascii="Times New Roman" w:eastAsia="Times New Roman" w:hAnsi="Times New Roman" w:cs="Times New Roman"/>
                <w:b/>
                <w:spacing w:val="6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</w:t>
            </w:r>
            <w:r w:rsidRPr="00B232B9">
              <w:rPr>
                <w:rFonts w:ascii="Times New Roman" w:eastAsia="Times New Roman" w:hAnsi="Times New Roman" w:cs="Times New Roman"/>
                <w:b/>
                <w:spacing w:val="6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сможете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6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школе</w:t>
            </w:r>
            <w:r w:rsidRPr="00B232B9">
              <w:rPr>
                <w:rFonts w:ascii="Times New Roman" w:eastAsia="Times New Roman" w:hAnsi="Times New Roman" w:cs="Times New Roman"/>
                <w:b/>
                <w:spacing w:val="66"/>
                <w:sz w:val="28"/>
                <w:szCs w:val="28"/>
              </w:rPr>
              <w:t xml:space="preserve"> </w:t>
            </w:r>
            <w:r w:rsidR="002C789D">
              <w:rPr>
                <w:rFonts w:ascii="Times New Roman" w:eastAsia="Times New Roman" w:hAnsi="Times New Roman" w:cs="Times New Roman"/>
                <w:b/>
                <w:spacing w:val="66"/>
                <w:sz w:val="28"/>
                <w:szCs w:val="28"/>
              </w:rPr>
              <w:t xml:space="preserve">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или</w:t>
            </w:r>
            <w:r w:rsidRPr="00B232B9">
              <w:rPr>
                <w:rFonts w:ascii="Times New Roman" w:eastAsia="Times New Roman" w:hAnsi="Times New Roman" w:cs="Times New Roman"/>
                <w:b/>
                <w:spacing w:val="6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местах, в которых вы были зарегистрированы на сдачу ЕГЭ.</w:t>
            </w:r>
          </w:p>
          <w:p w:rsidR="003745DA" w:rsidRPr="00B232B9" w:rsidRDefault="003745DA" w:rsidP="00B232B9">
            <w:pPr>
              <w:widowControl w:val="0"/>
              <w:tabs>
                <w:tab w:val="left" w:pos="8354"/>
              </w:tabs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Плановая</w:t>
            </w:r>
            <w:r w:rsidRPr="00B232B9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ознакомления</w:t>
            </w:r>
            <w:r w:rsidRPr="00B232B9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результатами: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____________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(назвать</w:t>
            </w:r>
            <w:r w:rsidRPr="00B232B9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дату).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6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После</w:t>
            </w:r>
            <w:r w:rsidRPr="00B232B9">
              <w:rPr>
                <w:rFonts w:ascii="Times New Roman" w:eastAsia="Times New Roman" w:hAnsi="Times New Roman" w:cs="Times New Roman"/>
                <w:b/>
                <w:spacing w:val="2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получения</w:t>
            </w:r>
            <w:r w:rsidRPr="00B232B9">
              <w:rPr>
                <w:rFonts w:ascii="Times New Roman" w:eastAsia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результатов</w:t>
            </w:r>
            <w:r w:rsidRPr="00B232B9">
              <w:rPr>
                <w:rFonts w:ascii="Times New Roman" w:eastAsia="Times New Roman" w:hAnsi="Times New Roman" w:cs="Times New Roman"/>
                <w:b/>
                <w:spacing w:val="2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</w:t>
            </w:r>
            <w:r w:rsidRPr="00B232B9">
              <w:rPr>
                <w:rFonts w:ascii="Times New Roman" w:eastAsia="Times New Roman" w:hAnsi="Times New Roman" w:cs="Times New Roman"/>
                <w:b/>
                <w:spacing w:val="2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2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подать</w:t>
            </w:r>
            <w:r w:rsidRPr="00B232B9">
              <w:rPr>
                <w:rFonts w:ascii="Times New Roman" w:eastAsia="Times New Roman" w:hAnsi="Times New Roman" w:cs="Times New Roman"/>
                <w:b/>
                <w:spacing w:val="2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апелляцию</w:t>
            </w:r>
            <w:r w:rsidRPr="00B232B9">
              <w:rPr>
                <w:rFonts w:ascii="Times New Roman" w:eastAsia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 w:rsidR="002C789D">
              <w:rPr>
                <w:rFonts w:ascii="Times New Roman" w:eastAsia="Times New Roman" w:hAnsi="Times New Roman" w:cs="Times New Roman"/>
                <w:b/>
                <w:spacing w:val="26"/>
                <w:sz w:val="28"/>
                <w:szCs w:val="28"/>
              </w:rPr>
              <w:t xml:space="preserve">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несогласии с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выставленными баллами. Апелляция подается в течение двух рабочих дней после официального дня объявления результатов ЕГЭ.</w:t>
            </w:r>
          </w:p>
          <w:p w:rsidR="003745DA" w:rsidRPr="00EC558E" w:rsidRDefault="003745DA" w:rsidP="00B232B9">
            <w:pPr>
              <w:widowControl w:val="0"/>
              <w:autoSpaceDE w:val="0"/>
              <w:autoSpaceDN w:val="0"/>
              <w:spacing w:before="1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Апелляцию вы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можете подать в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своей школе или в месте, где вы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были зарегистрированы 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сдачу ЕГЭ, или в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иных местах, определенных регионом</w:t>
            </w:r>
            <w:r w:rsidR="00EC55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Апелляция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вопросам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содержания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структуры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заданий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="002C789D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учебным предметам, а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также по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вопросам, связанным с оцениванием результатов выполнения заданий КИМ с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кратким </w:t>
            </w:r>
            <w:proofErr w:type="gramStart"/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ответом,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нарушением участником экзамена требований Порядка,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="002C789D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     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неправильным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заполнением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бланков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дополнительных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бланков,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рассматривается.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Обращаем внимание, что во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экзамена 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вашем рабочем столе, помимо экзаменационных материалов, могут находиться только:</w:t>
            </w:r>
          </w:p>
          <w:p w:rsidR="0000173F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гелевая</w:t>
            </w:r>
            <w:proofErr w:type="spellEnd"/>
            <w:r w:rsidRPr="00B232B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или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капиллярная</w:t>
            </w:r>
            <w:r w:rsidRPr="00B232B9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ручка</w:t>
            </w:r>
            <w:r w:rsidRPr="00B232B9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чернилами</w:t>
            </w:r>
            <w:r w:rsidRPr="00B232B9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черного</w:t>
            </w:r>
            <w:r w:rsidRPr="00B232B9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цвета;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документ, удостоверяющий личность;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2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лекарства</w:t>
            </w:r>
            <w:r w:rsidRPr="00B232B9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(при</w:t>
            </w:r>
            <w:r w:rsidRPr="00B232B9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необходимости);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</w:t>
            </w:r>
            <w:r w:rsidR="004A53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="004A53DC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(при необходимости);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черновики,</w:t>
            </w:r>
            <w:r w:rsidRPr="00B232B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выданные</w:t>
            </w:r>
            <w:r w:rsidRPr="00B232B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ППЭ;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средства обучения и воспитания, которые можно использовать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экзаменах по отдельным учебным предметам;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специальные технические средства (для участников с ОВЗ, детей-инвалидов,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инвалидов).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всем вопросам, связанным с проведением экзамена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proofErr w:type="gramStart"/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исключением вопросов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содержанию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КИМ),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 можете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обращаться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нам.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случае необходимости выхода из аудитории оставьте ваши экзаменационные материалы,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а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также документ, удостоверяющий личность, черновики, средства обучения и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воспитания (при наличии) и письменные принадлежности 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u w:val="single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своем рабочем столе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="0000173F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br/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территории ППЭ вас будет сопровождать организатор.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1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случае плохого самочувствия незамедлительно обращайтесь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нам. В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ППЭ присутствует медицинский работник. </w:t>
            </w:r>
            <w:proofErr w:type="gramStart"/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Напоминаем,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при ухудшении состояния здоровья и по другим объективным причинам вы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можете досрочно завершить выполнение </w:t>
            </w:r>
            <w:r w:rsidR="004A53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="004A53DC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прийти 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пересдачу в резервные сроки проведения экзамена по соответствующему учебному предмету.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</w:t>
            </w:r>
            <w:r w:rsidRPr="00B232B9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обращает</w:t>
            </w:r>
            <w:r w:rsidRPr="00B232B9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внимание</w:t>
            </w:r>
            <w:r w:rsidRPr="00B232B9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участников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B232B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B232B9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станцию</w:t>
            </w:r>
            <w:r w:rsidRPr="00B232B9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организатора.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6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Экзаменационные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материалы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поступили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станцию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организатора в зашифрованном виде.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вашем присутствии будет выполнена печать индивидуальных комплектов экзаменационных материалов. Печать начнется ровно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10:00. После чего экзаменационные материалы будут выданы вам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прохождения экзамена.</w:t>
            </w:r>
          </w:p>
          <w:p w:rsidR="003745DA" w:rsidRPr="00B232B9" w:rsidRDefault="003745DA" w:rsidP="0000173F">
            <w:pPr>
              <w:widowControl w:val="0"/>
              <w:autoSpaceDE w:val="0"/>
              <w:autoSpaceDN w:val="0"/>
              <w:ind w:left="34" w:right="119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0060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B232B9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ранее 10:00 организатор, ответственный за печать ЭМ, вводит количество ЭМ для печати и запускает процедуру расшифровки ЭМ (процедура расшифровки может быть инициирована, если техническим специалистом и членом ГЭК ранее был загружен и активирован ключ доступа к ЭМ).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2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Выполняется печать ЭМ и проверка качества печати контрольного листа полного комплекта (контрольный лист является последним </w:t>
            </w:r>
            <w:r w:rsidR="000017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комплекте, первый – это бланк регистрации, никаких титульных листов </w:t>
            </w:r>
            <w:r w:rsidR="002C78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не предусмотрено, качество печати каждого листа комплекта ЭМ </w:t>
            </w:r>
            <w:r w:rsidR="000017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 проверяется организатором): отсутствие белых и темных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полос, текст хорошо читаем и четко пропечатан, защитные знаки, расположенные </w:t>
            </w:r>
            <w:r w:rsidR="002C78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 всей поверхности листа, четко видны; результат проверки сообщается организатору, ответственному за печать ЭМ, для подтверждения качества печати на станции организатора. Качественный комплект размещается </w:t>
            </w:r>
            <w:r w:rsidR="002C78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столе для выдачи участникам, некачественный откладывается.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Далее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начинается</w:t>
            </w:r>
            <w:r w:rsidRPr="00B232B9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вторая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часть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инструктажа.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8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Вам</w:t>
            </w:r>
            <w:r w:rsidRPr="00B232B9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выдаются</w:t>
            </w:r>
            <w:r w:rsidRPr="00B232B9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напечатанные</w:t>
            </w:r>
            <w:r w:rsidRPr="00B232B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аудитории</w:t>
            </w:r>
            <w:r w:rsidRPr="00B232B9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ППЭ</w:t>
            </w:r>
            <w:r w:rsidRPr="00B232B9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</w:t>
            </w:r>
            <w:r w:rsidRPr="00B232B9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комплекты.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(Организаторы раздают участникам распечатанные комплекты ЭМ</w:t>
            </w:r>
            <w:r w:rsidR="002C78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произвольном порядке).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3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 начала работы с бланками ЕГЭ проверьте комплектацию выданных экзаменационных материалов. В индивидуальном комплекте находятся: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3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</w:t>
            </w:r>
            <w:r w:rsidRPr="00B232B9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регистрации, 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3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 ответов № 1,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бланк ответов № 2 лист 1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(не читается при проведении ЕГЭ </w:t>
            </w:r>
            <w:r w:rsidR="002C78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по математике базового уровня)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бланк ответов № 2 лист 2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(не читается при проведении ЕГЭ </w:t>
            </w:r>
            <w:r w:rsidR="002C78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математике базового уровня)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;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1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КИМ;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контрольный</w:t>
            </w:r>
            <w:r w:rsidRPr="00B232B9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</w:t>
            </w:r>
            <w:r w:rsidRPr="00B232B9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B232B9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информацией</w:t>
            </w:r>
            <w:r w:rsidRPr="00B232B9">
              <w:rPr>
                <w:rFonts w:ascii="Times New Roman" w:eastAsia="Times New Roman" w:hAnsi="Times New Roman" w:cs="Times New Roman"/>
                <w:b/>
                <w:spacing w:val="7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B232B9">
              <w:rPr>
                <w:rFonts w:ascii="Times New Roman" w:eastAsia="Times New Roman" w:hAnsi="Times New Roman" w:cs="Times New Roman"/>
                <w:b/>
                <w:spacing w:val="7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номере</w:t>
            </w:r>
            <w:r w:rsidRPr="00B232B9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бланка</w:t>
            </w:r>
            <w:r w:rsidRPr="00B232B9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регистрации</w:t>
            </w:r>
            <w:r w:rsidRPr="00B232B9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B232B9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номере 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КИМ</w:t>
            </w:r>
            <w:r w:rsidRPr="00B232B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8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Ознакомьтесь</w:t>
            </w:r>
            <w:r w:rsidRPr="00B232B9">
              <w:rPr>
                <w:rFonts w:ascii="Times New Roman" w:eastAsia="Times New Roman" w:hAnsi="Times New Roman" w:cs="Times New Roman"/>
                <w:b/>
                <w:spacing w:val="5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информацией</w:t>
            </w:r>
            <w:r w:rsidRPr="00B232B9">
              <w:rPr>
                <w:rFonts w:ascii="Times New Roman" w:eastAsia="Times New Roman" w:hAnsi="Times New Roman" w:cs="Times New Roman"/>
                <w:b/>
                <w:spacing w:val="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средней</w:t>
            </w:r>
            <w:r w:rsidRPr="00B232B9">
              <w:rPr>
                <w:rFonts w:ascii="Times New Roman" w:eastAsia="Times New Roman" w:hAnsi="Times New Roman" w:cs="Times New Roman"/>
                <w:b/>
                <w:spacing w:val="5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части</w:t>
            </w:r>
            <w:r w:rsidRPr="00B232B9">
              <w:rPr>
                <w:rFonts w:ascii="Times New Roman" w:eastAsia="Times New Roman" w:hAnsi="Times New Roman" w:cs="Times New Roman"/>
                <w:b/>
                <w:spacing w:val="5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бланка</w:t>
            </w:r>
            <w:r w:rsidRPr="00B232B9">
              <w:rPr>
                <w:rFonts w:ascii="Times New Roman" w:eastAsia="Times New Roman" w:hAnsi="Times New Roman" w:cs="Times New Roman"/>
                <w:b/>
                <w:spacing w:val="5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регистрации</w:t>
            </w:r>
            <w:r w:rsidRPr="00B232B9">
              <w:rPr>
                <w:rFonts w:ascii="Times New Roman" w:eastAsia="Times New Roman" w:hAnsi="Times New Roman" w:cs="Times New Roman"/>
                <w:b/>
                <w:spacing w:val="5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работе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B232B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индивидуальным</w:t>
            </w:r>
            <w:r w:rsidRPr="00B232B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комплектом</w:t>
            </w:r>
            <w:r w:rsidRPr="00B232B9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B232B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убедитесь</w:t>
            </w:r>
            <w:r w:rsidRPr="00B232B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="002C789D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 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правильной</w:t>
            </w:r>
            <w:r w:rsidRPr="00B232B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комплектации.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Сделать</w:t>
            </w:r>
            <w:r w:rsidRPr="00B232B9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паузу</w:t>
            </w:r>
            <w:r w:rsidRPr="00B232B9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проверки</w:t>
            </w:r>
            <w:r w:rsidRPr="00B232B9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участниками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комплектации</w:t>
            </w:r>
            <w:r w:rsidRPr="00B232B9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выданных</w:t>
            </w:r>
            <w:r w:rsidRPr="00B232B9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ЭМ.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6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Возьмите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регистрации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контрольный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лист.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Проверьте,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совпадает ли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цифровое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значение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штрихкода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бланке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регистрации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 штрихкодом 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контрольном листе. Номер бланка регистрации находится в средней части контрольного листа с подписью «БР».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Сделать</w:t>
            </w:r>
            <w:r w:rsidRPr="00B232B9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паузу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проверки</w:t>
            </w:r>
            <w:r w:rsidRPr="00B232B9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участниками</w:t>
            </w:r>
            <w:r w:rsidRPr="00B232B9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совпадения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номеров</w:t>
            </w:r>
            <w:r w:rsidRPr="00B232B9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бланка</w:t>
            </w:r>
            <w:r w:rsidRPr="00B232B9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регистрации.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5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Возьмите КИМ и контрольный лист. Проверьте, совпадает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 цифровое значение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proofErr w:type="spellStart"/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штрихкода</w:t>
            </w:r>
            <w:proofErr w:type="spellEnd"/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первом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последнем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КИМ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 штрихкодом 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контрольном листе. Цифровое значение штрихкода КИМ находится в средней части контрольного листа с подписью «КИМ».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Сделать</w:t>
            </w:r>
            <w:r w:rsidRPr="00B232B9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паузу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проверки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участниками</w:t>
            </w:r>
            <w:r w:rsidRPr="00B232B9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совпадения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номеров</w:t>
            </w:r>
            <w:r w:rsidRPr="00B232B9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КИМ.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9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Внимательно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просмотрите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текст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КИМ,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проверьте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качество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текста 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полиграфические дефекты, пересчитайте листы КИМ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сравните с указанным числом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листов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КИМ.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листов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напечатано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каждой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странице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КИМ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правом верхнем углу после наклонной черты.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Внимательно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просмотрите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бланки,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проверьте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качество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печати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штрихкодов и QR-кода, черных квадратов (реперов) на полиграфические дефекты.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случае</w:t>
            </w:r>
            <w:r w:rsidRPr="00B232B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если</w:t>
            </w:r>
            <w:r w:rsidRPr="00B232B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B232B9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обнаружили</w:t>
            </w:r>
            <w:r w:rsidRPr="00B232B9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несовпадения,</w:t>
            </w:r>
            <w:r w:rsidRPr="00B232B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обратитесь</w:t>
            </w:r>
            <w:r w:rsidRPr="00B232B9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B232B9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нам.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67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Сделать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паузу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проверки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участниками</w:t>
            </w:r>
            <w:r w:rsidRPr="00B232B9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качества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печати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выданных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ЭМ.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1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 обнаружении несовпадений штрихкодов, наличия лишних (нехватки) бланков, дефектов печати необходимо заменить полностью индивидуальный комплект, выполнив дополнительную печать полного комплекта ЭМ.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8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Приступаем</w:t>
            </w:r>
            <w:r w:rsidRPr="00B232B9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B232B9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заполнению</w:t>
            </w:r>
            <w:r w:rsidRPr="00B232B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бланка</w:t>
            </w:r>
            <w:r w:rsidRPr="00B232B9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регистрации.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Записывайте буквы и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цифры в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соответствии с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образцом 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бланке. Каждая цифра, символ записывается в отдельную клетку.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1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Поля</w:t>
            </w:r>
            <w:r w:rsidRPr="00B232B9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«Код</w:t>
            </w:r>
            <w:r w:rsidRPr="00B232B9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региона»,</w:t>
            </w:r>
            <w:r w:rsidRPr="00B232B9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«Код</w:t>
            </w:r>
            <w:r w:rsidRPr="00B232B9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ППЭ»,</w:t>
            </w:r>
            <w:r w:rsidRPr="00B232B9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«Код</w:t>
            </w:r>
            <w:r w:rsidRPr="00B232B9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предмета»,</w:t>
            </w:r>
            <w:r w:rsidRPr="00B232B9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«Название</w:t>
            </w:r>
            <w:r w:rsidRPr="00B232B9">
              <w:rPr>
                <w:rFonts w:ascii="Times New Roman" w:eastAsia="Times New Roman" w:hAnsi="Times New Roman" w:cs="Times New Roman"/>
                <w:b/>
                <w:spacing w:val="7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предмета»</w:t>
            </w:r>
            <w:r w:rsidRPr="00B232B9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и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«Дата</w:t>
            </w:r>
            <w:r w:rsidRPr="00B232B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B232B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ЕГЭ»</w:t>
            </w:r>
            <w:r w:rsidRPr="00B232B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заполнены</w:t>
            </w:r>
            <w:r w:rsidRPr="00B232B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автоматически.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1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Заполните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поля</w:t>
            </w:r>
            <w:r w:rsidRPr="00B232B9">
              <w:rPr>
                <w:rFonts w:ascii="Times New Roman" w:eastAsia="Times New Roman" w:hAnsi="Times New Roman" w:cs="Times New Roman"/>
                <w:b/>
                <w:spacing w:val="7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«Код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образовательной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организации»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«Номер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аудитории» в соответствии с информацией на доске (информационном стенде).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Обратите</w:t>
            </w:r>
            <w:r w:rsidRPr="00B232B9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внимание</w:t>
            </w:r>
            <w:r w:rsidRPr="00B232B9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участников</w:t>
            </w:r>
            <w:r w:rsidRPr="00B232B9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B232B9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доску</w:t>
            </w:r>
            <w:r w:rsidRPr="00B232B9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(информационный</w:t>
            </w:r>
            <w:r w:rsidRPr="00B232B9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стенд).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7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Заполните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поле</w:t>
            </w:r>
            <w:r w:rsidRPr="00B232B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«Класс».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1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Поля «Служебная отметка», «Резерв-1» и «Контрольная </w:t>
            </w:r>
            <w:proofErr w:type="gramStart"/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сумма» </w:t>
            </w:r>
            <w:r w:rsidR="002C789D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 </w:t>
            </w:r>
            <w:proofErr w:type="gramEnd"/>
            <w:r w:rsidR="002C789D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не заполняются.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Заполняем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сведения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участнике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экзамена,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поля: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фамилия,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имя,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отчество (при наличии), данные документа, удостоверяющего личность.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Сделать</w:t>
            </w:r>
            <w:r w:rsidRPr="00B232B9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паузу</w:t>
            </w:r>
            <w:r w:rsidRPr="00B232B9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заполнения</w:t>
            </w:r>
            <w:r w:rsidRPr="00B232B9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участниками</w:t>
            </w:r>
            <w:r w:rsidRPr="00B232B9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бланков</w:t>
            </w:r>
            <w:r w:rsidRPr="00B232B9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регистрации.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8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Поставьте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вашу</w:t>
            </w:r>
            <w:r w:rsidRPr="00B232B9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подпись</w:t>
            </w:r>
            <w:r w:rsidRPr="00B232B9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поле</w:t>
            </w:r>
            <w:r w:rsidRPr="00B232B9">
              <w:rPr>
                <w:rFonts w:ascii="Times New Roman" w:eastAsia="Times New Roman" w:hAnsi="Times New Roman" w:cs="Times New Roman"/>
                <w:b/>
                <w:spacing w:val="7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«Подпись</w:t>
            </w:r>
            <w:r w:rsidRPr="00B232B9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участника</w:t>
            </w:r>
            <w:r w:rsidRPr="00B232B9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ЕГЭ»,</w:t>
            </w:r>
            <w:r w:rsidRPr="00B232B9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расположенном в нижней части бланка регистрации.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(В случае если участник экзамена отказывается ставить личную подпись в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бланке регистрации, организатор в аудитории ставит в бланке регистрации свою подпись).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Приступаем к заполнению регистрационных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полей бланков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="002C789D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для записи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ответов.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региона, код предмета и его название на бланке ответов №1 заполнены автоматически. Поставьте вашу подпись в поле «Подпись участника ЕГЭ», расположенном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верхней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части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бланка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ответов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="00CE7230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br/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1.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Служебное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поле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«Резерв-4»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заполняйте.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1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региона, код предмета и его название, Лист № на бланке ответов №2 заполнены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автоматически. Также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автоматически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заполнено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поле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«Бланк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ответов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EC5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EC558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EC5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(лист</w:t>
            </w:r>
            <w:r w:rsidRPr="00EC558E">
              <w:rPr>
                <w:rFonts w:ascii="Times New Roman" w:eastAsia="Times New Roman" w:hAnsi="Times New Roman" w:cs="Times New Roman"/>
                <w:b/>
                <w:spacing w:val="36"/>
                <w:sz w:val="28"/>
                <w:szCs w:val="28"/>
              </w:rPr>
              <w:t xml:space="preserve"> </w:t>
            </w:r>
            <w:r w:rsidRPr="00EC5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2)»</w:t>
            </w:r>
            <w:r w:rsidRPr="00EC558E">
              <w:rPr>
                <w:rFonts w:ascii="Times New Roman" w:eastAsia="Times New Roman" w:hAnsi="Times New Roman" w:cs="Times New Roman"/>
                <w:b/>
                <w:spacing w:val="36"/>
                <w:sz w:val="28"/>
                <w:szCs w:val="28"/>
              </w:rPr>
              <w:t xml:space="preserve"> </w:t>
            </w:r>
            <w:r w:rsidRPr="00EC5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EC558E">
              <w:rPr>
                <w:rFonts w:ascii="Times New Roman" w:eastAsia="Times New Roman" w:hAnsi="Times New Roman" w:cs="Times New Roman"/>
                <w:b/>
                <w:spacing w:val="36"/>
                <w:sz w:val="28"/>
                <w:szCs w:val="28"/>
              </w:rPr>
              <w:t xml:space="preserve"> </w:t>
            </w:r>
            <w:r w:rsidRPr="00EC5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листе</w:t>
            </w:r>
            <w:r w:rsidRPr="00EC558E">
              <w:rPr>
                <w:rFonts w:ascii="Times New Roman" w:eastAsia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 w:rsidRPr="00EC5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B232B9">
              <w:rPr>
                <w:rFonts w:ascii="Times New Roman" w:eastAsia="Times New Roman" w:hAnsi="Times New Roman" w:cs="Times New Roman"/>
                <w:b/>
                <w:spacing w:val="3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бланка</w:t>
            </w:r>
            <w:r w:rsidRPr="00B232B9">
              <w:rPr>
                <w:rFonts w:ascii="Times New Roman" w:eastAsia="Times New Roman" w:hAnsi="Times New Roman" w:cs="Times New Roman"/>
                <w:b/>
                <w:spacing w:val="3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ответов</w:t>
            </w:r>
            <w:r w:rsidRPr="00B232B9">
              <w:rPr>
                <w:rFonts w:ascii="Times New Roman" w:eastAsia="Times New Roman" w:hAnsi="Times New Roman" w:cs="Times New Roman"/>
                <w:b/>
                <w:spacing w:val="3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B232B9">
              <w:rPr>
                <w:rFonts w:ascii="Times New Roman" w:eastAsia="Times New Roman" w:hAnsi="Times New Roman" w:cs="Times New Roman"/>
                <w:b/>
                <w:spacing w:val="3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Служебные</w:t>
            </w:r>
            <w:r w:rsidRPr="00B232B9">
              <w:rPr>
                <w:rFonts w:ascii="Times New Roman" w:eastAsia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поля</w:t>
            </w:r>
            <w:r w:rsidRPr="00B232B9">
              <w:rPr>
                <w:rFonts w:ascii="Times New Roman" w:eastAsia="Times New Roman" w:hAnsi="Times New Roman" w:cs="Times New Roman"/>
                <w:b/>
                <w:spacing w:val="3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«Резерв-5»</w:t>
            </w:r>
            <w:r w:rsidRPr="00B232B9">
              <w:rPr>
                <w:rFonts w:ascii="Times New Roman" w:eastAsia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B232B9">
              <w:rPr>
                <w:rFonts w:ascii="Times New Roman" w:eastAsia="Times New Roman" w:hAnsi="Times New Roman" w:cs="Times New Roman"/>
                <w:b/>
                <w:spacing w:val="3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«Резерв-6» не заполняйте.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Организаторы в аудитории проверяют правильность заполнения регистрационных полей на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всех бланках ЕГЭ у каждого участника экзамена </w:t>
            </w:r>
            <w:r w:rsidR="002C78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соответствие данных участника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(ФИО,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серии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="00CE7230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br/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номера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документа,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удостоверяющего</w:t>
            </w:r>
            <w:r w:rsidRPr="00B232B9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личность) в</w:t>
            </w:r>
            <w:r w:rsidRPr="00B232B9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бланке регистрации и в</w:t>
            </w:r>
            <w:r w:rsidRPr="00B232B9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документе, удостоверяющем личность. В случае обнаружения ошибочного заполнения регистрационных полей бланка организаторы </w:t>
            </w:r>
            <w:r w:rsidR="00CE723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аудитории дают указание участнику внести соответствующие исправления.</w:t>
            </w:r>
          </w:p>
          <w:p w:rsidR="00CE7230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Напоминаем основные правила по заполнению бланков для записи ответов. 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</w:t>
            </w:r>
            <w:r w:rsidRPr="00B232B9">
              <w:rPr>
                <w:rFonts w:ascii="Times New Roman" w:eastAsia="Times New Roman" w:hAnsi="Times New Roman" w:cs="Times New Roman"/>
                <w:b/>
                <w:spacing w:val="3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выполнении</w:t>
            </w:r>
            <w:r w:rsidRPr="00B232B9">
              <w:rPr>
                <w:rFonts w:ascii="Times New Roman" w:eastAsia="Times New Roman" w:hAnsi="Times New Roman" w:cs="Times New Roman"/>
                <w:b/>
                <w:spacing w:val="3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заданий</w:t>
            </w:r>
            <w:r w:rsidRPr="00B232B9">
              <w:rPr>
                <w:rFonts w:ascii="Times New Roman" w:eastAsia="Times New Roman" w:hAnsi="Times New Roman" w:cs="Times New Roman"/>
                <w:b/>
                <w:spacing w:val="3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внимательно</w:t>
            </w:r>
            <w:r w:rsidRPr="00B232B9">
              <w:rPr>
                <w:rFonts w:ascii="Times New Roman" w:eastAsia="Times New Roman" w:hAnsi="Times New Roman" w:cs="Times New Roman"/>
                <w:b/>
                <w:spacing w:val="3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читайте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3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инструкции</w:t>
            </w:r>
            <w:r w:rsidRPr="00B232B9">
              <w:rPr>
                <w:rFonts w:ascii="Times New Roman" w:eastAsia="Times New Roman" w:hAnsi="Times New Roman" w:cs="Times New Roman"/>
                <w:b/>
                <w:spacing w:val="33"/>
                <w:sz w:val="28"/>
                <w:szCs w:val="28"/>
              </w:rPr>
              <w:t xml:space="preserve"> </w:t>
            </w:r>
            <w:r w:rsidR="002C789D">
              <w:rPr>
                <w:rFonts w:ascii="Times New Roman" w:eastAsia="Times New Roman" w:hAnsi="Times New Roman" w:cs="Times New Roman"/>
                <w:b/>
                <w:spacing w:val="33"/>
                <w:sz w:val="28"/>
                <w:szCs w:val="28"/>
              </w:rPr>
              <w:t xml:space="preserve">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B232B9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заданиям,</w:t>
            </w:r>
            <w:r w:rsidR="00CE7230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указанные</w:t>
            </w:r>
            <w:r w:rsidRPr="00B232B9">
              <w:rPr>
                <w:rFonts w:ascii="Times New Roman" w:eastAsia="Times New Roman" w:hAnsi="Times New Roman" w:cs="Times New Roman"/>
                <w:b/>
                <w:spacing w:val="6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 вас</w:t>
            </w:r>
            <w:r w:rsidRPr="00B232B9">
              <w:rPr>
                <w:rFonts w:ascii="Times New Roman" w:eastAsia="Times New Roman" w:hAnsi="Times New Roman" w:cs="Times New Roman"/>
                <w:b/>
                <w:spacing w:val="6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КИМ.</w:t>
            </w:r>
            <w:r w:rsidRPr="00B232B9">
              <w:rPr>
                <w:rFonts w:ascii="Times New Roman" w:eastAsia="Times New Roman" w:hAnsi="Times New Roman" w:cs="Times New Roman"/>
                <w:b/>
                <w:spacing w:val="6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Записывайте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6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ответы,</w:t>
            </w:r>
            <w:r w:rsidRPr="00B232B9">
              <w:rPr>
                <w:rFonts w:ascii="Times New Roman" w:eastAsia="Times New Roman" w:hAnsi="Times New Roman" w:cs="Times New Roman"/>
                <w:b/>
                <w:spacing w:val="6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начиная</w:t>
            </w:r>
            <w:r w:rsidRPr="00B232B9">
              <w:rPr>
                <w:rFonts w:ascii="Times New Roman" w:eastAsia="Times New Roman" w:hAnsi="Times New Roman" w:cs="Times New Roman"/>
                <w:b/>
                <w:spacing w:val="65"/>
                <w:sz w:val="28"/>
                <w:szCs w:val="28"/>
              </w:rPr>
              <w:t xml:space="preserve"> </w:t>
            </w:r>
            <w:r w:rsidR="002C789D">
              <w:rPr>
                <w:rFonts w:ascii="Times New Roman" w:eastAsia="Times New Roman" w:hAnsi="Times New Roman" w:cs="Times New Roman"/>
                <w:b/>
                <w:spacing w:val="65"/>
                <w:sz w:val="28"/>
                <w:szCs w:val="28"/>
              </w:rPr>
              <w:t xml:space="preserve">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B232B9">
              <w:rPr>
                <w:rFonts w:ascii="Times New Roman" w:eastAsia="Times New Roman" w:hAnsi="Times New Roman" w:cs="Times New Roman"/>
                <w:b/>
                <w:spacing w:val="6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первой</w:t>
            </w:r>
            <w:r w:rsidRPr="00B232B9">
              <w:rPr>
                <w:rFonts w:ascii="Times New Roman" w:eastAsia="Times New Roman" w:hAnsi="Times New Roman" w:cs="Times New Roman"/>
                <w:b/>
                <w:spacing w:val="6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клетки, в соответствии с этими инструкциями.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При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выполнении заданий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 кратким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ответом ответ записывайте справа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номера задания в бланке ответов № 1.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 разрешается использовать при записи ответа на задания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кратким ответом никаких иных символов, кроме символов, указанных в бланках.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B232B9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заменить</w:t>
            </w:r>
            <w:r w:rsidRPr="00B232B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ошибочный</w:t>
            </w:r>
            <w:r w:rsidRPr="00B232B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ответ.</w:t>
            </w:r>
          </w:p>
          <w:p w:rsidR="003745DA" w:rsidRPr="00B232B9" w:rsidRDefault="003745DA" w:rsidP="00CE7230">
            <w:pPr>
              <w:widowControl w:val="0"/>
              <w:autoSpaceDE w:val="0"/>
              <w:autoSpaceDN w:val="0"/>
              <w:ind w:left="34" w:right="119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этого в поле «Замена ошибочных ответов» до знака «дефис» следует внести номер задания, ответ 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который следует </w:t>
            </w:r>
            <w:proofErr w:type="gramStart"/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исправить,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после знака «дефис» записать новое значение верного ответа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на указанное задание.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1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Обращаем ваше внимание, что 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бланках для записи ответов запрещается делать какие-либо записи и пометки, не</w:t>
            </w:r>
            <w:r w:rsidRPr="00B232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относящиеся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ответам на задания, в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том числе содержащие информацию о личности участника экзамена. Вы можете делать пометки в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черновиках и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КИМ. Также обращаем ваше внимание на то, что ответы, записанные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черновиках и КИМ, не проверяются.</w:t>
            </w:r>
          </w:p>
          <w:p w:rsidR="0069159D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Данный абзац не читается при проведении ЕГЭ по математике базового уровня: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</w:p>
          <w:p w:rsidR="003745DA" w:rsidRPr="00B232B9" w:rsidRDefault="0069159D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случае нехватки места на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бланке ответов № 2 лист 1 и бланке ответов № 2 лист 2 Вы можете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pacing w:val="51"/>
                <w:w w:val="150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обратиться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pacing w:val="52"/>
                <w:w w:val="150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pacing w:val="52"/>
                <w:w w:val="150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нам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pacing w:val="52"/>
                <w:w w:val="150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pacing w:val="52"/>
                <w:w w:val="150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дополнительным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pacing w:val="52"/>
                <w:w w:val="150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бланком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pacing w:val="54"/>
                <w:w w:val="150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ответов 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2. Оборотные стороны бланка ответов № 2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proofErr w:type="gramStart"/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3745DA"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листа 1 и листа 2) и дополнительных бланков ответов № 2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заполняются и не проверяются. Апелляции по вопросам проверки записей на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="003745DA"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оборотной стороне указанных бланков рассматриваться также не будут.</w:t>
            </w:r>
          </w:p>
          <w:p w:rsidR="00B83359" w:rsidRPr="00EC558E" w:rsidRDefault="00B83359" w:rsidP="00B8335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5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Обращаем ваше внимание, что в бланках ответов № 2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Pr="00EC5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 дополнительных бланках ответов № 2 участникам экзамена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EC5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заполняют поля «Дополнительный бланк ответов № 2» и «Лист №</w:t>
            </w:r>
            <w:proofErr w:type="gramStart"/>
            <w:r w:rsidRPr="00EC5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»,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EC5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том числе при выдаче дополнительного бланка ответов № 2. Поля дополнительного бланка ответов № 2 «Код предмета» и «Название предмета» заполняются при выдаче этого бланка по указанию организатора.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</w:t>
            </w:r>
            <w:r w:rsidRPr="00B232B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выполнения</w:t>
            </w:r>
            <w:r w:rsidRPr="00B232B9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="004A53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B232B9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(объявить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время</w:t>
            </w:r>
            <w:r w:rsidRPr="00B232B9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начала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экзамена).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Окончание</w:t>
            </w:r>
            <w:r w:rsidRPr="00B232B9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выполнения</w:t>
            </w:r>
            <w:r w:rsidRPr="00B232B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="004A53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B232B9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(указать</w:t>
            </w:r>
            <w:r w:rsidRPr="00B232B9"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время).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Запишите</w:t>
            </w:r>
            <w:r w:rsidRPr="00B232B9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доске</w:t>
            </w:r>
            <w:r w:rsidRPr="00B232B9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(информационном</w:t>
            </w:r>
            <w:r w:rsidRPr="00B232B9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стенде)</w:t>
            </w:r>
            <w:r w:rsidRPr="00B232B9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время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начала</w:t>
            </w:r>
            <w:r w:rsidRPr="00B232B9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B232B9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окончания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выполнения </w:t>
            </w:r>
            <w:r w:rsidRPr="00B232B9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ЭР.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Важно! Время, отведенное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настройку необходимых технических средств,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используемых при проведении экзаменов, инструктаж участников экзаменов, печать ЭМ, выдачу участникам экзаменов ЭМ, черновиков </w:t>
            </w:r>
            <w:r w:rsidR="002C78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(за исключением дополнительных бланков для записи ответов и черновиков, выдаваемых во время проведения экзамена), заполнение участниками</w:t>
            </w:r>
            <w:r w:rsidRPr="00B232B9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экзаменов</w:t>
            </w:r>
            <w:r w:rsidRPr="00B232B9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регистрационных полей</w:t>
            </w:r>
            <w:r w:rsidRPr="00B232B9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бланков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регистрации</w:t>
            </w:r>
            <w:r w:rsidRPr="00B232B9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B232B9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бланков</w:t>
            </w:r>
            <w:r w:rsidRPr="00B232B9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B232B9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записи ответов, а также перенос ассистентом ответов участников экзаменов </w:t>
            </w:r>
            <w:r w:rsidR="002C78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 ОВЗ, участников экзаменов – детей-инвалидов и инвалидов в бланки,</w:t>
            </w:r>
            <w:r w:rsidR="002C78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</w:t>
            </w:r>
            <w:r w:rsidRPr="00B232B9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общее время выполнения ЭР не включается.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7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 забывайте переносить ответы из черновика в бланк ответов. 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7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Инструктаж</w:t>
            </w:r>
            <w:r w:rsidRPr="00B232B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закончен.</w:t>
            </w:r>
            <w:r w:rsidRPr="00B232B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B232B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приступать</w:t>
            </w:r>
            <w:r w:rsidRPr="00B232B9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B232B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выполнению</w:t>
            </w:r>
            <w:r w:rsidRPr="00B232B9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заданий.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7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Желаем удачи!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</w:t>
            </w:r>
            <w:r w:rsidRPr="00B232B9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минут</w:t>
            </w:r>
            <w:r w:rsidRPr="00B232B9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</w:t>
            </w:r>
            <w:r w:rsidRPr="00B232B9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окончания</w:t>
            </w:r>
            <w:r w:rsidRPr="00B232B9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выполнения</w:t>
            </w:r>
            <w:r w:rsidRPr="00B232B9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ЭР</w:t>
            </w:r>
            <w:r w:rsidRPr="00B232B9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необходимо</w:t>
            </w:r>
            <w:r w:rsidRPr="00B232B9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объявить: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6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</w:t>
            </w:r>
            <w:r w:rsidRPr="00B232B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окончания</w:t>
            </w:r>
            <w:r w:rsidRPr="00B232B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выполнения</w:t>
            </w:r>
            <w:r w:rsidRPr="00B232B9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="004A53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="004A53DC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осталось</w:t>
            </w:r>
            <w:r w:rsidRPr="00B232B9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2C789D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Pr="00B232B9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минут.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1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</w:t>
            </w:r>
            <w:r w:rsidRPr="00B232B9">
              <w:rPr>
                <w:rFonts w:ascii="Times New Roman" w:eastAsia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забывайте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переносить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ответы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текста</w:t>
            </w:r>
            <w:r w:rsidRPr="00B232B9">
              <w:rPr>
                <w:rFonts w:ascii="Times New Roman" w:eastAsia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работы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B232B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черновика</w:t>
            </w:r>
            <w:r w:rsidRPr="00B232B9">
              <w:rPr>
                <w:rFonts w:ascii="Times New Roman" w:eastAsia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 w:rsidR="002C789D">
              <w:rPr>
                <w:rFonts w:ascii="Times New Roman" w:eastAsia="Times New Roman" w:hAnsi="Times New Roman" w:cs="Times New Roman"/>
                <w:b/>
                <w:spacing w:val="38"/>
                <w:sz w:val="28"/>
                <w:szCs w:val="28"/>
              </w:rPr>
              <w:t xml:space="preserve">    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 w:rsidRPr="00B232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бланки</w:t>
            </w:r>
            <w:r w:rsidRPr="00B232B9">
              <w:rPr>
                <w:rFonts w:ascii="Times New Roman" w:eastAsia="Times New Roman" w:hAnsi="Times New Roman" w:cs="Times New Roman"/>
                <w:b/>
                <w:spacing w:val="3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записи ответов.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минут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</w:t>
            </w:r>
            <w:r w:rsidRPr="00B232B9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окончания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выполнения</w:t>
            </w:r>
            <w:r w:rsidRPr="00B232B9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ЭР</w:t>
            </w:r>
            <w:r w:rsidRPr="00B232B9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необходимо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объявить: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8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 окончания выполнения </w:t>
            </w:r>
            <w:r w:rsidR="004A53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="004A53DC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осталось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 минут. Проверьте, все ли ответы вы перенесли из КИМ и черновиков </w:t>
            </w:r>
            <w:r w:rsidR="002C7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бланки для записи ответов.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ind w:left="34" w:right="11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</w:t>
            </w:r>
            <w:r w:rsidRPr="00B232B9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окончании</w:t>
            </w:r>
            <w:r w:rsidRPr="00B232B9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выполнения</w:t>
            </w:r>
            <w:r w:rsidRPr="00B232B9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ЭР</w:t>
            </w:r>
            <w:r w:rsidRPr="00B232B9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(экзамена)</w:t>
            </w:r>
            <w:r w:rsidRPr="00B232B9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объявить:</w:t>
            </w:r>
          </w:p>
          <w:p w:rsidR="003745DA" w:rsidRPr="00B232B9" w:rsidRDefault="003745DA" w:rsidP="00B232B9">
            <w:pPr>
              <w:widowControl w:val="0"/>
              <w:autoSpaceDE w:val="0"/>
              <w:autoSpaceDN w:val="0"/>
              <w:spacing w:before="6"/>
              <w:ind w:left="34" w:right="118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Выполнение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="004A53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="004A53DC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окончено.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Положите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экзаменационные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материалы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B232B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край</w:t>
            </w:r>
            <w:r w:rsidRPr="00B232B9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стола. Мы пройдем и соберем ваши экзаменационные материалы.</w:t>
            </w:r>
          </w:p>
          <w:p w:rsidR="003745DA" w:rsidRPr="006A1C23" w:rsidRDefault="003745DA" w:rsidP="00B232B9">
            <w:pPr>
              <w:ind w:left="34" w:right="118" w:firstLine="709"/>
              <w:jc w:val="both"/>
              <w:rPr>
                <w:sz w:val="28"/>
                <w:szCs w:val="28"/>
                <w:lang w:eastAsia="ru-RU"/>
              </w:rPr>
            </w:pP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Организаторы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осуществляют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сбор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экзаменационных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материалов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="002C789D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                 </w:t>
            </w:r>
            <w:bookmarkStart w:id="0" w:name="_GoBack"/>
            <w:bookmarkEnd w:id="0"/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B232B9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рабочих</w:t>
            </w:r>
            <w:r w:rsidRPr="00B232B9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B232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мест участников экзамена в организованном порядке.</w:t>
            </w:r>
          </w:p>
        </w:tc>
      </w:tr>
    </w:tbl>
    <w:p w:rsidR="0008225A" w:rsidRPr="00792F12" w:rsidRDefault="0008225A" w:rsidP="00484D96">
      <w:pPr>
        <w:widowControl w:val="0"/>
        <w:autoSpaceDE w:val="0"/>
        <w:autoSpaceDN w:val="0"/>
        <w:spacing w:before="72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i/>
          <w:sz w:val="26"/>
        </w:rPr>
      </w:pPr>
    </w:p>
    <w:sectPr w:rsidR="0008225A" w:rsidRPr="00792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82"/>
    <w:multiLevelType w:val="multilevel"/>
    <w:tmpl w:val="72942312"/>
    <w:lvl w:ilvl="0">
      <w:start w:val="1"/>
      <w:numFmt w:val="decimal"/>
      <w:lvlText w:val="%1."/>
      <w:lvlJc w:val="left"/>
      <w:pPr>
        <w:ind w:left="1430" w:hanging="32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6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7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01C4612B"/>
    <w:multiLevelType w:val="multilevel"/>
    <w:tmpl w:val="B80E649C"/>
    <w:lvl w:ilvl="0">
      <w:start w:val="1"/>
      <w:numFmt w:val="decimal"/>
      <w:lvlText w:val="%1."/>
      <w:lvlJc w:val="left"/>
      <w:pPr>
        <w:ind w:left="1430" w:hanging="329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6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500"/>
      </w:pPr>
      <w:rPr>
        <w:rFonts w:hint="default"/>
        <w:lang w:val="ru-RU" w:eastAsia="en-US" w:bidi="ar-SA"/>
      </w:rPr>
    </w:lvl>
  </w:abstractNum>
  <w:abstractNum w:abstractNumId="2" w15:restartNumberingAfterBreak="0">
    <w:nsid w:val="02A53213"/>
    <w:multiLevelType w:val="hybridMultilevel"/>
    <w:tmpl w:val="78B65D90"/>
    <w:lvl w:ilvl="0" w:tplc="C3D6757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C071B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6A4813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95626DC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D3CC78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F670EBD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05A4A7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4C0C65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C7825CE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04AD0AD5"/>
    <w:multiLevelType w:val="hybridMultilevel"/>
    <w:tmpl w:val="84C88988"/>
    <w:lvl w:ilvl="0" w:tplc="9CA4B51A">
      <w:start w:val="1"/>
      <w:numFmt w:val="decimal"/>
      <w:lvlText w:val="%1)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5CCD00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09320274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9D4631DC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48D80BEC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AAE0F3E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37540884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1D48D812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A5FC5AD0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4" w15:restartNumberingAfterBreak="0">
    <w:nsid w:val="07FA3937"/>
    <w:multiLevelType w:val="hybridMultilevel"/>
    <w:tmpl w:val="7602A54A"/>
    <w:lvl w:ilvl="0" w:tplc="85FEE1DC">
      <w:start w:val="1"/>
      <w:numFmt w:val="decimal"/>
      <w:lvlText w:val="%1)"/>
      <w:lvlJc w:val="left"/>
      <w:pPr>
        <w:ind w:left="392" w:hanging="2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5EF6E0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96F016D4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1AC67CB4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73E2065E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B6489BEE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981AB2B2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FA646DE4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5F82806E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5" w15:restartNumberingAfterBreak="0">
    <w:nsid w:val="0C6816CE"/>
    <w:multiLevelType w:val="hybridMultilevel"/>
    <w:tmpl w:val="1FFC5E30"/>
    <w:lvl w:ilvl="0" w:tplc="ECC04976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A87E7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65B8CDF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B3C8E4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8DA8EC32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BA886832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0A6318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E8E00D6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4FDC267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0D4B2DDF"/>
    <w:multiLevelType w:val="hybridMultilevel"/>
    <w:tmpl w:val="13E24A0E"/>
    <w:lvl w:ilvl="0" w:tplc="8E4686C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7272D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456BEF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802A626A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1A36EF1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4EA842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DA8DD7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617A0FC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6F0C5D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0F5023C8"/>
    <w:multiLevelType w:val="hybridMultilevel"/>
    <w:tmpl w:val="DF2ADDFC"/>
    <w:lvl w:ilvl="0" w:tplc="9EC4720C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E8AFA6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E75668F6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15BC39C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90A0EFCE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419E97EC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2CCE91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B0AADA8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3F924628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11C60603"/>
    <w:multiLevelType w:val="hybridMultilevel"/>
    <w:tmpl w:val="9D427B3A"/>
    <w:lvl w:ilvl="0" w:tplc="03FE878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50299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F186AF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946617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3426113C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D6EC73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85A5D1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D0A0307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0550216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1390337C"/>
    <w:multiLevelType w:val="hybridMultilevel"/>
    <w:tmpl w:val="9424B2BA"/>
    <w:lvl w:ilvl="0" w:tplc="25408412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1E400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A63262F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6428ADC6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FC747B44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493CF01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A34AEDE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5F501DD6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0DA8322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0" w15:restartNumberingAfterBreak="0">
    <w:nsid w:val="14733C9C"/>
    <w:multiLevelType w:val="hybridMultilevel"/>
    <w:tmpl w:val="F558B6B4"/>
    <w:lvl w:ilvl="0" w:tplc="93A6BDC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8EE4EA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6716280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F9A0102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F25EA4DE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22234C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3CA064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B608ECE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9C7EFDA6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166D0CB1"/>
    <w:multiLevelType w:val="hybridMultilevel"/>
    <w:tmpl w:val="41B29D5C"/>
    <w:lvl w:ilvl="0" w:tplc="77F68ABE">
      <w:start w:val="4"/>
      <w:numFmt w:val="decimal"/>
      <w:lvlText w:val="%1."/>
      <w:lvlJc w:val="left"/>
      <w:pPr>
        <w:ind w:left="392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082664A">
      <w:start w:val="1"/>
      <w:numFmt w:val="decimal"/>
      <w:lvlText w:val="%2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BCE2610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869CB53E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9814B94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0874B020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51245BE2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71C4CB16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C4629D2E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2" w15:restartNumberingAfterBreak="0">
    <w:nsid w:val="16CD6581"/>
    <w:multiLevelType w:val="multilevel"/>
    <w:tmpl w:val="B1B27306"/>
    <w:lvl w:ilvl="0">
      <w:start w:val="4"/>
      <w:numFmt w:val="decimal"/>
      <w:lvlText w:val="%1"/>
      <w:lvlJc w:val="left"/>
      <w:pPr>
        <w:ind w:left="1247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7" w:hanging="4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497"/>
      </w:pPr>
      <w:rPr>
        <w:rFonts w:hint="default"/>
        <w:lang w:val="ru-RU" w:eastAsia="en-US" w:bidi="ar-SA"/>
      </w:rPr>
    </w:lvl>
  </w:abstractNum>
  <w:abstractNum w:abstractNumId="13" w15:restartNumberingAfterBreak="0">
    <w:nsid w:val="172400A2"/>
    <w:multiLevelType w:val="hybridMultilevel"/>
    <w:tmpl w:val="C7FCC9F4"/>
    <w:lvl w:ilvl="0" w:tplc="31E476EE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CC248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BA9EF7B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DEC6FF4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63BA680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78EA1546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77B4A3B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87B21F20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569644B8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4" w15:restartNumberingAfterBreak="0">
    <w:nsid w:val="1CA17A87"/>
    <w:multiLevelType w:val="hybridMultilevel"/>
    <w:tmpl w:val="9DE4A76C"/>
    <w:lvl w:ilvl="0" w:tplc="65282A56">
      <w:start w:val="1"/>
      <w:numFmt w:val="decimal"/>
      <w:lvlText w:val="%1)"/>
      <w:lvlJc w:val="left"/>
      <w:pPr>
        <w:ind w:left="392" w:hanging="2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BEA814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B2DE9030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F8DA4678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E71CA990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96DC0F38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586CB0D8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FFDC47F6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2B944BD4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15" w15:restartNumberingAfterBreak="0">
    <w:nsid w:val="1FC742CC"/>
    <w:multiLevelType w:val="hybridMultilevel"/>
    <w:tmpl w:val="13F4C956"/>
    <w:lvl w:ilvl="0" w:tplc="7C9271F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8"/>
        <w:szCs w:val="26"/>
        <w:lang w:val="ru-RU" w:eastAsia="en-US" w:bidi="ar-SA"/>
      </w:rPr>
    </w:lvl>
    <w:lvl w:ilvl="1" w:tplc="210409B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14F415F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2ED4035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AAEEED1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23A7EB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3076AF3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B9E6D7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8122FC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6" w15:restartNumberingAfterBreak="0">
    <w:nsid w:val="2BF22AB1"/>
    <w:multiLevelType w:val="hybridMultilevel"/>
    <w:tmpl w:val="25E2D7B0"/>
    <w:lvl w:ilvl="0" w:tplc="3D88DEB8">
      <w:start w:val="1"/>
      <w:numFmt w:val="decimal"/>
      <w:lvlText w:val="%1."/>
      <w:lvlJc w:val="left"/>
      <w:pPr>
        <w:ind w:left="1458" w:hanging="358"/>
      </w:pPr>
      <w:rPr>
        <w:rFonts w:hint="default"/>
        <w:i/>
        <w:iCs/>
        <w:w w:val="99"/>
        <w:lang w:val="ru-RU" w:eastAsia="en-US" w:bidi="ar-SA"/>
      </w:rPr>
    </w:lvl>
    <w:lvl w:ilvl="1" w:tplc="BA828F34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506CA882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F976D89A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30CA356C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F07444F8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33FEFDE6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077439C2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3238199C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17" w15:restartNumberingAfterBreak="0">
    <w:nsid w:val="2C962255"/>
    <w:multiLevelType w:val="hybridMultilevel"/>
    <w:tmpl w:val="78F26CF8"/>
    <w:lvl w:ilvl="0" w:tplc="CAA25DF8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14AD2A">
      <w:start w:val="7"/>
      <w:numFmt w:val="decimal"/>
      <w:lvlText w:val="%2."/>
      <w:lvlJc w:val="left"/>
      <w:pPr>
        <w:ind w:left="280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E3A2D34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3" w:tplc="887C8CD6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4" w:tplc="595229F0">
      <w:numFmt w:val="bullet"/>
      <w:lvlText w:val="•"/>
      <w:lvlJc w:val="left"/>
      <w:pPr>
        <w:ind w:left="5408" w:hanging="281"/>
      </w:pPr>
      <w:rPr>
        <w:rFonts w:hint="default"/>
        <w:lang w:val="ru-RU" w:eastAsia="en-US" w:bidi="ar-SA"/>
      </w:rPr>
    </w:lvl>
    <w:lvl w:ilvl="5" w:tplc="398C0628">
      <w:numFmt w:val="bullet"/>
      <w:lvlText w:val="•"/>
      <w:lvlJc w:val="left"/>
      <w:pPr>
        <w:ind w:left="6278" w:hanging="281"/>
      </w:pPr>
      <w:rPr>
        <w:rFonts w:hint="default"/>
        <w:lang w:val="ru-RU" w:eastAsia="en-US" w:bidi="ar-SA"/>
      </w:rPr>
    </w:lvl>
    <w:lvl w:ilvl="6" w:tplc="9D182BE6">
      <w:numFmt w:val="bullet"/>
      <w:lvlText w:val="•"/>
      <w:lvlJc w:val="left"/>
      <w:pPr>
        <w:ind w:left="7148" w:hanging="281"/>
      </w:pPr>
      <w:rPr>
        <w:rFonts w:hint="default"/>
        <w:lang w:val="ru-RU" w:eastAsia="en-US" w:bidi="ar-SA"/>
      </w:rPr>
    </w:lvl>
    <w:lvl w:ilvl="7" w:tplc="8DBE5782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96604B4A">
      <w:numFmt w:val="bullet"/>
      <w:lvlText w:val="•"/>
      <w:lvlJc w:val="left"/>
      <w:pPr>
        <w:ind w:left="8887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2E6D4099"/>
    <w:multiLevelType w:val="hybridMultilevel"/>
    <w:tmpl w:val="F79A8388"/>
    <w:lvl w:ilvl="0" w:tplc="8AF0790C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9C5160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600E52DC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24DA3556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8D0EF0C6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9DFEAAAA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C680D548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B6C896CE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E76CC1C4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19" w15:restartNumberingAfterBreak="0">
    <w:nsid w:val="31595A02"/>
    <w:multiLevelType w:val="hybridMultilevel"/>
    <w:tmpl w:val="72F2198E"/>
    <w:lvl w:ilvl="0" w:tplc="E3CEDBE2">
      <w:start w:val="1"/>
      <w:numFmt w:val="decimal"/>
      <w:lvlText w:val="%1)"/>
      <w:lvlJc w:val="left"/>
      <w:pPr>
        <w:ind w:left="1370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8C8B0A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2" w:tplc="62304BE8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3" w:tplc="7A86D814">
      <w:numFmt w:val="bullet"/>
      <w:lvlText w:val="•"/>
      <w:lvlJc w:val="left"/>
      <w:pPr>
        <w:ind w:left="4225" w:hanging="269"/>
      </w:pPr>
      <w:rPr>
        <w:rFonts w:hint="default"/>
        <w:lang w:val="ru-RU" w:eastAsia="en-US" w:bidi="ar-SA"/>
      </w:rPr>
    </w:lvl>
    <w:lvl w:ilvl="4" w:tplc="1B10B4FE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1D2C9B94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E668B24A">
      <w:numFmt w:val="bullet"/>
      <w:lvlText w:val="•"/>
      <w:lvlJc w:val="left"/>
      <w:pPr>
        <w:ind w:left="7071" w:hanging="269"/>
      </w:pPr>
      <w:rPr>
        <w:rFonts w:hint="default"/>
        <w:lang w:val="ru-RU" w:eastAsia="en-US" w:bidi="ar-SA"/>
      </w:rPr>
    </w:lvl>
    <w:lvl w:ilvl="7" w:tplc="5F28105E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  <w:lvl w:ilvl="8" w:tplc="64C2C314">
      <w:numFmt w:val="bullet"/>
      <w:lvlText w:val="•"/>
      <w:lvlJc w:val="left"/>
      <w:pPr>
        <w:ind w:left="8969" w:hanging="269"/>
      </w:pPr>
      <w:rPr>
        <w:rFonts w:hint="default"/>
        <w:lang w:val="ru-RU" w:eastAsia="en-US" w:bidi="ar-SA"/>
      </w:rPr>
    </w:lvl>
  </w:abstractNum>
  <w:abstractNum w:abstractNumId="20" w15:restartNumberingAfterBreak="0">
    <w:nsid w:val="359C5CC2"/>
    <w:multiLevelType w:val="hybridMultilevel"/>
    <w:tmpl w:val="7B74B144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71246E"/>
    <w:multiLevelType w:val="hybridMultilevel"/>
    <w:tmpl w:val="8812941C"/>
    <w:lvl w:ilvl="0" w:tplc="954C1536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F049F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07CE94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6DDAA9D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AD4A2F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AD850A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7F66077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AFC581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DB08D2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2" w15:restartNumberingAfterBreak="0">
    <w:nsid w:val="39C90A7D"/>
    <w:multiLevelType w:val="hybridMultilevel"/>
    <w:tmpl w:val="38FA3CFC"/>
    <w:lvl w:ilvl="0" w:tplc="F55A0424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8F2FC5E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2A684E9C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10726390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F8D6AB9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D534D22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575860D0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80F26C72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D26E6766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23" w15:restartNumberingAfterBreak="0">
    <w:nsid w:val="3C4A3365"/>
    <w:multiLevelType w:val="hybridMultilevel"/>
    <w:tmpl w:val="ED765592"/>
    <w:lvl w:ilvl="0" w:tplc="1B0E572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9CBF5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8492557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9A48C7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44CC10E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D57C752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C6A730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BFDCCDD8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32E7F0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4" w15:restartNumberingAfterBreak="0">
    <w:nsid w:val="3C5A1002"/>
    <w:multiLevelType w:val="hybridMultilevel"/>
    <w:tmpl w:val="B7247608"/>
    <w:lvl w:ilvl="0" w:tplc="A9B2B3A4">
      <w:start w:val="1"/>
      <w:numFmt w:val="decimal"/>
      <w:lvlText w:val="%1."/>
      <w:lvlJc w:val="left"/>
      <w:pPr>
        <w:ind w:left="1386" w:hanging="286"/>
      </w:pPr>
      <w:rPr>
        <w:rFonts w:hint="default"/>
        <w:w w:val="99"/>
        <w:lang w:val="ru-RU" w:eastAsia="en-US" w:bidi="ar-SA"/>
      </w:rPr>
    </w:lvl>
    <w:lvl w:ilvl="1" w:tplc="33827940">
      <w:start w:val="2"/>
      <w:numFmt w:val="decimal"/>
      <w:lvlText w:val="%2."/>
      <w:lvlJc w:val="left"/>
      <w:pPr>
        <w:ind w:left="2980" w:hanging="28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0A34DAA2">
      <w:numFmt w:val="bullet"/>
      <w:lvlText w:val="•"/>
      <w:lvlJc w:val="left"/>
      <w:pPr>
        <w:ind w:left="3856" w:hanging="288"/>
      </w:pPr>
      <w:rPr>
        <w:rFonts w:hint="default"/>
        <w:lang w:val="ru-RU" w:eastAsia="en-US" w:bidi="ar-SA"/>
      </w:rPr>
    </w:lvl>
    <w:lvl w:ilvl="3" w:tplc="35C2B322">
      <w:numFmt w:val="bullet"/>
      <w:lvlText w:val="•"/>
      <w:lvlJc w:val="left"/>
      <w:pPr>
        <w:ind w:left="4732" w:hanging="288"/>
      </w:pPr>
      <w:rPr>
        <w:rFonts w:hint="default"/>
        <w:lang w:val="ru-RU" w:eastAsia="en-US" w:bidi="ar-SA"/>
      </w:rPr>
    </w:lvl>
    <w:lvl w:ilvl="4" w:tplc="8F54F884">
      <w:numFmt w:val="bullet"/>
      <w:lvlText w:val="•"/>
      <w:lvlJc w:val="left"/>
      <w:pPr>
        <w:ind w:left="5608" w:hanging="288"/>
      </w:pPr>
      <w:rPr>
        <w:rFonts w:hint="default"/>
        <w:lang w:val="ru-RU" w:eastAsia="en-US" w:bidi="ar-SA"/>
      </w:rPr>
    </w:lvl>
    <w:lvl w:ilvl="5" w:tplc="9EF46EAA">
      <w:numFmt w:val="bullet"/>
      <w:lvlText w:val="•"/>
      <w:lvlJc w:val="left"/>
      <w:pPr>
        <w:ind w:left="6485" w:hanging="288"/>
      </w:pPr>
      <w:rPr>
        <w:rFonts w:hint="default"/>
        <w:lang w:val="ru-RU" w:eastAsia="en-US" w:bidi="ar-SA"/>
      </w:rPr>
    </w:lvl>
    <w:lvl w:ilvl="6" w:tplc="EA0C8188">
      <w:numFmt w:val="bullet"/>
      <w:lvlText w:val="•"/>
      <w:lvlJc w:val="left"/>
      <w:pPr>
        <w:ind w:left="7361" w:hanging="288"/>
      </w:pPr>
      <w:rPr>
        <w:rFonts w:hint="default"/>
        <w:lang w:val="ru-RU" w:eastAsia="en-US" w:bidi="ar-SA"/>
      </w:rPr>
    </w:lvl>
    <w:lvl w:ilvl="7" w:tplc="E2C2A974">
      <w:numFmt w:val="bullet"/>
      <w:lvlText w:val="•"/>
      <w:lvlJc w:val="left"/>
      <w:pPr>
        <w:ind w:left="8237" w:hanging="288"/>
      </w:pPr>
      <w:rPr>
        <w:rFonts w:hint="default"/>
        <w:lang w:val="ru-RU" w:eastAsia="en-US" w:bidi="ar-SA"/>
      </w:rPr>
    </w:lvl>
    <w:lvl w:ilvl="8" w:tplc="720A767E">
      <w:numFmt w:val="bullet"/>
      <w:lvlText w:val="•"/>
      <w:lvlJc w:val="left"/>
      <w:pPr>
        <w:ind w:left="9113" w:hanging="288"/>
      </w:pPr>
      <w:rPr>
        <w:rFonts w:hint="default"/>
        <w:lang w:val="ru-RU" w:eastAsia="en-US" w:bidi="ar-SA"/>
      </w:rPr>
    </w:lvl>
  </w:abstractNum>
  <w:abstractNum w:abstractNumId="25" w15:restartNumberingAfterBreak="0">
    <w:nsid w:val="3E7B24F3"/>
    <w:multiLevelType w:val="hybridMultilevel"/>
    <w:tmpl w:val="4AAE86BE"/>
    <w:lvl w:ilvl="0" w:tplc="9650EAF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E002E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202C98E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1CB0F8E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468701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3F2018C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F5E9C70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FE16444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7B446A1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6" w15:restartNumberingAfterBreak="0">
    <w:nsid w:val="3F7E0AB9"/>
    <w:multiLevelType w:val="hybridMultilevel"/>
    <w:tmpl w:val="0250F620"/>
    <w:lvl w:ilvl="0" w:tplc="F04644EC">
      <w:start w:val="1"/>
      <w:numFmt w:val="decimal"/>
      <w:lvlText w:val="%1)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932BD2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BCC66CDA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49220EC8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7BE0B30A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11646C4C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1DAEF158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567C3708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7A4C2C38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472471A2"/>
    <w:multiLevelType w:val="hybridMultilevel"/>
    <w:tmpl w:val="5CFE1190"/>
    <w:lvl w:ilvl="0" w:tplc="263AC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769F6"/>
    <w:multiLevelType w:val="hybridMultilevel"/>
    <w:tmpl w:val="BCF0B28C"/>
    <w:lvl w:ilvl="0" w:tplc="3700688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00544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33B8A1D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8F82E16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B2EFC8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8F6120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F1AD84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FD765A2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1BAE5D6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9" w15:restartNumberingAfterBreak="0">
    <w:nsid w:val="528D2450"/>
    <w:multiLevelType w:val="hybridMultilevel"/>
    <w:tmpl w:val="967800EA"/>
    <w:lvl w:ilvl="0" w:tplc="5316C77A">
      <w:start w:val="1"/>
      <w:numFmt w:val="decimal"/>
      <w:lvlText w:val="%1)"/>
      <w:lvlJc w:val="left"/>
      <w:pPr>
        <w:ind w:left="1370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1449FA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2" w:tplc="7462794C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CCDE07B6">
      <w:numFmt w:val="bullet"/>
      <w:lvlText w:val="•"/>
      <w:lvlJc w:val="left"/>
      <w:pPr>
        <w:ind w:left="4211" w:hanging="281"/>
      </w:pPr>
      <w:rPr>
        <w:rFonts w:hint="default"/>
        <w:lang w:val="ru-RU" w:eastAsia="en-US" w:bidi="ar-SA"/>
      </w:rPr>
    </w:lvl>
    <w:lvl w:ilvl="4" w:tplc="31A4C606">
      <w:numFmt w:val="bullet"/>
      <w:lvlText w:val="•"/>
      <w:lvlJc w:val="left"/>
      <w:pPr>
        <w:ind w:left="5162" w:hanging="281"/>
      </w:pPr>
      <w:rPr>
        <w:rFonts w:hint="default"/>
        <w:lang w:val="ru-RU" w:eastAsia="en-US" w:bidi="ar-SA"/>
      </w:rPr>
    </w:lvl>
    <w:lvl w:ilvl="5" w:tplc="8856D74C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3A901BCE">
      <w:numFmt w:val="bullet"/>
      <w:lvlText w:val="•"/>
      <w:lvlJc w:val="left"/>
      <w:pPr>
        <w:ind w:left="7063" w:hanging="281"/>
      </w:pPr>
      <w:rPr>
        <w:rFonts w:hint="default"/>
        <w:lang w:val="ru-RU" w:eastAsia="en-US" w:bidi="ar-SA"/>
      </w:rPr>
    </w:lvl>
    <w:lvl w:ilvl="7" w:tplc="072EC034">
      <w:numFmt w:val="bullet"/>
      <w:lvlText w:val="•"/>
      <w:lvlJc w:val="left"/>
      <w:pPr>
        <w:ind w:left="8014" w:hanging="281"/>
      </w:pPr>
      <w:rPr>
        <w:rFonts w:hint="default"/>
        <w:lang w:val="ru-RU" w:eastAsia="en-US" w:bidi="ar-SA"/>
      </w:rPr>
    </w:lvl>
    <w:lvl w:ilvl="8" w:tplc="0848160E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580C7EBC"/>
    <w:multiLevelType w:val="multilevel"/>
    <w:tmpl w:val="228C9BE8"/>
    <w:lvl w:ilvl="0">
      <w:start w:val="1"/>
      <w:numFmt w:val="decimal"/>
      <w:lvlText w:val="%1."/>
      <w:lvlJc w:val="left"/>
      <w:pPr>
        <w:ind w:left="392" w:hanging="3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4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59"/>
      </w:pPr>
      <w:rPr>
        <w:rFonts w:hint="default"/>
        <w:lang w:val="ru-RU" w:eastAsia="en-US" w:bidi="ar-SA"/>
      </w:rPr>
    </w:lvl>
  </w:abstractNum>
  <w:abstractNum w:abstractNumId="31" w15:restartNumberingAfterBreak="0">
    <w:nsid w:val="58DD5265"/>
    <w:multiLevelType w:val="hybridMultilevel"/>
    <w:tmpl w:val="51967F98"/>
    <w:lvl w:ilvl="0" w:tplc="512EB806">
      <w:numFmt w:val="bullet"/>
      <w:lvlText w:val=""/>
      <w:lvlJc w:val="left"/>
      <w:pPr>
        <w:ind w:left="392" w:hanging="14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023808">
      <w:numFmt w:val="bullet"/>
      <w:lvlText w:val="•"/>
      <w:lvlJc w:val="left"/>
      <w:pPr>
        <w:ind w:left="1446" w:hanging="149"/>
      </w:pPr>
      <w:rPr>
        <w:rFonts w:hint="default"/>
        <w:lang w:val="ru-RU" w:eastAsia="en-US" w:bidi="ar-SA"/>
      </w:rPr>
    </w:lvl>
    <w:lvl w:ilvl="2" w:tplc="1CD434FC">
      <w:numFmt w:val="bullet"/>
      <w:lvlText w:val="•"/>
      <w:lvlJc w:val="left"/>
      <w:pPr>
        <w:ind w:left="2493" w:hanging="149"/>
      </w:pPr>
      <w:rPr>
        <w:rFonts w:hint="default"/>
        <w:lang w:val="ru-RU" w:eastAsia="en-US" w:bidi="ar-SA"/>
      </w:rPr>
    </w:lvl>
    <w:lvl w:ilvl="3" w:tplc="1B3E8FB8">
      <w:numFmt w:val="bullet"/>
      <w:lvlText w:val="•"/>
      <w:lvlJc w:val="left"/>
      <w:pPr>
        <w:ind w:left="3539" w:hanging="149"/>
      </w:pPr>
      <w:rPr>
        <w:rFonts w:hint="default"/>
        <w:lang w:val="ru-RU" w:eastAsia="en-US" w:bidi="ar-SA"/>
      </w:rPr>
    </w:lvl>
    <w:lvl w:ilvl="4" w:tplc="1F9857C4">
      <w:numFmt w:val="bullet"/>
      <w:lvlText w:val="•"/>
      <w:lvlJc w:val="left"/>
      <w:pPr>
        <w:ind w:left="4586" w:hanging="149"/>
      </w:pPr>
      <w:rPr>
        <w:rFonts w:hint="default"/>
        <w:lang w:val="ru-RU" w:eastAsia="en-US" w:bidi="ar-SA"/>
      </w:rPr>
    </w:lvl>
    <w:lvl w:ilvl="5" w:tplc="616A7F80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F5FA3B4E">
      <w:numFmt w:val="bullet"/>
      <w:lvlText w:val="•"/>
      <w:lvlJc w:val="left"/>
      <w:pPr>
        <w:ind w:left="6679" w:hanging="149"/>
      </w:pPr>
      <w:rPr>
        <w:rFonts w:hint="default"/>
        <w:lang w:val="ru-RU" w:eastAsia="en-US" w:bidi="ar-SA"/>
      </w:rPr>
    </w:lvl>
    <w:lvl w:ilvl="7" w:tplc="8ACA0330">
      <w:numFmt w:val="bullet"/>
      <w:lvlText w:val="•"/>
      <w:lvlJc w:val="left"/>
      <w:pPr>
        <w:ind w:left="7726" w:hanging="149"/>
      </w:pPr>
      <w:rPr>
        <w:rFonts w:hint="default"/>
        <w:lang w:val="ru-RU" w:eastAsia="en-US" w:bidi="ar-SA"/>
      </w:rPr>
    </w:lvl>
    <w:lvl w:ilvl="8" w:tplc="91F050C4">
      <w:numFmt w:val="bullet"/>
      <w:lvlText w:val="•"/>
      <w:lvlJc w:val="left"/>
      <w:pPr>
        <w:ind w:left="8773" w:hanging="149"/>
      </w:pPr>
      <w:rPr>
        <w:rFonts w:hint="default"/>
        <w:lang w:val="ru-RU" w:eastAsia="en-US" w:bidi="ar-SA"/>
      </w:rPr>
    </w:lvl>
  </w:abstractNum>
  <w:abstractNum w:abstractNumId="32" w15:restartNumberingAfterBreak="0">
    <w:nsid w:val="61292FD5"/>
    <w:multiLevelType w:val="multilevel"/>
    <w:tmpl w:val="B2981594"/>
    <w:lvl w:ilvl="0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87"/>
      </w:pPr>
      <w:rPr>
        <w:rFonts w:hint="default"/>
        <w:lang w:val="ru-RU" w:eastAsia="en-US" w:bidi="ar-SA"/>
      </w:rPr>
    </w:lvl>
  </w:abstractNum>
  <w:abstractNum w:abstractNumId="33" w15:restartNumberingAfterBreak="0">
    <w:nsid w:val="669C4355"/>
    <w:multiLevelType w:val="hybridMultilevel"/>
    <w:tmpl w:val="B802C2D8"/>
    <w:lvl w:ilvl="0" w:tplc="790C360E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5EC4ACE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2F645EA8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B95204AC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84121ACE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BD2E0F96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62B65A72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4B240A18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7450877E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34" w15:restartNumberingAfterBreak="0">
    <w:nsid w:val="68610BCF"/>
    <w:multiLevelType w:val="multilevel"/>
    <w:tmpl w:val="10A63330"/>
    <w:lvl w:ilvl="0">
      <w:start w:val="1"/>
      <w:numFmt w:val="decimal"/>
      <w:lvlText w:val="%1"/>
      <w:lvlJc w:val="left"/>
      <w:pPr>
        <w:ind w:left="143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3" w:hanging="59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591"/>
      </w:pPr>
      <w:rPr>
        <w:rFonts w:hint="default"/>
        <w:lang w:val="ru-RU" w:eastAsia="en-US" w:bidi="ar-SA"/>
      </w:rPr>
    </w:lvl>
  </w:abstractNum>
  <w:abstractNum w:abstractNumId="35" w15:restartNumberingAfterBreak="0">
    <w:nsid w:val="69134E95"/>
    <w:multiLevelType w:val="hybridMultilevel"/>
    <w:tmpl w:val="EC900050"/>
    <w:lvl w:ilvl="0" w:tplc="61EC1C24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606F3C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E05E1C6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03BA458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DAC9F0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5C2EB58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14E4BC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C638D70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F558BEB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6" w15:restartNumberingAfterBreak="0">
    <w:nsid w:val="6B945A23"/>
    <w:multiLevelType w:val="multilevel"/>
    <w:tmpl w:val="2E92F0D8"/>
    <w:lvl w:ilvl="0">
      <w:start w:val="12"/>
      <w:numFmt w:val="decimal"/>
      <w:lvlText w:val="%1"/>
      <w:lvlJc w:val="left"/>
      <w:pPr>
        <w:ind w:left="1100" w:hanging="709"/>
      </w:pPr>
      <w:rPr>
        <w:rFonts w:hint="default"/>
        <w:lang w:val="ru-RU" w:eastAsia="en-US" w:bidi="ar-SA"/>
      </w:rPr>
    </w:lvl>
    <w:lvl w:ilvl="1">
      <w:start w:val="2"/>
      <w:numFmt w:val="decimalZero"/>
      <w:lvlText w:val="%1-%2"/>
      <w:lvlJc w:val="left"/>
      <w:pPr>
        <w:ind w:left="1100" w:hanging="7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D855DE4"/>
    <w:multiLevelType w:val="hybridMultilevel"/>
    <w:tmpl w:val="5F187C2A"/>
    <w:lvl w:ilvl="0" w:tplc="E6748CF6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F6203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C1C4F8C4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31D2B55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3F285C6A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056B24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6DA6DB08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6D3C07D0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F48C3162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8" w15:restartNumberingAfterBreak="0">
    <w:nsid w:val="71621822"/>
    <w:multiLevelType w:val="multilevel"/>
    <w:tmpl w:val="1548AABC"/>
    <w:lvl w:ilvl="0">
      <w:start w:val="1"/>
      <w:numFmt w:val="decimal"/>
      <w:lvlText w:val="%1"/>
      <w:lvlJc w:val="left"/>
      <w:pPr>
        <w:ind w:left="825" w:hanging="43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569"/>
      </w:pPr>
      <w:rPr>
        <w:rFonts w:hint="default"/>
        <w:lang w:val="ru-RU" w:eastAsia="en-US" w:bidi="ar-SA"/>
      </w:rPr>
    </w:lvl>
  </w:abstractNum>
  <w:abstractNum w:abstractNumId="39" w15:restartNumberingAfterBreak="0">
    <w:nsid w:val="726C6FF6"/>
    <w:multiLevelType w:val="hybridMultilevel"/>
    <w:tmpl w:val="054EBEEC"/>
    <w:lvl w:ilvl="0" w:tplc="0302D2DA">
      <w:start w:val="1"/>
      <w:numFmt w:val="decimal"/>
      <w:lvlText w:val="%1)"/>
      <w:lvlJc w:val="left"/>
      <w:pPr>
        <w:ind w:left="392" w:hanging="36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66A680">
      <w:numFmt w:val="bullet"/>
      <w:lvlText w:val="•"/>
      <w:lvlJc w:val="left"/>
      <w:pPr>
        <w:ind w:left="1446" w:hanging="363"/>
      </w:pPr>
      <w:rPr>
        <w:rFonts w:hint="default"/>
        <w:lang w:val="ru-RU" w:eastAsia="en-US" w:bidi="ar-SA"/>
      </w:rPr>
    </w:lvl>
    <w:lvl w:ilvl="2" w:tplc="1DA24CD8">
      <w:numFmt w:val="bullet"/>
      <w:lvlText w:val="•"/>
      <w:lvlJc w:val="left"/>
      <w:pPr>
        <w:ind w:left="2493" w:hanging="363"/>
      </w:pPr>
      <w:rPr>
        <w:rFonts w:hint="default"/>
        <w:lang w:val="ru-RU" w:eastAsia="en-US" w:bidi="ar-SA"/>
      </w:rPr>
    </w:lvl>
    <w:lvl w:ilvl="3" w:tplc="577CA3F8">
      <w:numFmt w:val="bullet"/>
      <w:lvlText w:val="•"/>
      <w:lvlJc w:val="left"/>
      <w:pPr>
        <w:ind w:left="3539" w:hanging="363"/>
      </w:pPr>
      <w:rPr>
        <w:rFonts w:hint="default"/>
        <w:lang w:val="ru-RU" w:eastAsia="en-US" w:bidi="ar-SA"/>
      </w:rPr>
    </w:lvl>
    <w:lvl w:ilvl="4" w:tplc="03B4894E">
      <w:numFmt w:val="bullet"/>
      <w:lvlText w:val="•"/>
      <w:lvlJc w:val="left"/>
      <w:pPr>
        <w:ind w:left="4586" w:hanging="363"/>
      </w:pPr>
      <w:rPr>
        <w:rFonts w:hint="default"/>
        <w:lang w:val="ru-RU" w:eastAsia="en-US" w:bidi="ar-SA"/>
      </w:rPr>
    </w:lvl>
    <w:lvl w:ilvl="5" w:tplc="EF6481E0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F6A22880">
      <w:numFmt w:val="bullet"/>
      <w:lvlText w:val="•"/>
      <w:lvlJc w:val="left"/>
      <w:pPr>
        <w:ind w:left="6679" w:hanging="363"/>
      </w:pPr>
      <w:rPr>
        <w:rFonts w:hint="default"/>
        <w:lang w:val="ru-RU" w:eastAsia="en-US" w:bidi="ar-SA"/>
      </w:rPr>
    </w:lvl>
    <w:lvl w:ilvl="7" w:tplc="2A18672A">
      <w:numFmt w:val="bullet"/>
      <w:lvlText w:val="•"/>
      <w:lvlJc w:val="left"/>
      <w:pPr>
        <w:ind w:left="7726" w:hanging="363"/>
      </w:pPr>
      <w:rPr>
        <w:rFonts w:hint="default"/>
        <w:lang w:val="ru-RU" w:eastAsia="en-US" w:bidi="ar-SA"/>
      </w:rPr>
    </w:lvl>
    <w:lvl w:ilvl="8" w:tplc="54CA5AA6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40" w15:restartNumberingAfterBreak="0">
    <w:nsid w:val="72FD23D2"/>
    <w:multiLevelType w:val="hybridMultilevel"/>
    <w:tmpl w:val="F1806346"/>
    <w:lvl w:ilvl="0" w:tplc="D14CDDBC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E863E0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0EBA49DE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439E699E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51E2B98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152219D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0D4466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D8AE23E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46242C2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1" w15:restartNumberingAfterBreak="0">
    <w:nsid w:val="7B326DAE"/>
    <w:multiLevelType w:val="hybridMultilevel"/>
    <w:tmpl w:val="E88A7E18"/>
    <w:lvl w:ilvl="0" w:tplc="D64CD726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609CD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61404370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8B8AC76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A79C99A0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FACADAA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F68887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4BE035C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A830B87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2" w15:restartNumberingAfterBreak="0">
    <w:nsid w:val="7E363F3E"/>
    <w:multiLevelType w:val="hybridMultilevel"/>
    <w:tmpl w:val="F2A67C1A"/>
    <w:lvl w:ilvl="0" w:tplc="5A141A8E">
      <w:start w:val="1"/>
      <w:numFmt w:val="decimal"/>
      <w:lvlText w:val="%1)"/>
      <w:lvlJc w:val="left"/>
      <w:pPr>
        <w:ind w:left="39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7344086">
      <w:numFmt w:val="bullet"/>
      <w:lvlText w:val="•"/>
      <w:lvlJc w:val="left"/>
      <w:pPr>
        <w:ind w:left="1446" w:hanging="288"/>
      </w:pPr>
      <w:rPr>
        <w:rFonts w:hint="default"/>
        <w:lang w:val="ru-RU" w:eastAsia="en-US" w:bidi="ar-SA"/>
      </w:rPr>
    </w:lvl>
    <w:lvl w:ilvl="2" w:tplc="D5D27992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3" w:tplc="3582301E">
      <w:numFmt w:val="bullet"/>
      <w:lvlText w:val="•"/>
      <w:lvlJc w:val="left"/>
      <w:pPr>
        <w:ind w:left="3539" w:hanging="288"/>
      </w:pPr>
      <w:rPr>
        <w:rFonts w:hint="default"/>
        <w:lang w:val="ru-RU" w:eastAsia="en-US" w:bidi="ar-SA"/>
      </w:rPr>
    </w:lvl>
    <w:lvl w:ilvl="4" w:tplc="77AC5C7E"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5" w:tplc="D46E2ECC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B0C62406">
      <w:numFmt w:val="bullet"/>
      <w:lvlText w:val="•"/>
      <w:lvlJc w:val="left"/>
      <w:pPr>
        <w:ind w:left="6679" w:hanging="288"/>
      </w:pPr>
      <w:rPr>
        <w:rFonts w:hint="default"/>
        <w:lang w:val="ru-RU" w:eastAsia="en-US" w:bidi="ar-SA"/>
      </w:rPr>
    </w:lvl>
    <w:lvl w:ilvl="7" w:tplc="4D2E3B78">
      <w:numFmt w:val="bullet"/>
      <w:lvlText w:val="•"/>
      <w:lvlJc w:val="left"/>
      <w:pPr>
        <w:ind w:left="7726" w:hanging="288"/>
      </w:pPr>
      <w:rPr>
        <w:rFonts w:hint="default"/>
        <w:lang w:val="ru-RU" w:eastAsia="en-US" w:bidi="ar-SA"/>
      </w:rPr>
    </w:lvl>
    <w:lvl w:ilvl="8" w:tplc="B4F25B10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43" w15:restartNumberingAfterBreak="0">
    <w:nsid w:val="7EFB298F"/>
    <w:multiLevelType w:val="multilevel"/>
    <w:tmpl w:val="8F3459DC"/>
    <w:lvl w:ilvl="0">
      <w:start w:val="3"/>
      <w:numFmt w:val="decimal"/>
      <w:lvlText w:val="%1"/>
      <w:lvlJc w:val="left"/>
      <w:pPr>
        <w:ind w:left="1600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00"/>
      </w:pPr>
      <w:rPr>
        <w:rFonts w:hint="default"/>
        <w:lang w:val="ru-RU" w:eastAsia="en-US" w:bidi="ar-SA"/>
      </w:rPr>
    </w:lvl>
  </w:abstractNum>
  <w:abstractNum w:abstractNumId="44" w15:restartNumberingAfterBreak="0">
    <w:nsid w:val="7F681163"/>
    <w:multiLevelType w:val="hybridMultilevel"/>
    <w:tmpl w:val="5E86D892"/>
    <w:lvl w:ilvl="0" w:tplc="EFB22662">
      <w:start w:val="1"/>
      <w:numFmt w:val="decimal"/>
      <w:lvlText w:val="%1)"/>
      <w:lvlJc w:val="left"/>
      <w:pPr>
        <w:ind w:left="604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5699B6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2" w:tplc="4ED46F4C">
      <w:numFmt w:val="bullet"/>
      <w:lvlText w:val="•"/>
      <w:lvlJc w:val="left"/>
      <w:pPr>
        <w:ind w:left="1519" w:hanging="281"/>
      </w:pPr>
      <w:rPr>
        <w:rFonts w:hint="default"/>
        <w:lang w:val="ru-RU" w:eastAsia="en-US" w:bidi="ar-SA"/>
      </w:rPr>
    </w:lvl>
    <w:lvl w:ilvl="3" w:tplc="4B70912C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4" w:tplc="DE56424E">
      <w:numFmt w:val="bullet"/>
      <w:lvlText w:val="•"/>
      <w:lvlJc w:val="left"/>
      <w:pPr>
        <w:ind w:left="2439" w:hanging="281"/>
      </w:pPr>
      <w:rPr>
        <w:rFonts w:hint="default"/>
        <w:lang w:val="ru-RU" w:eastAsia="en-US" w:bidi="ar-SA"/>
      </w:rPr>
    </w:lvl>
    <w:lvl w:ilvl="5" w:tplc="102E0236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6" w:tplc="09F4252E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7" w:tplc="BE207F6A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8" w:tplc="6CF6BBB0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26"/>
  </w:num>
  <w:num w:numId="4">
    <w:abstractNumId w:val="39"/>
  </w:num>
  <w:num w:numId="5">
    <w:abstractNumId w:val="4"/>
  </w:num>
  <w:num w:numId="6">
    <w:abstractNumId w:val="17"/>
  </w:num>
  <w:num w:numId="7">
    <w:abstractNumId w:val="29"/>
  </w:num>
  <w:num w:numId="8">
    <w:abstractNumId w:val="22"/>
  </w:num>
  <w:num w:numId="9">
    <w:abstractNumId w:val="12"/>
  </w:num>
  <w:num w:numId="10">
    <w:abstractNumId w:val="11"/>
  </w:num>
  <w:num w:numId="11">
    <w:abstractNumId w:val="16"/>
  </w:num>
  <w:num w:numId="12">
    <w:abstractNumId w:val="36"/>
  </w:num>
  <w:num w:numId="13">
    <w:abstractNumId w:val="43"/>
  </w:num>
  <w:num w:numId="14">
    <w:abstractNumId w:val="24"/>
  </w:num>
  <w:num w:numId="15">
    <w:abstractNumId w:val="7"/>
  </w:num>
  <w:num w:numId="16">
    <w:abstractNumId w:val="44"/>
  </w:num>
  <w:num w:numId="17">
    <w:abstractNumId w:val="33"/>
  </w:num>
  <w:num w:numId="18">
    <w:abstractNumId w:val="18"/>
  </w:num>
  <w:num w:numId="19">
    <w:abstractNumId w:val="9"/>
  </w:num>
  <w:num w:numId="20">
    <w:abstractNumId w:val="15"/>
  </w:num>
  <w:num w:numId="21">
    <w:abstractNumId w:val="42"/>
  </w:num>
  <w:num w:numId="22">
    <w:abstractNumId w:val="40"/>
  </w:num>
  <w:num w:numId="23">
    <w:abstractNumId w:val="10"/>
  </w:num>
  <w:num w:numId="24">
    <w:abstractNumId w:val="25"/>
  </w:num>
  <w:num w:numId="25">
    <w:abstractNumId w:val="2"/>
  </w:num>
  <w:num w:numId="26">
    <w:abstractNumId w:val="30"/>
  </w:num>
  <w:num w:numId="27">
    <w:abstractNumId w:val="13"/>
  </w:num>
  <w:num w:numId="28">
    <w:abstractNumId w:val="28"/>
  </w:num>
  <w:num w:numId="29">
    <w:abstractNumId w:val="35"/>
  </w:num>
  <w:num w:numId="30">
    <w:abstractNumId w:val="5"/>
  </w:num>
  <w:num w:numId="31">
    <w:abstractNumId w:val="8"/>
  </w:num>
  <w:num w:numId="32">
    <w:abstractNumId w:val="23"/>
  </w:num>
  <w:num w:numId="33">
    <w:abstractNumId w:val="37"/>
  </w:num>
  <w:num w:numId="34">
    <w:abstractNumId w:val="3"/>
  </w:num>
  <w:num w:numId="35">
    <w:abstractNumId w:val="19"/>
  </w:num>
  <w:num w:numId="36">
    <w:abstractNumId w:val="21"/>
  </w:num>
  <w:num w:numId="37">
    <w:abstractNumId w:val="6"/>
  </w:num>
  <w:num w:numId="38">
    <w:abstractNumId w:val="41"/>
  </w:num>
  <w:num w:numId="39">
    <w:abstractNumId w:val="0"/>
  </w:num>
  <w:num w:numId="40">
    <w:abstractNumId w:val="31"/>
  </w:num>
  <w:num w:numId="41">
    <w:abstractNumId w:val="38"/>
  </w:num>
  <w:num w:numId="42">
    <w:abstractNumId w:val="32"/>
  </w:num>
  <w:num w:numId="43">
    <w:abstractNumId w:val="34"/>
  </w:num>
  <w:num w:numId="44">
    <w:abstractNumId w:val="27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91"/>
    <w:rsid w:val="0000173F"/>
    <w:rsid w:val="000632F0"/>
    <w:rsid w:val="0008225A"/>
    <w:rsid w:val="00182F91"/>
    <w:rsid w:val="0023054A"/>
    <w:rsid w:val="002A270C"/>
    <w:rsid w:val="002C789D"/>
    <w:rsid w:val="003745DA"/>
    <w:rsid w:val="003D375A"/>
    <w:rsid w:val="00403F29"/>
    <w:rsid w:val="00484D96"/>
    <w:rsid w:val="004A53DC"/>
    <w:rsid w:val="004B581A"/>
    <w:rsid w:val="00514C92"/>
    <w:rsid w:val="00514EF1"/>
    <w:rsid w:val="005164F6"/>
    <w:rsid w:val="005C115C"/>
    <w:rsid w:val="005F7DD9"/>
    <w:rsid w:val="00615A9F"/>
    <w:rsid w:val="0063440E"/>
    <w:rsid w:val="00666676"/>
    <w:rsid w:val="00677804"/>
    <w:rsid w:val="0069159D"/>
    <w:rsid w:val="00725C89"/>
    <w:rsid w:val="00792F12"/>
    <w:rsid w:val="00803092"/>
    <w:rsid w:val="00816DFC"/>
    <w:rsid w:val="00865E89"/>
    <w:rsid w:val="009522A8"/>
    <w:rsid w:val="00962E10"/>
    <w:rsid w:val="00971798"/>
    <w:rsid w:val="00993FAD"/>
    <w:rsid w:val="009D1721"/>
    <w:rsid w:val="009E1B99"/>
    <w:rsid w:val="009E4C6F"/>
    <w:rsid w:val="00B232B9"/>
    <w:rsid w:val="00B3423D"/>
    <w:rsid w:val="00B83359"/>
    <w:rsid w:val="00C02DBF"/>
    <w:rsid w:val="00C76735"/>
    <w:rsid w:val="00CE7230"/>
    <w:rsid w:val="00CF5A0E"/>
    <w:rsid w:val="00D56D5A"/>
    <w:rsid w:val="00D5705C"/>
    <w:rsid w:val="00EA7078"/>
    <w:rsid w:val="00EC558E"/>
    <w:rsid w:val="00F00609"/>
    <w:rsid w:val="00F755C1"/>
    <w:rsid w:val="00F91504"/>
    <w:rsid w:val="00FB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A62F"/>
  <w15:docId w15:val="{0EFAEBFE-A451-485E-BA5C-367C7F09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5A"/>
  </w:style>
  <w:style w:type="paragraph" w:styleId="1">
    <w:name w:val="heading 1"/>
    <w:basedOn w:val="a"/>
    <w:link w:val="10"/>
    <w:uiPriority w:val="1"/>
    <w:qFormat/>
    <w:rsid w:val="003745DA"/>
    <w:pPr>
      <w:widowControl w:val="0"/>
      <w:autoSpaceDE w:val="0"/>
      <w:autoSpaceDN w:val="0"/>
      <w:spacing w:before="72" w:after="0" w:line="240" w:lineRule="auto"/>
      <w:ind w:left="392" w:hanging="5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745DA"/>
    <w:pPr>
      <w:widowControl w:val="0"/>
      <w:autoSpaceDE w:val="0"/>
      <w:autoSpaceDN w:val="0"/>
      <w:spacing w:after="0" w:line="240" w:lineRule="auto"/>
      <w:ind w:left="39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3745DA"/>
    <w:pPr>
      <w:widowControl w:val="0"/>
      <w:autoSpaceDE w:val="0"/>
      <w:autoSpaceDN w:val="0"/>
      <w:spacing w:after="0" w:line="298" w:lineRule="exact"/>
      <w:ind w:left="39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92F12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792F12"/>
  </w:style>
  <w:style w:type="table" w:customStyle="1" w:styleId="TableNormal">
    <w:name w:val="Table Normal"/>
    <w:uiPriority w:val="2"/>
    <w:semiHidden/>
    <w:unhideWhenUsed/>
    <w:qFormat/>
    <w:rsid w:val="00792F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2F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792F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792F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792F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3D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3745D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745D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3745D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11">
    <w:name w:val="toc 1"/>
    <w:basedOn w:val="a"/>
    <w:uiPriority w:val="1"/>
    <w:qFormat/>
    <w:rsid w:val="003745DA"/>
    <w:pPr>
      <w:widowControl w:val="0"/>
      <w:autoSpaceDE w:val="0"/>
      <w:autoSpaceDN w:val="0"/>
      <w:spacing w:before="1" w:after="0" w:line="240" w:lineRule="auto"/>
      <w:ind w:left="419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3745DA"/>
    <w:pPr>
      <w:widowControl w:val="0"/>
      <w:autoSpaceDE w:val="0"/>
      <w:autoSpaceDN w:val="0"/>
      <w:spacing w:after="0" w:line="252" w:lineRule="exact"/>
      <w:ind w:left="652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uiPriority w:val="1"/>
    <w:qFormat/>
    <w:rsid w:val="003745DA"/>
    <w:pPr>
      <w:widowControl w:val="0"/>
      <w:autoSpaceDE w:val="0"/>
      <w:autoSpaceDN w:val="0"/>
      <w:spacing w:before="119" w:after="0" w:line="240" w:lineRule="auto"/>
      <w:ind w:left="1322" w:hanging="222"/>
    </w:pPr>
    <w:rPr>
      <w:rFonts w:ascii="Times New Roman" w:eastAsia="Times New Roman" w:hAnsi="Times New Roman" w:cs="Times New Roman"/>
    </w:rPr>
  </w:style>
  <w:style w:type="paragraph" w:styleId="4">
    <w:name w:val="toc 4"/>
    <w:basedOn w:val="a"/>
    <w:uiPriority w:val="1"/>
    <w:qFormat/>
    <w:rsid w:val="003745DA"/>
    <w:pPr>
      <w:widowControl w:val="0"/>
      <w:autoSpaceDE w:val="0"/>
      <w:autoSpaceDN w:val="0"/>
      <w:spacing w:before="121" w:after="0" w:line="240" w:lineRule="auto"/>
      <w:ind w:left="1101"/>
    </w:pPr>
    <w:rPr>
      <w:rFonts w:ascii="Times New Roman" w:eastAsia="Times New Roman" w:hAnsi="Times New Roman" w:cs="Times New Roman"/>
      <w:b/>
      <w:bCs/>
    </w:rPr>
  </w:style>
  <w:style w:type="paragraph" w:styleId="5">
    <w:name w:val="toc 5"/>
    <w:basedOn w:val="a"/>
    <w:uiPriority w:val="1"/>
    <w:qFormat/>
    <w:rsid w:val="003745DA"/>
    <w:pPr>
      <w:widowControl w:val="0"/>
      <w:autoSpaceDE w:val="0"/>
      <w:autoSpaceDN w:val="0"/>
      <w:spacing w:after="0" w:line="252" w:lineRule="exact"/>
      <w:ind w:left="1749" w:hanging="388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34"/>
    <w:qFormat/>
    <w:rsid w:val="003745DA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basedOn w:val="a0"/>
    <w:link w:val="a7"/>
    <w:uiPriority w:val="34"/>
    <w:rsid w:val="009522A8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A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10</Pages>
  <Words>3115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22</cp:revision>
  <dcterms:created xsi:type="dcterms:W3CDTF">2024-03-01T06:44:00Z</dcterms:created>
  <dcterms:modified xsi:type="dcterms:W3CDTF">2026-03-19T06:03:00Z</dcterms:modified>
</cp:coreProperties>
</file>