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8E61DF" w:rsidTr="008E61DF">
        <w:tc>
          <w:tcPr>
            <w:tcW w:w="4643" w:type="dxa"/>
          </w:tcPr>
          <w:p w:rsidR="008E61DF" w:rsidRDefault="008E61DF" w:rsidP="002F558A">
            <w:pPr>
              <w:ind w:firstLine="709"/>
            </w:pPr>
          </w:p>
        </w:tc>
        <w:tc>
          <w:tcPr>
            <w:tcW w:w="4644" w:type="dxa"/>
          </w:tcPr>
          <w:p w:rsidR="009331E3" w:rsidRDefault="008E61DF" w:rsidP="009331E3">
            <w:pPr>
              <w:pStyle w:val="a5"/>
              <w:ind w:left="72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625431">
              <w:rPr>
                <w:sz w:val="28"/>
                <w:szCs w:val="28"/>
              </w:rPr>
              <w:t>4</w:t>
            </w:r>
            <w:r w:rsidRPr="00E97E5F">
              <w:rPr>
                <w:sz w:val="28"/>
                <w:szCs w:val="28"/>
              </w:rPr>
              <w:t xml:space="preserve"> к приказу </w:t>
            </w:r>
          </w:p>
          <w:p w:rsidR="008E61DF" w:rsidRPr="00E97E5F" w:rsidRDefault="008E61DF" w:rsidP="009331E3">
            <w:pPr>
              <w:pStyle w:val="a5"/>
              <w:ind w:left="72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>Департамента</w:t>
            </w:r>
            <w:r w:rsidR="009331E3"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и науки </w:t>
            </w:r>
            <w:r w:rsidRPr="00E97E5F">
              <w:rPr>
                <w:sz w:val="28"/>
                <w:szCs w:val="28"/>
              </w:rPr>
              <w:t>Ивановской области</w:t>
            </w:r>
          </w:p>
          <w:p w:rsidR="008E61DF" w:rsidRDefault="0086795A" w:rsidP="009331E3">
            <w:pPr>
              <w:keepNext/>
              <w:jc w:val="right"/>
            </w:pPr>
            <w:r w:rsidRPr="0086795A">
              <w:rPr>
                <w:sz w:val="28"/>
                <w:szCs w:val="28"/>
              </w:rPr>
              <w:t xml:space="preserve">от </w:t>
            </w:r>
            <w:r w:rsidR="009331E3">
              <w:rPr>
                <w:sz w:val="28"/>
                <w:szCs w:val="28"/>
              </w:rPr>
              <w:t>_______</w:t>
            </w:r>
            <w:r w:rsidRPr="0086795A">
              <w:rPr>
                <w:sz w:val="28"/>
                <w:szCs w:val="28"/>
              </w:rPr>
              <w:t>202</w:t>
            </w:r>
            <w:r w:rsidR="00625431">
              <w:rPr>
                <w:sz w:val="28"/>
                <w:szCs w:val="28"/>
              </w:rPr>
              <w:t>5</w:t>
            </w:r>
            <w:r w:rsidRPr="0086795A">
              <w:rPr>
                <w:sz w:val="28"/>
                <w:szCs w:val="28"/>
              </w:rPr>
              <w:t xml:space="preserve"> №</w:t>
            </w:r>
            <w:r w:rsidR="00625431">
              <w:rPr>
                <w:sz w:val="28"/>
                <w:szCs w:val="28"/>
              </w:rPr>
              <w:t>____</w:t>
            </w:r>
            <w:r w:rsidRPr="0086795A">
              <w:rPr>
                <w:sz w:val="28"/>
                <w:szCs w:val="28"/>
              </w:rPr>
              <w:t>-о</w:t>
            </w:r>
          </w:p>
        </w:tc>
      </w:tr>
    </w:tbl>
    <w:p w:rsidR="008E61DF" w:rsidRDefault="008E61DF" w:rsidP="008E61DF">
      <w:pPr>
        <w:pStyle w:val="1"/>
        <w:spacing w:before="112"/>
        <w:ind w:left="0" w:right="850" w:firstLine="709"/>
        <w:jc w:val="center"/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9287"/>
      </w:tblGrid>
      <w:tr w:rsidR="006F4C7D" w:rsidRPr="00433DDD" w:rsidTr="008E61D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F4C7D" w:rsidRPr="006F4C7D" w:rsidRDefault="006F4C7D" w:rsidP="006F4C7D">
            <w:pPr>
              <w:contextualSpacing/>
              <w:jc w:val="center"/>
              <w:rPr>
                <w:b/>
                <w:spacing w:val="40"/>
                <w:sz w:val="28"/>
                <w:szCs w:val="28"/>
              </w:rPr>
            </w:pPr>
            <w:r w:rsidRPr="006F4C7D">
              <w:rPr>
                <w:b/>
                <w:spacing w:val="40"/>
                <w:sz w:val="28"/>
                <w:szCs w:val="28"/>
              </w:rPr>
              <w:t>И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Н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С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Т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Р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У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К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Ц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pacing w:val="40"/>
                <w:sz w:val="28"/>
                <w:szCs w:val="28"/>
              </w:rPr>
              <w:t>И</w:t>
            </w:r>
            <w:r w:rsidR="009331E3">
              <w:rPr>
                <w:b/>
                <w:spacing w:val="4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40"/>
                <w:sz w:val="28"/>
                <w:szCs w:val="28"/>
              </w:rPr>
              <w:t>Я</w:t>
            </w:r>
          </w:p>
          <w:p w:rsidR="006F4C7D" w:rsidRPr="00433DDD" w:rsidRDefault="006F4C7D" w:rsidP="006F4C7D">
            <w:pPr>
              <w:pStyle w:val="1"/>
              <w:tabs>
                <w:tab w:val="left" w:pos="2935"/>
              </w:tabs>
              <w:spacing w:before="112"/>
              <w:ind w:left="0" w:right="850" w:firstLine="709"/>
              <w:jc w:val="center"/>
              <w:outlineLvl w:val="0"/>
              <w:rPr>
                <w:b w:val="0"/>
                <w:spacing w:val="120"/>
              </w:rPr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технического</w:t>
            </w:r>
            <w:r>
              <w:rPr>
                <w:spacing w:val="-2"/>
              </w:rPr>
              <w:t xml:space="preserve"> </w:t>
            </w:r>
            <w:r>
              <w:t>специалиста</w:t>
            </w:r>
            <w:r w:rsidR="000539AC">
              <w:t xml:space="preserve"> при проведении КЕГЭ</w:t>
            </w:r>
          </w:p>
        </w:tc>
      </w:tr>
    </w:tbl>
    <w:p w:rsidR="008E61DF" w:rsidRDefault="008E61DF" w:rsidP="009E67E9">
      <w:pPr>
        <w:pStyle w:val="1"/>
        <w:spacing w:before="112"/>
        <w:ind w:left="0" w:right="850" w:firstLine="709"/>
        <w:jc w:val="center"/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9341"/>
      </w:tblGrid>
      <w:tr w:rsidR="006F4C7D" w:rsidRPr="00433DDD" w:rsidTr="008E61D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F4C7D" w:rsidRPr="009E67E9" w:rsidRDefault="006F4C7D" w:rsidP="009E67E9">
            <w:pPr>
              <w:pStyle w:val="2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Подготовительный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этап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проведения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</w:p>
          <w:p w:rsidR="006F4C7D" w:rsidRPr="009E67E9" w:rsidRDefault="006F4C7D" w:rsidP="00D06FB1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 xml:space="preserve">Не позднее чем за 2 недели </w:t>
            </w:r>
            <w:r w:rsidR="00D06FB1" w:rsidRPr="00D06FB1">
              <w:rPr>
                <w:sz w:val="28"/>
                <w:szCs w:val="28"/>
              </w:rPr>
              <w:t>до начала экзаменационного периода (до проведения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проверки готовности ППЭ членом ГЭК) технический специалист проводит подготовку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ППЭ для обеспечения</w:t>
            </w:r>
            <w:r w:rsidRPr="009E67E9">
              <w:rPr>
                <w:spacing w:val="3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процедуры</w:t>
            </w:r>
            <w:r w:rsidRPr="009E67E9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доставки</w:t>
            </w:r>
            <w:r w:rsidRPr="009E67E9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(скачивания)</w:t>
            </w:r>
            <w:r w:rsidRPr="009E67E9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ЭМ</w:t>
            </w:r>
            <w:r w:rsidRPr="009E67E9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по</w:t>
            </w:r>
            <w:r w:rsidRPr="009E67E9">
              <w:rPr>
                <w:b/>
                <w:spacing w:val="3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сети</w:t>
            </w:r>
            <w:r w:rsidR="00D06FB1">
              <w:rPr>
                <w:b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 xml:space="preserve">«Интернет» </w:t>
            </w:r>
            <w:r w:rsidRPr="009E67E9">
              <w:rPr>
                <w:sz w:val="28"/>
                <w:szCs w:val="28"/>
              </w:rPr>
              <w:t>(если указанная процедура не была выполнена в рамках подготовки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ранее):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а)</w:t>
            </w:r>
            <w:r w:rsidRPr="009E67E9">
              <w:rPr>
                <w:spacing w:val="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получ</w:t>
            </w:r>
            <w:r w:rsidR="00D06FB1">
              <w:rPr>
                <w:sz w:val="28"/>
                <w:szCs w:val="28"/>
              </w:rPr>
              <w:t>ает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из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 реквизиты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 в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личный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кабинет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ППЭ;</w:t>
            </w:r>
          </w:p>
          <w:p w:rsidR="006F4C7D" w:rsidRPr="004F047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б)</w:t>
            </w:r>
            <w:r w:rsidRPr="009E67E9">
              <w:rPr>
                <w:spacing w:val="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провер</w:t>
            </w:r>
            <w:r w:rsidR="00D06FB1">
              <w:rPr>
                <w:sz w:val="28"/>
                <w:szCs w:val="28"/>
              </w:rPr>
              <w:t>яет</w:t>
            </w:r>
            <w:r w:rsidRPr="009E67E9">
              <w:rPr>
                <w:spacing w:val="2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соответствие</w:t>
            </w:r>
            <w:r w:rsidRPr="009E67E9">
              <w:rPr>
                <w:spacing w:val="92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технических</w:t>
            </w:r>
            <w:r w:rsidRPr="003D2184">
              <w:rPr>
                <w:spacing w:val="90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характеристик</w:t>
            </w:r>
            <w:r w:rsidRPr="003D2184">
              <w:rPr>
                <w:spacing w:val="89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компьютеров</w:t>
            </w:r>
            <w:r w:rsidRPr="003D2184">
              <w:rPr>
                <w:spacing w:val="91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(ноутбуков)</w:t>
            </w:r>
            <w:r w:rsidRPr="003D2184">
              <w:rPr>
                <w:spacing w:val="-63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в Штабе ППЭ, предназначенных для работы с личным кабинетом ППЭ, предъявляемым</w:t>
            </w:r>
            <w:r w:rsidRPr="003D2184">
              <w:rPr>
                <w:spacing w:val="1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требованиям</w:t>
            </w:r>
            <w:r w:rsidRPr="003D2184">
              <w:rPr>
                <w:spacing w:val="1"/>
                <w:sz w:val="28"/>
                <w:szCs w:val="28"/>
              </w:rPr>
              <w:t xml:space="preserve"> </w:t>
            </w:r>
            <w:r w:rsidR="008E61DF" w:rsidRPr="003D2184">
              <w:rPr>
                <w:spacing w:val="1"/>
                <w:sz w:val="28"/>
                <w:szCs w:val="28"/>
              </w:rPr>
              <w:t>(</w:t>
            </w:r>
            <w:r w:rsidR="002770DF" w:rsidRPr="003D2184">
              <w:rPr>
                <w:sz w:val="28"/>
                <w:szCs w:val="28"/>
              </w:rPr>
              <w:t>п</w:t>
            </w:r>
            <w:r w:rsidR="008E61DF" w:rsidRPr="003D2184">
              <w:rPr>
                <w:sz w:val="28"/>
                <w:szCs w:val="28"/>
              </w:rPr>
              <w:t xml:space="preserve">риложение </w:t>
            </w:r>
            <w:r w:rsidR="00D06FB1" w:rsidRPr="003D2184">
              <w:rPr>
                <w:sz w:val="28"/>
                <w:szCs w:val="28"/>
              </w:rPr>
              <w:t>8</w:t>
            </w:r>
            <w:r w:rsidR="008E61DF" w:rsidRPr="003D2184">
              <w:rPr>
                <w:sz w:val="28"/>
                <w:szCs w:val="28"/>
              </w:rPr>
              <w:t>)</w:t>
            </w:r>
            <w:r w:rsidRPr="003D2184">
              <w:rPr>
                <w:spacing w:val="1"/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(основного</w:t>
            </w:r>
            <w:r w:rsidRPr="004F047E">
              <w:rPr>
                <w:spacing w:val="1"/>
                <w:sz w:val="28"/>
                <w:szCs w:val="28"/>
              </w:rPr>
              <w:t xml:space="preserve"> </w:t>
            </w:r>
            <w:r w:rsidRPr="004F047E">
              <w:rPr>
                <w:sz w:val="28"/>
                <w:szCs w:val="28"/>
              </w:rPr>
              <w:t>и</w:t>
            </w:r>
            <w:r w:rsidRPr="004F047E">
              <w:rPr>
                <w:spacing w:val="1"/>
                <w:sz w:val="28"/>
                <w:szCs w:val="28"/>
              </w:rPr>
              <w:t xml:space="preserve"> </w:t>
            </w:r>
            <w:r w:rsidRPr="004F047E">
              <w:rPr>
                <w:sz w:val="28"/>
                <w:szCs w:val="28"/>
              </w:rPr>
              <w:t>резервного);</w:t>
            </w:r>
          </w:p>
          <w:p w:rsidR="00D06FB1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4F047E">
              <w:rPr>
                <w:sz w:val="28"/>
                <w:szCs w:val="28"/>
              </w:rPr>
              <w:t>в)</w:t>
            </w:r>
            <w:r w:rsidRPr="004F047E">
              <w:rPr>
                <w:spacing w:val="5"/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устанавливает в браузере на компьютерах (ноутбуках), предназначенных для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работы с личным кабинетом ППЭ, криптосредства для работы с токеном члена ГЭК.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Личный кабинет ППЭ обеспечивает функции взаимодействия со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специализированным федеральным порталом в части получения интернет-пакетов,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авторизации членов ГЭК, передачи электронных актов технической готовности 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журналов работы станции, получения ключей доступа к ЭМ, получения от ППЭ 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передачи в РЦОИ пакетов с электронными образами бланков и форм ППЭ, пакетов с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ответами участников КЕГЭ</w:t>
            </w:r>
            <w:r>
              <w:rPr>
                <w:sz w:val="28"/>
                <w:szCs w:val="28"/>
              </w:rPr>
              <w:t>.</w:t>
            </w:r>
          </w:p>
          <w:p w:rsidR="006F4C7D" w:rsidRPr="009E67E9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Доступ к личному кабинету ППЭ, в том числе в ЗСПД ГИА, может быть обеспечен с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любого компьютера (ноутбука), установленного в Штабе ППЭ и имеющего доступ в сеть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«Интернет», технический специалист имеет доступ к личным кабинетам всех ППЭ, в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которых имеет назначение на экзамен в конкретную дату.</w:t>
            </w:r>
          </w:p>
          <w:p w:rsidR="006F4C7D" w:rsidRPr="009E67E9" w:rsidRDefault="006F4C7D" w:rsidP="009E67E9">
            <w:pPr>
              <w:pStyle w:val="2"/>
              <w:spacing w:before="5"/>
              <w:ind w:left="34" w:firstLine="709"/>
              <w:outlineLvl w:val="1"/>
              <w:rPr>
                <w:b w:val="0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компьютерах</w:t>
            </w:r>
            <w:r w:rsidRPr="009E67E9">
              <w:rPr>
                <w:spacing w:val="1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(ноутбуках),</w:t>
            </w:r>
            <w:r w:rsidRPr="009E67E9">
              <w:rPr>
                <w:spacing w:val="1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предназначенных</w:t>
            </w:r>
            <w:r w:rsidRPr="009E67E9">
              <w:rPr>
                <w:spacing w:val="1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1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личный</w:t>
            </w:r>
            <w:r w:rsidRPr="009E67E9">
              <w:rPr>
                <w:spacing w:val="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кабинет ППЭ: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а) проверить наличие соединения с личным кабинетом ППЭ по основному 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резервному каналам доступа в сеть «Интернет»;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б) в случае использования ЗСПД ГИА: проверить наличие связи через VipNet Client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с ЗСПД ГИА по основному и резервному каналам связи сети «Интернет»;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в) в личном кабинете ППЭ: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указать тип основного и резервного каналов доступа в сеть «Интернет» (либо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 xml:space="preserve">зафиксировать отсутствие резервного канала доступа в </w:t>
            </w:r>
            <w:r w:rsidRPr="00D06FB1">
              <w:rPr>
                <w:sz w:val="28"/>
                <w:szCs w:val="28"/>
              </w:rPr>
              <w:lastRenderedPageBreak/>
              <w:t>сеть «Интернет»);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в рамках проверки готовности ППЭ предложить члену ГЭК выполнить авторизацию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с помощью токена члена ГЭК: по результатам авторизации убедиться в работоспособности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криптосредств;</w:t>
            </w:r>
          </w:p>
          <w:p w:rsidR="006F4C7D" w:rsidRPr="009E67E9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обеспечить получение интернет-пакетов: в личном кабинете ППЭ скачать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доступный интернет-пакет; полученный интернет-пакет сохранить на основной 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резервный флеш-накопители для хранения интернет-пакетов; передать основной и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резервный флеш-накопители для хранения интернет-пакетов руководителю ППЭ на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хранение в сейфе в Штабе ППЭ. Хранение осуществляется с использованием мер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информационной безопасности.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Интернет-пакеты становятся доступны за 5 рабочих дней до даты экзамена – 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дней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экзаменационного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периода,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3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рабочих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дня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–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дней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экзаменационного периода и формируются на основе сведений о распределённых в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участниках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аудиторном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фонде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ППЭ.</w:t>
            </w:r>
          </w:p>
          <w:p w:rsidR="006F4C7D" w:rsidRPr="009E67E9" w:rsidRDefault="006F4C7D" w:rsidP="009E67E9">
            <w:pPr>
              <w:pStyle w:val="2"/>
              <w:spacing w:before="9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После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скачивания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интернет-пакета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(пакетов)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новую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дату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предмет: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а) получить от руководителя ППЭ основной и резервный флеш-накопители для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хранения интернет-пакетов;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б) сохранить новые интернет-пакеты на основной и резервный флеш-накопители для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хранения интернет-пакетов;</w:t>
            </w:r>
          </w:p>
          <w:p w:rsidR="00D06FB1" w:rsidRP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в) передать основной и резервный флеш-накопители для хранения интернет-пакетов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руководителю ППЭ на хранение в сейфе Штаба ППЭ.</w:t>
            </w:r>
          </w:p>
          <w:p w:rsidR="00D06FB1" w:rsidRDefault="00D06FB1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06FB1">
              <w:rPr>
                <w:sz w:val="28"/>
                <w:szCs w:val="28"/>
              </w:rPr>
              <w:t>Интернет-пакеты на каждую дату и предмет экзамена должны быть скачаны</w:t>
            </w:r>
            <w:r>
              <w:rPr>
                <w:sz w:val="28"/>
                <w:szCs w:val="28"/>
              </w:rPr>
              <w:t xml:space="preserve"> </w:t>
            </w:r>
            <w:r w:rsidRPr="00D06FB1">
              <w:rPr>
                <w:sz w:val="28"/>
                <w:szCs w:val="28"/>
              </w:rPr>
              <w:t>до начала технической подготовки к соответствующему экзамену.</w:t>
            </w:r>
          </w:p>
          <w:p w:rsidR="006F4C7D" w:rsidRPr="009E67E9" w:rsidRDefault="006F4C7D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>Не</w:t>
            </w:r>
            <w:r w:rsidRPr="009E67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позднее</w:t>
            </w:r>
            <w:r w:rsidRPr="009E67E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чем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за</w:t>
            </w:r>
            <w:r w:rsidRPr="009E67E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2</w:t>
            </w:r>
            <w:r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недели</w:t>
            </w:r>
            <w:r w:rsidRPr="009E67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до</w:t>
            </w:r>
            <w:r w:rsidRPr="009E67E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КЕГЭ</w:t>
            </w:r>
            <w:r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технический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а) получить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из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перечень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стандартного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ПО,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предоставляемого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участнику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время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определенный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="00D06FB1">
              <w:rPr>
                <w:sz w:val="28"/>
                <w:szCs w:val="28"/>
              </w:rPr>
              <w:t>Департаментом</w:t>
            </w:r>
            <w:r w:rsidRPr="009E67E9">
              <w:rPr>
                <w:sz w:val="28"/>
                <w:szCs w:val="28"/>
              </w:rPr>
              <w:t>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дистрибутивы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этого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(текстовые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редакторы, редакторы электронных таблиц, среды программирования на языках: С#, C++,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Pascal,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Java,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Python);</w:t>
            </w:r>
          </w:p>
          <w:p w:rsidR="006F4C7D" w:rsidRPr="009E67E9" w:rsidRDefault="006F4C7D" w:rsidP="00D06FB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 xml:space="preserve">б) </w:t>
            </w:r>
            <w:r w:rsidR="00D06FB1" w:rsidRPr="00D06FB1">
              <w:rPr>
                <w:sz w:val="28"/>
                <w:szCs w:val="28"/>
              </w:rPr>
              <w:t>проверяет соответствие технических характеристик компьютеров (ноутбуков), на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которые будет установлено ПО «Станция КЕГЭ», предъявляемым требованиям для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установки ПО «Станция КЕГЭ», а также минимальным требованиям, обеспечивающим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>стабильную работу версий стандартного ПО, предоставляемого участнику КЕГЭ,</w:t>
            </w:r>
            <w:r w:rsidR="00D06FB1">
              <w:rPr>
                <w:sz w:val="28"/>
                <w:szCs w:val="28"/>
              </w:rPr>
              <w:t xml:space="preserve"> </w:t>
            </w:r>
            <w:r w:rsidR="00D06FB1" w:rsidRPr="00D06FB1">
              <w:rPr>
                <w:sz w:val="28"/>
                <w:szCs w:val="28"/>
              </w:rPr>
              <w:t xml:space="preserve">включенных в перечень, определенный </w:t>
            </w:r>
            <w:r w:rsidR="00D06FB1">
              <w:rPr>
                <w:sz w:val="28"/>
                <w:szCs w:val="28"/>
              </w:rPr>
              <w:t>Департаментом</w:t>
            </w:r>
            <w:r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BD39DE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 xml:space="preserve">в) </w:t>
            </w:r>
            <w:r w:rsidR="00D06FB1" w:rsidRPr="00D06FB1">
              <w:rPr>
                <w:sz w:val="28"/>
                <w:szCs w:val="28"/>
              </w:rPr>
              <w:t>устанавливае</w:t>
            </w:r>
            <w:r w:rsidR="00D06FB1">
              <w:rPr>
                <w:sz w:val="28"/>
                <w:szCs w:val="28"/>
              </w:rPr>
              <w:t>т</w:t>
            </w:r>
            <w:r w:rsidR="00D06FB1" w:rsidRPr="00D06FB1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>(начинает установку) на компьютеры (ноутбуки),</w:t>
            </w:r>
            <w:r w:rsidR="00BD39DE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>предназначенные для использования в качестве станций КЕГЭ, стандартное ПО,</w:t>
            </w:r>
            <w:r w:rsidR="00BD39DE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>предоставляемое участнику КЕГЭ во время экзамена (текстовые редакторы, редакторы</w:t>
            </w:r>
            <w:r w:rsidR="00BD39DE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>электронных таблиц, среды программирования на языках: С#, C++, Pascal, Java, Python) в</w:t>
            </w:r>
            <w:r w:rsidR="00BD39DE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>соответствии с перечнем, полученным из РЦОИ</w:t>
            </w:r>
            <w:r w:rsidR="00BD39DE">
              <w:rPr>
                <w:sz w:val="28"/>
                <w:szCs w:val="28"/>
              </w:rPr>
              <w:t xml:space="preserve"> </w:t>
            </w:r>
            <w:r w:rsidR="00BD39DE" w:rsidRPr="00BD39DE">
              <w:rPr>
                <w:i/>
                <w:sz w:val="28"/>
                <w:szCs w:val="28"/>
              </w:rPr>
              <w:t>(Участникам КЕГЭ разрешается использовать программу Microsoft Windows «Калькулятор», предназначенную для выполнения вычислительных операций, а также графический редактор Microsoft Paint)</w:t>
            </w:r>
            <w:r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г)</w:t>
            </w:r>
            <w:r w:rsidRPr="009E67E9">
              <w:rPr>
                <w:spacing w:val="6"/>
                <w:sz w:val="28"/>
                <w:szCs w:val="28"/>
              </w:rPr>
              <w:t xml:space="preserve"> </w:t>
            </w:r>
            <w:r w:rsidR="00BD39DE" w:rsidRPr="00BD39DE">
              <w:rPr>
                <w:sz w:val="28"/>
                <w:szCs w:val="28"/>
              </w:rPr>
              <w:t xml:space="preserve">размещает ярлыки для запуска ПО на рабочем столе операционной </w:t>
            </w:r>
            <w:r w:rsidR="00BD39DE" w:rsidRPr="00BD39DE">
              <w:rPr>
                <w:sz w:val="28"/>
                <w:szCs w:val="28"/>
              </w:rPr>
              <w:lastRenderedPageBreak/>
              <w:t>системы</w:t>
            </w:r>
            <w:r w:rsidRPr="009E67E9">
              <w:rPr>
                <w:sz w:val="28"/>
                <w:szCs w:val="28"/>
              </w:rPr>
              <w:t>.</w:t>
            </w:r>
          </w:p>
          <w:p w:rsidR="006F4C7D" w:rsidRPr="009E67E9" w:rsidRDefault="00A65933" w:rsidP="009E67E9">
            <w:pPr>
              <w:spacing w:before="9"/>
              <w:ind w:left="34" w:firstLine="709"/>
              <w:jc w:val="both"/>
              <w:rPr>
                <w:sz w:val="28"/>
                <w:szCs w:val="28"/>
              </w:rPr>
            </w:pPr>
            <w:r w:rsidRPr="00A65933">
              <w:rPr>
                <w:b/>
                <w:sz w:val="28"/>
                <w:szCs w:val="28"/>
              </w:rPr>
              <w:t>Не позднее чем за 5 календарных дней до проведения первого КЕГЭ</w:t>
            </w:r>
            <w:r w:rsidR="006F4C7D"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технический специалист: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получает из РЦОИ следующие материалы: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дистрибутивы ПО: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«Станция КЕГЭ»;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«Станция организатора»;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станция Штаба ППЭ (используется для сканирования форм ППЭ в Штабе ППЭ, а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также бланков регистрации в случае возникновения нештатных ситуаций в работе станции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организатора на этапе сканирования; для формирования ключа по паролю в случае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отсутствия доступа в сеть «Интернет» в день проведения экзамена);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перечень стандартного ПО в электронном виде в формате, доступном для загрузки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на станцию КЕГЭ;</w:t>
            </w:r>
          </w:p>
          <w:p w:rsidR="00A65933" w:rsidRPr="00A65933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инструкцию по использованию ПО для сдачи КЕГЭ;</w:t>
            </w:r>
          </w:p>
          <w:p w:rsidR="006F4C7D" w:rsidRPr="009E67E9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черновик КЕГЭ;</w:t>
            </w:r>
          </w:p>
          <w:p w:rsidR="006F4C7D" w:rsidRPr="003D2184" w:rsidRDefault="00A65933" w:rsidP="00A6593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проверяет соответствие технических характеристик компьютеров (ноутбуков) в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 xml:space="preserve">аудиториях и Штабе </w:t>
            </w:r>
            <w:r w:rsidRPr="003D2184">
              <w:rPr>
                <w:sz w:val="28"/>
                <w:szCs w:val="28"/>
              </w:rPr>
              <w:t xml:space="preserve">ППЭ, а также резервных компьютеров (ноутбуков) предъявляемым требованиям </w:t>
            </w:r>
            <w:r w:rsidR="006F4C7D" w:rsidRPr="003D2184">
              <w:rPr>
                <w:sz w:val="28"/>
                <w:szCs w:val="28"/>
              </w:rPr>
              <w:t>(</w:t>
            </w:r>
            <w:r w:rsidR="002770DF" w:rsidRPr="003D2184">
              <w:rPr>
                <w:sz w:val="28"/>
                <w:szCs w:val="28"/>
              </w:rPr>
              <w:t>п</w:t>
            </w:r>
            <w:r w:rsidR="00D53F4B" w:rsidRPr="003D2184">
              <w:rPr>
                <w:sz w:val="28"/>
                <w:szCs w:val="28"/>
              </w:rPr>
              <w:t xml:space="preserve">риложение </w:t>
            </w:r>
            <w:r w:rsidRPr="003D2184">
              <w:rPr>
                <w:sz w:val="28"/>
                <w:szCs w:val="28"/>
              </w:rPr>
              <w:t>8</w:t>
            </w:r>
            <w:r w:rsidR="006F4C7D" w:rsidRPr="003D2184">
              <w:rPr>
                <w:sz w:val="28"/>
                <w:szCs w:val="28"/>
              </w:rPr>
              <w:t>);</w:t>
            </w:r>
          </w:p>
          <w:p w:rsidR="00A65933" w:rsidRPr="00A65933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3D2184">
              <w:rPr>
                <w:sz w:val="28"/>
                <w:szCs w:val="28"/>
              </w:rPr>
              <w:t>присваивает всем компьютерам (ноутбукам), включая</w:t>
            </w:r>
            <w:r w:rsidRPr="00A65933">
              <w:rPr>
                <w:sz w:val="28"/>
                <w:szCs w:val="28"/>
              </w:rPr>
              <w:t xml:space="preserve"> резервные, уникальный в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рамках ППЭ номер компьютера (ноутбука) на весь период проведения экзаменов (если не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был присвоен ранее);</w:t>
            </w:r>
          </w:p>
          <w:p w:rsidR="006F4C7D" w:rsidRPr="004F047E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3D2184">
              <w:rPr>
                <w:sz w:val="28"/>
                <w:szCs w:val="28"/>
              </w:rPr>
              <w:t>проверяет соответствие технических характеристик основных и резервных лазерных принтеров, сканеров</w:t>
            </w:r>
            <w:r w:rsidR="003D2184">
              <w:rPr>
                <w:sz w:val="28"/>
                <w:szCs w:val="28"/>
              </w:rPr>
              <w:t xml:space="preserve"> / МФУ</w:t>
            </w:r>
            <w:r w:rsidRPr="003D2184">
              <w:rPr>
                <w:sz w:val="28"/>
                <w:szCs w:val="28"/>
              </w:rPr>
              <w:t xml:space="preserve"> предъявляемым требованиям </w:t>
            </w:r>
            <w:r w:rsidR="006F4C7D" w:rsidRPr="003D2184">
              <w:rPr>
                <w:sz w:val="28"/>
                <w:szCs w:val="28"/>
              </w:rPr>
              <w:t>(</w:t>
            </w:r>
            <w:r w:rsidR="002770DF" w:rsidRPr="003D2184">
              <w:rPr>
                <w:sz w:val="28"/>
                <w:szCs w:val="28"/>
              </w:rPr>
              <w:t>п</w:t>
            </w:r>
            <w:r w:rsidR="00D53F4B" w:rsidRPr="003D2184">
              <w:rPr>
                <w:sz w:val="28"/>
                <w:szCs w:val="28"/>
              </w:rPr>
              <w:t>риложение</w:t>
            </w:r>
            <w:r w:rsidR="00116F76" w:rsidRPr="003D2184">
              <w:rPr>
                <w:sz w:val="28"/>
                <w:szCs w:val="28"/>
              </w:rPr>
              <w:t xml:space="preserve"> </w:t>
            </w:r>
            <w:r w:rsidRPr="003D2184">
              <w:rPr>
                <w:sz w:val="28"/>
                <w:szCs w:val="28"/>
              </w:rPr>
              <w:t>8</w:t>
            </w:r>
            <w:r w:rsidR="006F4C7D" w:rsidRPr="003D2184">
              <w:rPr>
                <w:sz w:val="28"/>
                <w:szCs w:val="28"/>
              </w:rPr>
              <w:t>);</w:t>
            </w:r>
          </w:p>
          <w:p w:rsidR="00A65933" w:rsidRPr="00A65933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устанавливает полученное ПО на все компьютеры (ноутбуки), предназначенные для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использования при проведении экзаменов, включая резервные, при этом после установки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дистрибутива станции для печати при указании региона будет автоматически развёрнута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станция организатора;</w:t>
            </w:r>
          </w:p>
          <w:p w:rsidR="006F4C7D" w:rsidRPr="009E67E9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подключает необходимое оборудование: для станции организатора – локальный</w:t>
            </w:r>
            <w:r w:rsidR="002A08A1"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лазерный принтер и сканер</w:t>
            </w:r>
            <w:r w:rsidR="002A08A1">
              <w:rPr>
                <w:sz w:val="28"/>
                <w:szCs w:val="28"/>
              </w:rPr>
              <w:t xml:space="preserve"> / МФУ</w:t>
            </w:r>
            <w:r w:rsidRPr="00A65933">
              <w:rPr>
                <w:sz w:val="28"/>
                <w:szCs w:val="28"/>
              </w:rPr>
              <w:t>; для станции Штаба ППЭ – сканер и локальный лазерный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принтер</w:t>
            </w:r>
            <w:r w:rsidR="006731C3">
              <w:rPr>
                <w:sz w:val="28"/>
                <w:szCs w:val="28"/>
              </w:rPr>
              <w:t xml:space="preserve"> / МФУ</w:t>
            </w:r>
            <w:r w:rsidRPr="00A65933">
              <w:rPr>
                <w:sz w:val="28"/>
                <w:szCs w:val="28"/>
              </w:rPr>
              <w:t xml:space="preserve"> (для печати сопроводительной документации).</w:t>
            </w:r>
          </w:p>
          <w:p w:rsidR="00A65933" w:rsidRPr="00A65933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Основная станция Штаба ППЭ должна быть установлена на отдельном компьютере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(ноутбуке), не имеющем подключений к сети «Интернет» на период сканирования,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резервная станция Штаба ППЭ в случае необходимости может быть совмещена с другой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резервной станцией ППЭ.</w:t>
            </w:r>
          </w:p>
          <w:p w:rsidR="00A65933" w:rsidRPr="00A65933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Выполняет предварительную настройку компьютеров (ноутбуков): вводит код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региона, код ППЭ, уникальный в рамках ППЭ номер компьютера (ноутбука) в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установленное ПО (в случае использования компьютера (ноутбука) для установки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нескольких видов ПО номер компьютера (ноутбука) должен совпадать), код МСУ (только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для станции организатора).</w:t>
            </w:r>
          </w:p>
          <w:p w:rsidR="006F4C7D" w:rsidRPr="009E67E9" w:rsidRDefault="00A65933" w:rsidP="00A65933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A65933">
              <w:rPr>
                <w:sz w:val="28"/>
                <w:szCs w:val="28"/>
              </w:rPr>
              <w:t>В случае использования нового дополнительного компьютера (ноутбука) или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 xml:space="preserve">замены новым компьютером (ноутбуком) ранее </w:t>
            </w:r>
            <w:r w:rsidRPr="00A65933">
              <w:rPr>
                <w:sz w:val="28"/>
                <w:szCs w:val="28"/>
              </w:rPr>
              <w:lastRenderedPageBreak/>
              <w:t>использовавшегося, ему присваивается</w:t>
            </w:r>
            <w:r>
              <w:rPr>
                <w:sz w:val="28"/>
                <w:szCs w:val="28"/>
              </w:rPr>
              <w:t xml:space="preserve"> </w:t>
            </w:r>
            <w:r w:rsidRPr="00A65933">
              <w:rPr>
                <w:sz w:val="28"/>
                <w:szCs w:val="28"/>
              </w:rPr>
              <w:t>новый уникальный для ППЭ номер, не совпадающий с ранее использовавшимися.</w:t>
            </w:r>
          </w:p>
          <w:p w:rsidR="006F4C7D" w:rsidRPr="009E67E9" w:rsidRDefault="006F4C7D" w:rsidP="009E67E9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Перед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каждым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экзаменом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проводится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техническая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подготовка</w:t>
            </w:r>
            <w:r w:rsidR="006A6771" w:rsidRPr="009E67E9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ППЭ.</w:t>
            </w:r>
          </w:p>
          <w:p w:rsidR="006F4C7D" w:rsidRPr="009E67E9" w:rsidRDefault="00D915BA" w:rsidP="00D915BA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915BA">
              <w:rPr>
                <w:sz w:val="28"/>
                <w:szCs w:val="28"/>
              </w:rPr>
              <w:t>До проведения технической подготовки технический специалист должен получить</w:t>
            </w:r>
            <w:r>
              <w:rPr>
                <w:sz w:val="28"/>
                <w:szCs w:val="28"/>
              </w:rPr>
              <w:t xml:space="preserve"> </w:t>
            </w:r>
            <w:r w:rsidRPr="00D915BA">
              <w:rPr>
                <w:sz w:val="28"/>
                <w:szCs w:val="28"/>
              </w:rPr>
              <w:t>из РЦОИ информацию о номерах задействованных аудиторий и количестве станций КЕГЭ.</w:t>
            </w:r>
            <w:r>
              <w:rPr>
                <w:sz w:val="28"/>
                <w:szCs w:val="28"/>
              </w:rPr>
              <w:t xml:space="preserve"> </w:t>
            </w:r>
            <w:r w:rsidRPr="00D915BA">
              <w:rPr>
                <w:sz w:val="28"/>
                <w:szCs w:val="28"/>
              </w:rPr>
              <w:t>Для каждого участника подготавливается индивидуальная станция КЕГЭ, на дату</w:t>
            </w:r>
            <w:r>
              <w:rPr>
                <w:sz w:val="28"/>
                <w:szCs w:val="28"/>
              </w:rPr>
              <w:t xml:space="preserve"> </w:t>
            </w:r>
            <w:r w:rsidRPr="00D915BA">
              <w:rPr>
                <w:sz w:val="28"/>
                <w:szCs w:val="28"/>
              </w:rPr>
              <w:t>экзамена на одном компьютере предусмотрено выполнение ЭР только одним участником.</w:t>
            </w:r>
          </w:p>
          <w:p w:rsidR="006F4C7D" w:rsidRPr="009E67E9" w:rsidRDefault="006F4C7D" w:rsidP="009E67E9">
            <w:pPr>
              <w:pStyle w:val="a3"/>
              <w:spacing w:before="8"/>
              <w:ind w:left="34" w:firstLine="709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 xml:space="preserve">Не ранее чем за 5 календарных дней, но не позднее 17:00 </w:t>
            </w:r>
            <w:r w:rsidRPr="009E67E9">
              <w:rPr>
                <w:sz w:val="28"/>
                <w:szCs w:val="28"/>
              </w:rPr>
              <w:t xml:space="preserve">календарного дня, предшествующего экзамену, и </w:t>
            </w:r>
            <w:r w:rsidRPr="009E67E9">
              <w:rPr>
                <w:sz w:val="28"/>
                <w:szCs w:val="28"/>
                <w:u w:val="single"/>
              </w:rPr>
              <w:t>до</w:t>
            </w:r>
            <w:r w:rsidRPr="009E67E9">
              <w:rPr>
                <w:sz w:val="28"/>
                <w:szCs w:val="28"/>
              </w:rPr>
              <w:t xml:space="preserve"> проведения контроля технической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4F047E">
              <w:rPr>
                <w:sz w:val="28"/>
                <w:szCs w:val="28"/>
              </w:rPr>
              <w:t>готовности технический специалист заверш</w:t>
            </w:r>
            <w:r w:rsidR="00D915BA">
              <w:rPr>
                <w:sz w:val="28"/>
                <w:szCs w:val="28"/>
              </w:rPr>
              <w:t>ает</w:t>
            </w:r>
            <w:r w:rsidRPr="004F047E">
              <w:rPr>
                <w:sz w:val="28"/>
                <w:szCs w:val="28"/>
              </w:rPr>
              <w:t xml:space="preserve"> техническую подготовку ППЭ к</w:t>
            </w:r>
            <w:r w:rsidRPr="004F047E">
              <w:rPr>
                <w:spacing w:val="1"/>
                <w:sz w:val="28"/>
                <w:szCs w:val="28"/>
              </w:rPr>
              <w:t xml:space="preserve"> </w:t>
            </w:r>
            <w:r w:rsidRPr="00D915BA">
              <w:rPr>
                <w:sz w:val="28"/>
                <w:szCs w:val="28"/>
              </w:rPr>
              <w:t>экзамену (</w:t>
            </w:r>
            <w:r w:rsidR="00D915BA" w:rsidRPr="00D915BA">
              <w:rPr>
                <w:sz w:val="28"/>
                <w:szCs w:val="28"/>
              </w:rPr>
              <w:t xml:space="preserve">подробнее о сроках проведения этапов подготовки и проведения экзаменов в </w:t>
            </w:r>
            <w:r w:rsidR="00F62A2D" w:rsidRPr="00D915BA">
              <w:rPr>
                <w:sz w:val="28"/>
                <w:szCs w:val="28"/>
              </w:rPr>
              <w:t>приложени</w:t>
            </w:r>
            <w:r w:rsidR="00D915BA" w:rsidRPr="00D915BA">
              <w:rPr>
                <w:sz w:val="28"/>
                <w:szCs w:val="28"/>
              </w:rPr>
              <w:t>и</w:t>
            </w:r>
            <w:r w:rsidR="00F62A2D" w:rsidRPr="00D915BA">
              <w:rPr>
                <w:sz w:val="28"/>
                <w:szCs w:val="28"/>
              </w:rPr>
              <w:t xml:space="preserve"> 2</w:t>
            </w:r>
            <w:r w:rsidR="00D915BA" w:rsidRPr="00D915BA">
              <w:rPr>
                <w:sz w:val="28"/>
                <w:szCs w:val="28"/>
              </w:rPr>
              <w:t>4</w:t>
            </w:r>
            <w:r w:rsidR="00F62A2D" w:rsidRPr="00D915BA">
              <w:rPr>
                <w:sz w:val="28"/>
                <w:szCs w:val="28"/>
              </w:rPr>
              <w:t xml:space="preserve"> </w:t>
            </w:r>
            <w:r w:rsidR="00D915BA" w:rsidRPr="00D915BA">
              <w:rPr>
                <w:sz w:val="28"/>
                <w:szCs w:val="28"/>
              </w:rPr>
              <w:t xml:space="preserve">к </w:t>
            </w:r>
            <w:r w:rsidR="006A6771" w:rsidRPr="00D915BA">
              <w:rPr>
                <w:sz w:val="28"/>
                <w:szCs w:val="28"/>
              </w:rPr>
              <w:t>приказ</w:t>
            </w:r>
            <w:r w:rsidR="00D915BA" w:rsidRPr="00D915BA">
              <w:rPr>
                <w:sz w:val="28"/>
                <w:szCs w:val="28"/>
              </w:rPr>
              <w:t>у</w:t>
            </w:r>
            <w:r w:rsidR="00E5079D" w:rsidRPr="00D915BA">
              <w:rPr>
                <w:sz w:val="28"/>
                <w:szCs w:val="28"/>
              </w:rPr>
              <w:t xml:space="preserve"> Департамента</w:t>
            </w:r>
            <w:r w:rsidR="006A6771" w:rsidRPr="00D915BA">
              <w:rPr>
                <w:sz w:val="28"/>
                <w:szCs w:val="28"/>
              </w:rPr>
              <w:t xml:space="preserve"> </w:t>
            </w:r>
            <w:r w:rsidR="00116F76" w:rsidRPr="00D915BA">
              <w:rPr>
                <w:sz w:val="28"/>
                <w:szCs w:val="28"/>
              </w:rPr>
              <w:t xml:space="preserve">от </w:t>
            </w:r>
            <w:r w:rsidR="00D915BA" w:rsidRPr="00D915BA">
              <w:rPr>
                <w:sz w:val="28"/>
                <w:szCs w:val="28"/>
              </w:rPr>
              <w:t>24</w:t>
            </w:r>
            <w:r w:rsidR="00116F76" w:rsidRPr="00D915BA">
              <w:rPr>
                <w:sz w:val="28"/>
                <w:szCs w:val="28"/>
              </w:rPr>
              <w:t>.04.2024</w:t>
            </w:r>
            <w:r w:rsidR="002770DF" w:rsidRPr="00D915BA">
              <w:rPr>
                <w:sz w:val="28"/>
                <w:szCs w:val="28"/>
              </w:rPr>
              <w:t xml:space="preserve"> № 37</w:t>
            </w:r>
            <w:r w:rsidR="00D915BA" w:rsidRPr="00D915BA">
              <w:rPr>
                <w:sz w:val="28"/>
                <w:szCs w:val="28"/>
              </w:rPr>
              <w:t>1</w:t>
            </w:r>
            <w:r w:rsidR="002770DF" w:rsidRPr="00D915BA">
              <w:rPr>
                <w:sz w:val="28"/>
                <w:szCs w:val="28"/>
              </w:rPr>
              <w:t xml:space="preserve">-о </w:t>
            </w:r>
            <w:r w:rsidR="00116F76" w:rsidRPr="00D915BA">
              <w:rPr>
                <w:sz w:val="28"/>
                <w:szCs w:val="28"/>
              </w:rPr>
              <w:t>«</w:t>
            </w:r>
            <w:r w:rsidR="00C16CF6" w:rsidRPr="00C16CF6">
              <w:rPr>
                <w:sz w:val="28"/>
                <w:szCs w:val="28"/>
              </w:rPr>
              <w:t>Об утверждении инструктивных документов по подготовке и проведению единого государственного экзамена и форм экзаменационных протоколов в пунктах проведения экзаменов в Ивановской области в 2025 году»</w:t>
            </w:r>
            <w:r w:rsidRPr="00D915BA">
              <w:rPr>
                <w:sz w:val="28"/>
                <w:szCs w:val="28"/>
              </w:rPr>
              <w:t>):</w:t>
            </w:r>
          </w:p>
          <w:p w:rsidR="006F4C7D" w:rsidRPr="009E67E9" w:rsidRDefault="006F4C7D" w:rsidP="009E67E9">
            <w:pPr>
              <w:spacing w:before="2"/>
              <w:ind w:left="34" w:firstLine="709"/>
              <w:jc w:val="both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>на компьютере (ноутбуке), предназначенном для работы в личном кабинете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ППЭ: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проверить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наличие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соединения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личным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кабинетом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основному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резервному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каналам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сеть «Интернет»;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 случае использования ЗСПД ГИА: проверить наличие связи через VipNet Client с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ЗСПД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ГИА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основному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резервному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каналам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связи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«Интернет»;</w:t>
            </w:r>
          </w:p>
          <w:p w:rsidR="006F4C7D" w:rsidRPr="009E67E9" w:rsidRDefault="006F4C7D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b/>
                <w:sz w:val="28"/>
                <w:szCs w:val="28"/>
              </w:rPr>
              <w:t>в</w:t>
            </w:r>
            <w:r w:rsidRPr="00D3092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0924">
              <w:rPr>
                <w:b/>
                <w:sz w:val="28"/>
                <w:szCs w:val="28"/>
              </w:rPr>
              <w:t>личном</w:t>
            </w:r>
            <w:r w:rsidRPr="00D3092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0924">
              <w:rPr>
                <w:b/>
                <w:sz w:val="28"/>
                <w:szCs w:val="28"/>
              </w:rPr>
              <w:t>кабинете</w:t>
            </w:r>
            <w:r w:rsidRPr="00D3092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0924">
              <w:rPr>
                <w:b/>
                <w:sz w:val="28"/>
                <w:szCs w:val="28"/>
              </w:rPr>
              <w:t>ППЭ:</w:t>
            </w:r>
            <w:r w:rsidRPr="00D30924">
              <w:rPr>
                <w:b/>
                <w:spacing w:val="1"/>
                <w:sz w:val="28"/>
                <w:szCs w:val="28"/>
              </w:rPr>
              <w:t xml:space="preserve"> </w:t>
            </w:r>
            <w:r w:rsidR="00D30924" w:rsidRPr="00D30924">
              <w:rPr>
                <w:sz w:val="28"/>
                <w:szCs w:val="28"/>
              </w:rPr>
              <w:t>проверить, при необходимости скорректировать, тип основного и резервного каналов доступа в сеть «Интернет» (либо зафиксировать</w:t>
            </w:r>
            <w:r w:rsidR="00D30924">
              <w:rPr>
                <w:sz w:val="28"/>
                <w:szCs w:val="28"/>
              </w:rPr>
              <w:t xml:space="preserve"> </w:t>
            </w:r>
            <w:r w:rsidR="00D30924" w:rsidRPr="00D30924">
              <w:rPr>
                <w:sz w:val="28"/>
                <w:szCs w:val="28"/>
              </w:rPr>
              <w:t>отсутствие резервного канала доступа в сеть «Интернет»).</w:t>
            </w:r>
          </w:p>
          <w:p w:rsidR="006F4C7D" w:rsidRPr="009E67E9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Запросить и получить у руководителя ППЭ переданный на хранение основной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флеш-накопитель для хранения интернет-пакетов, в случае неработоспособности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основного флеш-накопителя для хранения интернет-пакетов использовать резервный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флеш-накопитель для хранения интернет-пакетов</w:t>
            </w:r>
            <w:r w:rsidR="006F4C7D"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2"/>
              <w:spacing w:before="9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назначенной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 станциях</w:t>
            </w:r>
            <w:r w:rsidRPr="009E67E9">
              <w:rPr>
                <w:spacing w:val="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КЕГЭ: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а) проверить, при необходимости скорректировать: код региона, код ППЭ, номер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компьютера (ноутбука) – уникальный для ППЭ номер компьютера (ноутбука);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б) внести настройки экзамена: номер аудитории (для резервных станций номер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аудитории не указывается), признак резервной станции для резервной станции, период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проведения экзаменов, учебный предмет и дату экзамена;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в) проверить настройки системного времени;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г) загрузить файл интернет-пакета с флеш-накопителя для хранения интернет-пакетов в соответствии с настройками даты и учебного предмета;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lastRenderedPageBreak/>
              <w:t>д) выполнить создание рабочей папки экзамена (указать путь к корневой папке для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создания рабочей папки экзамена);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е) проверить корректность функционирования интерфейса станции КЕГЭ в части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работы с КИМ: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текст типовых экзаменационных заданий КЕГЭ четкий и хорошо читаемый,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элементы управления (кнопки, таблица для ввода ответа) не мешают отображению текста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типовых экзаменационных заданий КЕГЭ;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доступна возможность ввода и сохранения ответа на стандартное задание и на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задание с ответом в табличном виде;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доступна возможность сохранения прилагаемых файлов к заданиям, сохраненные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файлы содержатся в рабочей папке;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кнопки вызова инструкции в ПО и сворачивания станции работоспособны;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ж) проверить, что установленное ранее стандартное ПО корректно работает при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запущенном ПО «Станция КЕГЭ»;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з) зарегистрировать (проверить регистрацию) стандартное ПО в станции КЕГЭ: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загрузить стандартный перечень ПО в формате, доступном для загрузки в станцию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КЕГЭ, при необходимости скорректировать его;</w:t>
            </w:r>
          </w:p>
          <w:p w:rsid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если перечень ПО был загружен ранее, то убедиться в его актуальности.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для каждой категории стандартного ПО из числа включённых в Спецификацию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КИМ обязательно должно быть указано наименование ПО. В случае отсутствия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регистрации любой категории ПО техническая подготовка не может быть завершена;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для каждого языка программирования из числа включенных в Спецификацию КИМ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должна быть зарегистрирована среда программирования. В случае отсутствия регистрации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среды программирования для какого-либо языка программирования выдается уведомление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об этом, но техническая подготовка может быть завершена.</w:t>
            </w:r>
          </w:p>
          <w:p w:rsidR="00D30924" w:rsidRPr="00D30924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Количество версий стандартного ПО для каждой категории не ограничивается 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может быть любым.</w:t>
            </w:r>
          </w:p>
          <w:p w:rsidR="006F4C7D" w:rsidRPr="009E67E9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Если станции КЕГЭ используются для следующих дней проведения КЕГЭ,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необходимо безвозвратно удалить сохраненные файлы (в т.ч. из корзины), созданные в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ходе выполнения экзаменационных заданий участниками КЕГЭ в предыдущие дни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проведения ЕГЭ</w:t>
            </w:r>
            <w:r w:rsidR="006F4C7D"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>на</w:t>
            </w:r>
            <w:r w:rsidRPr="009E67E9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каждой</w:t>
            </w:r>
            <w:r w:rsidRPr="009E67E9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станции</w:t>
            </w:r>
            <w:r w:rsidRPr="009E67E9">
              <w:rPr>
                <w:b/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организатора</w:t>
            </w:r>
            <w:r w:rsidRPr="009E67E9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каждой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аудитории,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назначенной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4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экзамен,</w:t>
            </w:r>
            <w:r w:rsidRPr="006A6771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6A6771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станциях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организатора:</w:t>
            </w:r>
          </w:p>
          <w:p w:rsidR="006F4C7D" w:rsidRPr="009E67E9" w:rsidRDefault="00D30924" w:rsidP="00D30924">
            <w:pPr>
              <w:ind w:left="34" w:firstLine="709"/>
              <w:jc w:val="both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проверить, при необходимости скорректировать: код региона, код ППЭ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(впечатываются в бланки регистрации участников экзамена), код МСУ, номер компьютера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(ноутбука) – уникальный для ППЭ номер компьютера (ноутбука);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внести настройки экзамена: номер аудитории (для резервных станций номер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аудитории не указывается), признак резервной станции для резервной станции, период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проведения экзаменов, учебный предмет и дату экзамена;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lastRenderedPageBreak/>
              <w:t>проверить настройки системного времени;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загрузить файл интернет-пакета с флеш-накопителя для хранения интернет-пакетов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в соответствии с настройками даты и учебного предмета;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оценить достаточность ресурса картриджа для проведения экзамена (в дальнейшем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проводится в рамках контроля технической готовности);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выполнить печать калибровочного листа (тестовую печать границ) и тестового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бланка регистрации, убедиться в качестве печати: все напечатанные границы видны, на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тестовом бланке регистрации и калибровочном листе отсутствуют белые и темные полосы;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черные квадраты (реперы), штрихкоды и QR-код, текст хорошо читаем и четко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пропечатан; знакоместа на бланке регистрации четко видны. Напечатанные тестовые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бланки регистрации со всех станций организатора, включая резервные, предъявляются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члену ГЭК при проведении контроля технической готовности;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принять меры по настройке необходимого качества печати и при необходимости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замене картриджа принтера;</w:t>
            </w:r>
          </w:p>
          <w:p w:rsidR="00D30924" w:rsidRPr="00D30924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выполнить калибровку сканера с использованием напечатанного на станции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организатора калибровочного листа (тестовой страницы печати границ);</w:t>
            </w:r>
          </w:p>
          <w:p w:rsidR="006F4C7D" w:rsidRPr="009E67E9" w:rsidRDefault="00D30924" w:rsidP="00D3092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получить от руководителя ППЭ или руководителя организации достаточное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количество бумаги для печати бланков регистрации в каждой аудитории;</w:t>
            </w:r>
          </w:p>
          <w:p w:rsidR="006F4C7D" w:rsidRPr="009E67E9" w:rsidRDefault="006F4C7D" w:rsidP="009E67E9">
            <w:pPr>
              <w:pStyle w:val="2"/>
              <w:spacing w:before="7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основной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резервной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станциях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ППЭ,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установленных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Штабе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ППЭ:</w:t>
            </w:r>
          </w:p>
          <w:p w:rsidR="006F4C7D" w:rsidRPr="009E67E9" w:rsidRDefault="00D30924" w:rsidP="00D3092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0924">
              <w:rPr>
                <w:sz w:val="28"/>
                <w:szCs w:val="28"/>
              </w:rPr>
              <w:t>проверить, при необходимости скорректировать: код региона, код ППЭ, номер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компьютера (ноутбука) – уникальный для ППЭ номер компьютера (ноутбука), признак</w:t>
            </w:r>
            <w:r>
              <w:rPr>
                <w:sz w:val="28"/>
                <w:szCs w:val="28"/>
              </w:rPr>
              <w:t xml:space="preserve"> </w:t>
            </w:r>
            <w:r w:rsidRPr="00D30924">
              <w:rPr>
                <w:sz w:val="28"/>
                <w:szCs w:val="28"/>
              </w:rPr>
              <w:t>резервной станции для резервной станции;</w:t>
            </w:r>
          </w:p>
          <w:p w:rsidR="006F4C7D" w:rsidRPr="009E67E9" w:rsidRDefault="006F4C7D" w:rsidP="009E67E9">
            <w:pPr>
              <w:pStyle w:val="2"/>
              <w:spacing w:before="5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обеспечения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проведении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ввести сведения об экзамене: период проведения экзаменов, учебный предмет и дату</w:t>
            </w:r>
            <w:r w:rsidRPr="00392D3F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настройки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системного</w:t>
            </w:r>
            <w:r w:rsidRPr="009E67E9">
              <w:rPr>
                <w:spacing w:val="-7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времени;</w:t>
            </w:r>
          </w:p>
          <w:p w:rsidR="00A8795C" w:rsidRDefault="006F4C7D" w:rsidP="009E67E9">
            <w:pPr>
              <w:pStyle w:val="a3"/>
              <w:ind w:left="34" w:firstLine="709"/>
              <w:rPr>
                <w:spacing w:val="28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распечатать</w:t>
            </w:r>
            <w:r w:rsidRPr="009E67E9">
              <w:rPr>
                <w:spacing w:val="28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тестовые</w:t>
            </w:r>
            <w:r w:rsidRPr="009E67E9">
              <w:rPr>
                <w:spacing w:val="29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формы</w:t>
            </w:r>
            <w:r w:rsidR="00A8795C">
              <w:rPr>
                <w:sz w:val="28"/>
                <w:szCs w:val="28"/>
              </w:rPr>
              <w:t>:</w:t>
            </w:r>
            <w:r w:rsidRPr="009E67E9">
              <w:rPr>
                <w:spacing w:val="28"/>
                <w:sz w:val="28"/>
                <w:szCs w:val="28"/>
              </w:rPr>
              <w:t xml:space="preserve"> </w:t>
            </w:r>
          </w:p>
          <w:p w:rsidR="00A8795C" w:rsidRDefault="002770DF" w:rsidP="009E67E9">
            <w:pPr>
              <w:pStyle w:val="a3"/>
              <w:ind w:left="34" w:firstLine="709"/>
              <w:rPr>
                <w:spacing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ППЭ-</w:t>
            </w:r>
            <w:r w:rsidR="006F4C7D" w:rsidRPr="009E67E9">
              <w:rPr>
                <w:sz w:val="28"/>
                <w:szCs w:val="28"/>
              </w:rPr>
              <w:t>13-03-К</w:t>
            </w:r>
            <w:r w:rsidR="00A8795C">
              <w:rPr>
                <w:sz w:val="28"/>
                <w:szCs w:val="28"/>
              </w:rPr>
              <w:t>-МАШ «</w:t>
            </w:r>
            <w:r w:rsidR="00A8795C" w:rsidRPr="00A8795C">
              <w:rPr>
                <w:sz w:val="28"/>
                <w:szCs w:val="28"/>
              </w:rPr>
              <w:t>Сводная ведомость учёта участников и использования экзаменационных материалов в ППЭ</w:t>
            </w:r>
            <w:r w:rsidR="00A8795C">
              <w:rPr>
                <w:sz w:val="28"/>
                <w:szCs w:val="28"/>
              </w:rPr>
              <w:t>»;</w:t>
            </w:r>
            <w:r w:rsidR="006F4C7D" w:rsidRPr="009E67E9">
              <w:rPr>
                <w:spacing w:val="28"/>
                <w:sz w:val="28"/>
                <w:szCs w:val="28"/>
              </w:rPr>
              <w:t xml:space="preserve"> </w:t>
            </w:r>
          </w:p>
          <w:p w:rsidR="00A8795C" w:rsidRDefault="006F4C7D" w:rsidP="009E67E9">
            <w:pPr>
              <w:pStyle w:val="a3"/>
              <w:ind w:left="34" w:firstLine="709"/>
              <w:rPr>
                <w:spacing w:val="28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ППЭ-12-04-МАШ</w:t>
            </w:r>
            <w:r w:rsidR="00A8795C">
              <w:rPr>
                <w:sz w:val="28"/>
                <w:szCs w:val="28"/>
              </w:rPr>
              <w:t xml:space="preserve"> «</w:t>
            </w:r>
            <w:r w:rsidR="00A8795C" w:rsidRPr="00A8795C">
              <w:rPr>
                <w:sz w:val="28"/>
                <w:szCs w:val="28"/>
              </w:rPr>
              <w:t>Ведомость учёта времени отсутствия участников экзамена в аудитории</w:t>
            </w:r>
            <w:r w:rsidR="00A8795C">
              <w:rPr>
                <w:sz w:val="28"/>
                <w:szCs w:val="28"/>
              </w:rPr>
              <w:t>»;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ППЭ-18-МАШ</w:t>
            </w:r>
            <w:r w:rsidR="00A8795C">
              <w:rPr>
                <w:sz w:val="28"/>
                <w:szCs w:val="28"/>
              </w:rPr>
              <w:t xml:space="preserve"> «</w:t>
            </w:r>
            <w:r w:rsidR="00A8795C" w:rsidRPr="00A8795C">
              <w:rPr>
                <w:sz w:val="28"/>
                <w:szCs w:val="28"/>
              </w:rPr>
              <w:t>Акт общественного наблюдения за проведением экзамена в ППЭ</w:t>
            </w:r>
            <w:r w:rsidR="00A8795C">
              <w:rPr>
                <w:sz w:val="28"/>
                <w:szCs w:val="28"/>
              </w:rPr>
              <w:t>»</w:t>
            </w:r>
            <w:r w:rsidRPr="009E67E9">
              <w:rPr>
                <w:spacing w:val="27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(доступны</w:t>
            </w:r>
            <w:r w:rsidRPr="00D30924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виде файла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ссылке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ППЭ);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выполнить калибровку сканера с использованием эталонного калибровочного листа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(доступен в виде файла по ссылке в станции Штаба ППЭ и должен быть распечатан до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начала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калибровки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сканера);</w:t>
            </w:r>
          </w:p>
          <w:p w:rsidR="00A8795C" w:rsidRDefault="006F4C7D" w:rsidP="00A8795C">
            <w:pPr>
              <w:pStyle w:val="a3"/>
              <w:ind w:left="34" w:firstLine="709"/>
              <w:rPr>
                <w:spacing w:val="28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выполнить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тестовое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бланков</w:t>
            </w:r>
            <w:r w:rsidRPr="009E67E9">
              <w:rPr>
                <w:spacing w:val="6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регистрации,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 xml:space="preserve">напечатанных на всех станциях организатора, включая резервные, и тестовых форм </w:t>
            </w:r>
            <w:r w:rsidR="002770DF">
              <w:rPr>
                <w:sz w:val="28"/>
                <w:szCs w:val="28"/>
              </w:rPr>
              <w:t>ППЭ-</w:t>
            </w:r>
            <w:r w:rsidR="00A8795C" w:rsidRPr="009E67E9">
              <w:rPr>
                <w:sz w:val="28"/>
                <w:szCs w:val="28"/>
              </w:rPr>
              <w:t>13-03-К</w:t>
            </w:r>
            <w:r w:rsidR="00A8795C">
              <w:rPr>
                <w:sz w:val="28"/>
                <w:szCs w:val="28"/>
              </w:rPr>
              <w:t>-МАШ «</w:t>
            </w:r>
            <w:r w:rsidR="00A8795C" w:rsidRPr="00A8795C">
              <w:rPr>
                <w:sz w:val="28"/>
                <w:szCs w:val="28"/>
              </w:rPr>
              <w:t>Сводная ведомость учёта участников и использования экзаменационных материалов в ППЭ</w:t>
            </w:r>
            <w:r w:rsidR="00A8795C">
              <w:rPr>
                <w:sz w:val="28"/>
                <w:szCs w:val="28"/>
              </w:rPr>
              <w:t>»;</w:t>
            </w:r>
            <w:r w:rsidR="00A8795C" w:rsidRPr="009E67E9">
              <w:rPr>
                <w:spacing w:val="28"/>
                <w:sz w:val="28"/>
                <w:szCs w:val="28"/>
              </w:rPr>
              <w:t xml:space="preserve"> </w:t>
            </w:r>
          </w:p>
          <w:p w:rsidR="00A8795C" w:rsidRDefault="00A8795C" w:rsidP="00A8795C">
            <w:pPr>
              <w:pStyle w:val="a3"/>
              <w:ind w:left="34" w:firstLine="709"/>
              <w:rPr>
                <w:spacing w:val="28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lastRenderedPageBreak/>
              <w:t>ППЭ-12-04-МАШ</w:t>
            </w:r>
            <w:r>
              <w:rPr>
                <w:sz w:val="28"/>
                <w:szCs w:val="28"/>
              </w:rPr>
              <w:t xml:space="preserve"> «</w:t>
            </w:r>
            <w:r w:rsidRPr="00A8795C">
              <w:rPr>
                <w:sz w:val="28"/>
                <w:szCs w:val="28"/>
              </w:rPr>
              <w:t>Ведомость учёта времени отсутствия участников экзамена в аудитории</w:t>
            </w:r>
            <w:r>
              <w:rPr>
                <w:sz w:val="28"/>
                <w:szCs w:val="28"/>
              </w:rPr>
              <w:t>»;</w:t>
            </w:r>
          </w:p>
          <w:p w:rsidR="006F4C7D" w:rsidRPr="009E67E9" w:rsidRDefault="00A8795C" w:rsidP="00A8795C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ППЭ-18-МАШ</w:t>
            </w:r>
            <w:r>
              <w:rPr>
                <w:sz w:val="28"/>
                <w:szCs w:val="28"/>
              </w:rPr>
              <w:t xml:space="preserve"> «</w:t>
            </w:r>
            <w:r w:rsidRPr="00A8795C">
              <w:rPr>
                <w:sz w:val="28"/>
                <w:szCs w:val="28"/>
              </w:rPr>
              <w:t>Акт общественного наблюдения за проведением экзамена в ППЭ</w:t>
            </w:r>
            <w:r>
              <w:rPr>
                <w:sz w:val="28"/>
                <w:szCs w:val="28"/>
              </w:rPr>
              <w:t>»;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оценить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качество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сканирования: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A8795C">
              <w:rPr>
                <w:sz w:val="28"/>
                <w:szCs w:val="28"/>
              </w:rPr>
              <w:t>все</w:t>
            </w:r>
            <w:r w:rsidRPr="00A8795C">
              <w:rPr>
                <w:spacing w:val="1"/>
                <w:sz w:val="28"/>
                <w:szCs w:val="28"/>
              </w:rPr>
              <w:t xml:space="preserve"> </w:t>
            </w:r>
            <w:r w:rsidRPr="00A8795C">
              <w:rPr>
                <w:sz w:val="28"/>
                <w:szCs w:val="28"/>
              </w:rPr>
              <w:t>бланки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успешно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распознаны и не отмечены как некачественные, черные квадраты (реперы), штрихкоды 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QR-код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хорошо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читаемы,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знакоместа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бланках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 слишком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яркие;</w:t>
            </w:r>
          </w:p>
          <w:p w:rsidR="006F4C7D" w:rsidRPr="009E67E9" w:rsidRDefault="006F4C7D" w:rsidP="002F558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принять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меры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настройке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принтера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которой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напечатаны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тестовые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бланки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недостаточного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качества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(при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необходимости);</w:t>
            </w:r>
          </w:p>
          <w:p w:rsidR="006F4C7D" w:rsidRPr="009E67E9" w:rsidRDefault="006F4C7D" w:rsidP="002F558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сохранить тестовый пакет сканирования с отсканированными тестовыми бланками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регистрации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формами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 передачи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A8795C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РЦОИ.</w:t>
            </w:r>
          </w:p>
          <w:p w:rsidR="006F4C7D" w:rsidRPr="009E67E9" w:rsidRDefault="006F4C7D" w:rsidP="002F558A">
            <w:pPr>
              <w:pStyle w:val="2"/>
              <w:spacing w:before="3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личном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кабинете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ППЭ:</w:t>
            </w:r>
          </w:p>
          <w:p w:rsidR="006F4C7D" w:rsidRPr="009E67E9" w:rsidRDefault="006F4C7D" w:rsidP="002F558A">
            <w:pPr>
              <w:pStyle w:val="a3"/>
              <w:spacing w:before="67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загрузить</w:t>
            </w:r>
            <w:r w:rsidRPr="009E67E9">
              <w:rPr>
                <w:spacing w:val="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тестовые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пакеты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основной</w:t>
            </w:r>
            <w:r w:rsidRPr="009E67E9">
              <w:rPr>
                <w:spacing w:val="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резервной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ЛК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(статус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пакетов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принимает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значение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«Подготовлен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передачи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РЦОИ»);</w:t>
            </w:r>
          </w:p>
          <w:p w:rsidR="006F4C7D" w:rsidRPr="009E67E9" w:rsidRDefault="006F4C7D" w:rsidP="002F558A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передать</w:t>
            </w:r>
            <w:r w:rsidRPr="009E67E9">
              <w:rPr>
                <w:spacing w:val="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успешно загруженные</w:t>
            </w:r>
            <w:r w:rsidRPr="009E67E9">
              <w:rPr>
                <w:spacing w:val="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тестовые пакеты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</w:t>
            </w:r>
            <w:r w:rsidRPr="009E67E9">
              <w:rPr>
                <w:spacing w:val="7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(статус пакетов принимает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значение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«Направлен</w:t>
            </w:r>
            <w:r w:rsidRPr="009E67E9">
              <w:rPr>
                <w:spacing w:val="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РЦОИ»);</w:t>
            </w:r>
          </w:p>
          <w:p w:rsidR="006F4C7D" w:rsidRPr="009E67E9" w:rsidRDefault="006F4C7D" w:rsidP="002F558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получить подтверждение от РЦОИ (статус пакетов принимает значение «Подтвержден»);</w:t>
            </w:r>
          </w:p>
          <w:p w:rsidR="006F4C7D" w:rsidRPr="009E67E9" w:rsidRDefault="006F4C7D" w:rsidP="002F558A">
            <w:pPr>
              <w:spacing w:before="8"/>
              <w:ind w:left="34" w:firstLine="709"/>
              <w:jc w:val="both"/>
              <w:rPr>
                <w:b/>
                <w:i/>
                <w:sz w:val="28"/>
                <w:szCs w:val="28"/>
              </w:rPr>
            </w:pPr>
            <w:r w:rsidRPr="009E67E9">
              <w:rPr>
                <w:b/>
                <w:i/>
                <w:sz w:val="28"/>
                <w:szCs w:val="28"/>
              </w:rPr>
              <w:t>Подготовить и проверить дополнительное (резервное) оборудование, необходимое для проведения экзамена: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принтер, который будет использоваться для печати сопроводительной 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к флеш-накопителям с ответами участников КЕГЭ (может быть использован принтер,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подключённый к станции Штаба ППЭ либо принтер, подключённый к любой станции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организатора);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основные и резервные флеш-накопители для сохранения ответов участников КЕГЭ;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основной и резервный флеш-накопители для переноса данных между станциями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ППЭ;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USB-модем для обеспечения резервного канала доступа в сеть «Интернет». USB-модем используется в случае возникновения проблем с доступом в сеть «Интернет»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по основному стационарному каналу связи;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резервные картриджи для принтеров;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резервные лазерные принтеры и сканеры</w:t>
            </w:r>
            <w:r w:rsidR="002A08A1">
              <w:rPr>
                <w:sz w:val="28"/>
                <w:szCs w:val="28"/>
              </w:rPr>
              <w:t xml:space="preserve"> / МФУ</w:t>
            </w:r>
            <w:r w:rsidRPr="006F7911">
              <w:rPr>
                <w:sz w:val="28"/>
                <w:szCs w:val="28"/>
              </w:rPr>
              <w:t>, дополнительно к настроенным резервным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станциям организатора;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резервные кабели для подключения принтеров и сканеров</w:t>
            </w:r>
            <w:r w:rsidR="002A08A1">
              <w:rPr>
                <w:sz w:val="28"/>
                <w:szCs w:val="28"/>
              </w:rPr>
              <w:t xml:space="preserve"> / МФУ</w:t>
            </w:r>
            <w:r w:rsidRPr="006F7911">
              <w:rPr>
                <w:sz w:val="28"/>
                <w:szCs w:val="28"/>
              </w:rPr>
              <w:t xml:space="preserve"> к компьютерам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(ноутбукам).</w:t>
            </w:r>
          </w:p>
          <w:p w:rsidR="006F4C7D" w:rsidRPr="009E67E9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По окончании технической подготовки в аудиториях и Штабе ППЭ технический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специалист должен в личном кабинете ППЭ передать статус «Техническая подготовка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завершена» в систему мониторинга готовности ППЭ.</w:t>
            </w:r>
          </w:p>
          <w:p w:rsidR="006F4C7D" w:rsidRPr="009E67E9" w:rsidRDefault="006F4C7D" w:rsidP="009E67E9">
            <w:pPr>
              <w:spacing w:before="8"/>
              <w:ind w:left="34" w:firstLine="709"/>
              <w:jc w:val="both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>Не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ранее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чем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за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2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рабочих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дня,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но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не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позднее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17:00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 xml:space="preserve">календарного </w:t>
            </w:r>
            <w:r w:rsidRPr="009E67E9">
              <w:rPr>
                <w:sz w:val="28"/>
                <w:szCs w:val="28"/>
              </w:rPr>
              <w:lastRenderedPageBreak/>
              <w:t>дня, предшествующего экзамену, необходимо совместно с членами ГЭК 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руководителем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контроль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технической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готовности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 проведению</w:t>
            </w:r>
            <w:r w:rsidRPr="00C863F5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экзамена:</w:t>
            </w:r>
          </w:p>
          <w:p w:rsidR="006F4C7D" w:rsidRPr="009E67E9" w:rsidRDefault="006F4C7D" w:rsidP="009E67E9">
            <w:pPr>
              <w:pStyle w:val="a3"/>
              <w:spacing w:before="4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получить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форму</w:t>
            </w:r>
            <w:r w:rsidRPr="009E67E9">
              <w:rPr>
                <w:spacing w:val="-8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ППЭ-01-01-К</w:t>
            </w:r>
            <w:r w:rsidR="00104648">
              <w:rPr>
                <w:sz w:val="28"/>
                <w:szCs w:val="28"/>
              </w:rPr>
              <w:t xml:space="preserve"> «</w:t>
            </w:r>
            <w:r w:rsidR="00104648" w:rsidRPr="00104648">
              <w:rPr>
                <w:sz w:val="28"/>
                <w:szCs w:val="28"/>
              </w:rPr>
              <w:t>Протокол технической готовности ППЭ к экзамену в компьютерной форме</w:t>
            </w:r>
            <w:r w:rsidR="00104648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выполнить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тиражирование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инструкции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использованию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 сдачи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выполнить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тиражирование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черновики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КЕГЭ.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Необходимо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обеспечить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6F7911">
              <w:rPr>
                <w:b/>
                <w:sz w:val="28"/>
                <w:szCs w:val="28"/>
              </w:rPr>
              <w:t>одностороннюю</w:t>
            </w:r>
            <w:r w:rsidRPr="006F791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печать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черновиков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т.к.</w:t>
            </w:r>
            <w:r w:rsidRPr="009E67E9">
              <w:rPr>
                <w:spacing w:val="6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участники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могут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использовать оборотную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сторону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 записей;</w:t>
            </w:r>
          </w:p>
          <w:p w:rsidR="006F7911" w:rsidRDefault="006F4C7D" w:rsidP="00DF36F0">
            <w:pPr>
              <w:pStyle w:val="a3"/>
              <w:ind w:left="34" w:firstLine="709"/>
              <w:rPr>
                <w:spacing w:val="1"/>
                <w:sz w:val="28"/>
                <w:szCs w:val="28"/>
              </w:rPr>
            </w:pPr>
            <w:r w:rsidRPr="009E67E9">
              <w:rPr>
                <w:sz w:val="28"/>
                <w:szCs w:val="28"/>
                <w:u w:val="single"/>
              </w:rPr>
              <w:t>на компьютере (ноутбуке), предназначенном для работы в личном кабинете ППЭ: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</w:p>
          <w:p w:rsidR="006F4C7D" w:rsidRPr="009E67E9" w:rsidRDefault="006F4C7D" w:rsidP="00DF36F0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 наличие соединения с личным кабинетом ППЭ по основному и резервному каналам доступа в сеть «Интернет»;</w:t>
            </w:r>
          </w:p>
          <w:p w:rsidR="006F4C7D" w:rsidRPr="009E67E9" w:rsidRDefault="006F4C7D" w:rsidP="00DF36F0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39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случае</w:t>
            </w:r>
            <w:r w:rsidRPr="00392D3F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использования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ЗСПД</w:t>
            </w:r>
            <w:r w:rsidRPr="009E67E9">
              <w:rPr>
                <w:spacing w:val="4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ГИА:</w:t>
            </w:r>
            <w:r w:rsidRPr="009E67E9">
              <w:rPr>
                <w:spacing w:val="4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проверить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наличие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связи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через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VipNet</w:t>
            </w:r>
            <w:r w:rsidRPr="009E67E9">
              <w:rPr>
                <w:spacing w:val="4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Client</w:t>
            </w:r>
            <w:r w:rsidRPr="00392D3F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392D3F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ЗСПД</w:t>
            </w:r>
            <w:r w:rsidRPr="00392D3F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ГИА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основному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резервному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каналам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связи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сети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«Интернет»;</w:t>
            </w:r>
          </w:p>
          <w:p w:rsidR="006F4C7D" w:rsidRPr="009E67E9" w:rsidRDefault="006F4C7D" w:rsidP="009E67E9">
            <w:pPr>
              <w:pStyle w:val="a3"/>
              <w:spacing w:before="2"/>
              <w:ind w:left="34" w:firstLine="709"/>
              <w:jc w:val="left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  <w:u w:val="single"/>
              </w:rPr>
              <w:t>в</w:t>
            </w:r>
            <w:r w:rsidRPr="009E67E9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личном</w:t>
            </w:r>
            <w:r w:rsidRPr="009E67E9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кабинете</w:t>
            </w:r>
            <w:r w:rsidRPr="009E67E9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ППЭ: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необходимости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уточнить: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тип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каналов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 в сеть «Интернет» (либо зафиксировать отсутствие резервного канала доступа 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сеть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Интернет);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предложить</w:t>
            </w:r>
            <w:r w:rsidRPr="009E67E9">
              <w:rPr>
                <w:spacing w:val="5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всем</w:t>
            </w:r>
            <w:r w:rsidRPr="009E67E9">
              <w:rPr>
                <w:spacing w:val="5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членам</w:t>
            </w:r>
            <w:r w:rsidRPr="009E67E9">
              <w:rPr>
                <w:spacing w:val="5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ГЭК,</w:t>
            </w:r>
            <w:r w:rsidRPr="009E67E9">
              <w:rPr>
                <w:spacing w:val="5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назначенным</w:t>
            </w:r>
            <w:r w:rsidRPr="009E67E9">
              <w:rPr>
                <w:spacing w:val="5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5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экзамен,</w:t>
            </w:r>
            <w:r w:rsidRPr="009E67E9">
              <w:rPr>
                <w:spacing w:val="5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выполнить</w:t>
            </w:r>
            <w:r w:rsidRPr="009E67E9">
              <w:rPr>
                <w:spacing w:val="5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авторизацию</w:t>
            </w:r>
            <w:r w:rsidRPr="00DF36F0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помощью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токена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результатам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авторизации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убедиться,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что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члены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имеют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назначение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экзамен;</w:t>
            </w:r>
          </w:p>
          <w:p w:rsidR="006F4C7D" w:rsidRPr="009E67E9" w:rsidRDefault="006F4C7D" w:rsidP="009E67E9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скачать пакет с сертификатами специалистов РЦОИ для загрузки на все 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включая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основные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резервные;</w:t>
            </w:r>
          </w:p>
          <w:p w:rsidR="006F4C7D" w:rsidRPr="009E67E9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подтверждения от РЦОИ по переданному при проведении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технической подготовки тестовому пакету сканирования (статус тестового пакета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сканирования принимает значение «Подтвержден»). В случае изменения настроек печати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или настроек сканирования при проведении контроля технической готовности по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согласованию с РЦОИ и по усмотрению члена ГЭК может быть выполнена повторная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передача обновленного тестового пакета сканирования в РЦОИ и получение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подтверждения от РЦОИ;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  <w:u w:val="single"/>
              </w:rPr>
              <w:t>на</w:t>
            </w:r>
            <w:r w:rsidRPr="009E67E9">
              <w:rPr>
                <w:spacing w:val="65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каждой</w:t>
            </w:r>
            <w:r w:rsidRPr="009E67E9">
              <w:rPr>
                <w:spacing w:val="65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станции</w:t>
            </w:r>
            <w:r w:rsidRPr="009E67E9">
              <w:rPr>
                <w:spacing w:val="65"/>
                <w:sz w:val="28"/>
                <w:szCs w:val="28"/>
                <w:u w:val="single"/>
              </w:rPr>
              <w:t xml:space="preserve"> </w:t>
            </w:r>
            <w:r w:rsidRPr="009E67E9">
              <w:rPr>
                <w:sz w:val="28"/>
                <w:szCs w:val="28"/>
                <w:u w:val="single"/>
              </w:rPr>
              <w:t>организатора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каждой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аудитории,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назначенной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станциях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организатора: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настройки станции: код региона, код ППЭ (впечатываются в бланки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регистрации участников экзаменов), номер компьютера (ноутбука) – уникальный для ППЭ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номер компьютера (ноутбука);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настройки экзамена по соответствующему учебному предмету: номер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аудитории (для резервных станций номер аудитории не указывается), признак резервной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 xml:space="preserve">станции для резервной станции, период </w:t>
            </w:r>
            <w:r w:rsidRPr="006F7911">
              <w:rPr>
                <w:sz w:val="28"/>
                <w:szCs w:val="28"/>
              </w:rPr>
              <w:lastRenderedPageBreak/>
              <w:t>проведения экзаменов, предмет и дату экзамена;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настройки системного времени;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загруженного интернет-пакета;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выполнить печать калибровочного листа (тестовую печать границ) в присутствии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члена ГЭК;</w:t>
            </w:r>
          </w:p>
          <w:p w:rsidR="006F7911" w:rsidRPr="006F7911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предоставить члену ГЭК напечатанный во время технической подготовки тестовый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бланк регистрации. Член ГЭК оценивает качество печати калибровочного листа 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тестового бланка регистрации, по усмотрению члена ГЭК тестовый бланк регистрации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может быть напечатан в его присутствии;</w:t>
            </w:r>
          </w:p>
          <w:p w:rsidR="006F4C7D" w:rsidRDefault="006F7911" w:rsidP="006F7911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выполнить калибровку сканера с использованием напечатанного на станции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организатора калибровочного листа (тестовой страницы печати границ) в присутствии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члена ГЭК для демонстрации работоспособности сканера и его настройки;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keepNext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Напечатанный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калибровочный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лист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(тестовая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страница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печати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границ)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передается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руководителю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ППЭ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для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последующей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передачи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организаторам</w:t>
                  </w:r>
                  <w:r w:rsidRPr="009E67E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</w:t>
                  </w:r>
                  <w:r w:rsidRPr="009E67E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аудитории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загрузить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сертификатами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специалистов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работоспособность средств криптозащиты с использованием токена члена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ГЭК: предложить члену ГЭК подключить к станции организатора токен члена ГЭК 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ввести пароль доступа к нему. Каждый член ГЭК должен убедиться в работоспособности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своего токена хотя бы на одной станции организатора;</w:t>
            </w:r>
          </w:p>
          <w:p w:rsidR="006F4C7D" w:rsidRPr="009E67E9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напечатать протокол технической готовности аудитории для печати полного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комплекта ЭМ в аудитории ППЭ</w:t>
            </w:r>
            <w:r w:rsidR="006F4C7D" w:rsidRPr="009E67E9">
              <w:rPr>
                <w:spacing w:val="2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(форма</w:t>
            </w:r>
            <w:r w:rsidR="006F4C7D" w:rsidRPr="009E67E9">
              <w:rPr>
                <w:spacing w:val="-2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ППЭ-01-01</w:t>
            </w:r>
            <w:r w:rsidR="00BE7742">
              <w:rPr>
                <w:sz w:val="28"/>
                <w:szCs w:val="28"/>
              </w:rPr>
              <w:t xml:space="preserve"> «</w:t>
            </w:r>
            <w:r w:rsidR="00BE7742" w:rsidRPr="00BE7742">
              <w:rPr>
                <w:sz w:val="28"/>
                <w:szCs w:val="28"/>
              </w:rPr>
              <w:t>Протокол технической готовности аудитории для печати полного комплекта ЭМ в аудитории ППЭ</w:t>
            </w:r>
            <w:r w:rsidR="00BE7742">
              <w:rPr>
                <w:sz w:val="28"/>
                <w:szCs w:val="28"/>
              </w:rPr>
              <w:t>»</w:t>
            </w:r>
            <w:r w:rsidR="006F4C7D" w:rsidRPr="009E67E9">
              <w:rPr>
                <w:sz w:val="28"/>
                <w:szCs w:val="28"/>
              </w:rPr>
              <w:t>);</w:t>
            </w:r>
          </w:p>
          <w:p w:rsidR="006F7911" w:rsidRPr="006F7911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сохранить на флеш-накопитель для переноса данных между станциями ППЭ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электронный акт технической готовности для последующей передачи в систему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мониторинга готовности ППЭ;</w:t>
            </w:r>
          </w:p>
          <w:p w:rsidR="006F4C7D" w:rsidRDefault="006F7911" w:rsidP="006F791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достаточного количества бумаги для печати бланков регистрации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в аудитории.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Не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рекомендуется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перемещать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станцию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организатора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подключенным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принтером и сканером</w:t>
                  </w:r>
                  <w:r w:rsidR="002A08A1">
                    <w:rPr>
                      <w:sz w:val="28"/>
                      <w:szCs w:val="28"/>
                    </w:rPr>
                    <w:t xml:space="preserve"> / МФУ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или отключать принтер и сканер</w:t>
                  </w:r>
                  <w:r w:rsidR="002A08A1">
                    <w:rPr>
                      <w:sz w:val="28"/>
                      <w:szCs w:val="28"/>
                    </w:rPr>
                    <w:t xml:space="preserve"> / МФУ</w:t>
                  </w:r>
                  <w:r w:rsidRPr="009E67E9">
                    <w:rPr>
                      <w:sz w:val="28"/>
                      <w:szCs w:val="28"/>
                    </w:rPr>
                    <w:t xml:space="preserve"> от компьютера (ноутбука) после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завершения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контроля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технической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готовности.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  <w:u w:val="single"/>
              </w:rPr>
            </w:pP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  <w:u w:val="single"/>
              </w:rPr>
              <w:t xml:space="preserve">На каждой станции КЕГЭ </w:t>
            </w:r>
            <w:r w:rsidRPr="009E67E9">
              <w:rPr>
                <w:sz w:val="28"/>
                <w:szCs w:val="28"/>
              </w:rPr>
              <w:t>в каждой аудитории, назначенной на экзамен, и резервных</w:t>
            </w:r>
            <w:r w:rsidRPr="00BE7742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КЕГЭ: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 xml:space="preserve">проверить настройки станции: код региона, код ППЭ, номер </w:t>
            </w:r>
            <w:r w:rsidRPr="006F7911">
              <w:rPr>
                <w:sz w:val="28"/>
                <w:szCs w:val="28"/>
              </w:rPr>
              <w:lastRenderedPageBreak/>
              <w:t>компьютера (ноутбука)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– уникальный для ППЭ номер компьютера (ноутбука);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настройки экзамена: номер аудитории (для резервных станций номер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аудитории не указывается), признак резервной станции для резервной станции, период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проведения экзаменов, учебный предмет и дату экзамена;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настройки системного времени;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загруженного интернет-пакета;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заданного пути к корневой папке для создания рабочей папки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экзамена;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проверить наличие рабочей папки экзамена по указанному адресу;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провести контроль корректности функционирования станции КЕГЭ в части работы с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КИМ: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текст типовых экзаменационных заданий КЕГЭ четкий и хорошо читаемый,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элементы управления (кнопки, таблица для ввода ответа) не мешают отображению текста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типовых экзаменационных заданий КЕГЭ;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доступна возможность ввода и сохранения ответа на стандартное задание и на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задание с ответом в табличном виде;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доступна возможность сохранения прилагаемых файлов к заданиям, сохраненные</w:t>
            </w:r>
            <w:r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файлы содержатся в рабочей папке;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кнопки вызова инструкции в ПО и сворачивания станции работоспособны.</w:t>
            </w:r>
          </w:p>
          <w:p w:rsidR="006F7911" w:rsidRPr="006F7911" w:rsidRDefault="006F7911" w:rsidP="006F791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Убедиться в наличии стандартного ПО, предоставляемого участнику экзамена во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время экзамена (текстовые редакторы, редакторы электронных таблиц, среды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программирования на языках: С#, C++, Pascal, Java, Python) в соответствии с перечнем,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полученным из РЦОИ, и проверить его работоспособность одновременно с ПО «Станция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КЕГЭ»;</w:t>
            </w:r>
          </w:p>
          <w:p w:rsidR="006F4C7D" w:rsidRPr="009E67E9" w:rsidRDefault="006F7911" w:rsidP="002A08A1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F7911">
              <w:rPr>
                <w:sz w:val="28"/>
                <w:szCs w:val="28"/>
              </w:rPr>
              <w:t>убедиться, что на станции КЕГЭ зарегистрировано установленное на компьютере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(ноутбуке) стандартное ПО, и что список зарегистрированных на станции КЕГЭ программ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в точности совпадает с тем ПО, которое установлено на проверяемом компьютере</w:t>
            </w:r>
            <w:r w:rsidR="002A08A1">
              <w:rPr>
                <w:sz w:val="28"/>
                <w:szCs w:val="28"/>
              </w:rPr>
              <w:t xml:space="preserve"> </w:t>
            </w:r>
            <w:r w:rsidRPr="006F7911">
              <w:rPr>
                <w:sz w:val="28"/>
                <w:szCs w:val="28"/>
              </w:rPr>
              <w:t>(ноутбуке);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 случае отсутствия зарегистрированной среды программирования для одного или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нескольких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языков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программирования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из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числа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включенных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Спецификацию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КИМ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решение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возможности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завершения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контроля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принимается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членом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ГЭК,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если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отсутствие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среды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программирования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соответствующего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языка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программирования согласовано</w:t>
            </w:r>
            <w:r w:rsidRPr="009E7BB3">
              <w:rPr>
                <w:sz w:val="28"/>
                <w:szCs w:val="28"/>
              </w:rPr>
              <w:t xml:space="preserve"> </w:t>
            </w:r>
            <w:r w:rsidR="009E7BB3">
              <w:rPr>
                <w:sz w:val="28"/>
                <w:szCs w:val="28"/>
              </w:rPr>
              <w:t>Департаментом</w:t>
            </w:r>
            <w:r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загрузить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сертификатами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специалистов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 работоспособность средств криптозащиты с использованием токена члена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ГЭК: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предложить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подключить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токен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 ввести</w:t>
            </w:r>
            <w:r w:rsidRPr="009E7BB3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пароль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нему;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сохранить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код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активации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(кроме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КЕГЭ) 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передать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предоставления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(код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активации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одинаковый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 всех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одной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аудитории);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lastRenderedPageBreak/>
              <w:t>заполнить и сохранить на флеш-накопитель для переноса данных между станциями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паспорт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также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электронный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передачи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систему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мониторинга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ППЭ.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Сведения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об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установленном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стандартном</w:t>
            </w:r>
            <w:r w:rsidRPr="009E67E9">
              <w:rPr>
                <w:spacing w:val="3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ПО,</w:t>
            </w:r>
            <w:r w:rsidRPr="009E67E9">
              <w:rPr>
                <w:spacing w:val="3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зарегистрированном</w:t>
            </w:r>
            <w:r w:rsidRPr="009E67E9">
              <w:rPr>
                <w:spacing w:val="3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3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3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3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сохраняются</w:t>
            </w:r>
            <w:r w:rsidRPr="009E67E9">
              <w:rPr>
                <w:spacing w:val="3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3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электронном</w:t>
            </w:r>
            <w:r w:rsidRPr="009E67E9">
              <w:rPr>
                <w:spacing w:val="3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акте технической готовности станции КЕГЭ, а также включаются в приложение к паспорту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КЕГЭ;</w:t>
            </w:r>
          </w:p>
          <w:p w:rsidR="006F4C7D" w:rsidRPr="009E67E9" w:rsidRDefault="006F4C7D" w:rsidP="009E67E9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 отсутствие (при наличии – удалить) в рабочей папке экзамена (а также 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корзине), всех файлов, сохраненных и/или созданных в ходе технической подготовки или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во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время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предыдущих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экзаменов.</w:t>
            </w:r>
          </w:p>
          <w:p w:rsidR="006F4C7D" w:rsidRPr="009E67E9" w:rsidRDefault="006F4C7D" w:rsidP="009E67E9">
            <w:pPr>
              <w:pStyle w:val="2"/>
              <w:spacing w:before="5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 основной и резервной станциях Штаба ППЭ, установленных в Штабе ППЭ</w:t>
            </w:r>
            <w:r w:rsidR="002A08A1">
              <w:rPr>
                <w:sz w:val="28"/>
                <w:szCs w:val="28"/>
              </w:rPr>
              <w:t>: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проверить настройки станции: код региона, код ППЭ, номер компьютера (ноутбука)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– уникальный для ППЭ номер компьютера (ноутбука), признак резервной станции для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резервной станции;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проверить настройки экзамена по учебному предмету: период проведения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экзаменов, учебный предмет и дату экзамена;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проверить настройки системного времени;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выполнить тестовое сканирование не менее одного из предоставленных тестовых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бланков регистрации повторно, а также (при наличии) напечатанных по решению члена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ГЭК тестовых бланков регистрации;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оценить качество сканирования тестовых бланков регистрации и форм ППЭ: все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бланки регистрации и формы ППЭ успешно распознаны и не отмечены как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некачественные; черные квадраты (реперы), штрихкоды и QR-код, текст хорошо читаемы,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знакоместа на бланках регистрации не слишком яркие;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загрузить пакет с сертификатами специалистов РЦОИ;</w:t>
            </w:r>
          </w:p>
          <w:p w:rsid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проверить работоспособность средств криптозащиты с использованием токена члена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ГЭК: предложить члену ГЭК подключить к станции сканирования в ППЭ токен члена ГЭК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и ввести пароль доступа к нему;</w:t>
            </w:r>
          </w:p>
          <w:p w:rsidR="006F4C7D" w:rsidRPr="009E67E9" w:rsidRDefault="006F4C7D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сохранить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флеш-накопитель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переноса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данных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между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станциями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протокол технической готовности Штаба ППЭ для сканирования бланков в ППЭ (форма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ППЭ-01-02</w:t>
            </w:r>
            <w:r w:rsidR="009E7BB3">
              <w:rPr>
                <w:sz w:val="28"/>
                <w:szCs w:val="28"/>
              </w:rPr>
              <w:t xml:space="preserve"> «</w:t>
            </w:r>
            <w:r w:rsidR="009E7BB3" w:rsidRPr="009E7BB3">
              <w:rPr>
                <w:sz w:val="28"/>
                <w:szCs w:val="28"/>
              </w:rPr>
              <w:t>Протокол технической готовности Штаба ППЭ для сканирования бланков в ППЭ</w:t>
            </w:r>
            <w:r w:rsidR="009E7BB3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)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электронный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последующей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передачи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систему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мониторинга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ППЭ;</w:t>
            </w:r>
          </w:p>
          <w:p w:rsidR="006F4C7D" w:rsidRPr="009E67E9" w:rsidRDefault="006F4C7D" w:rsidP="009E67E9">
            <w:pPr>
              <w:pStyle w:val="2"/>
              <w:spacing w:before="8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Проверить наличие дополнительного (резервного) оборудования, необходимого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проведения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экзамена: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принтер, который будет использоваться для печати сопроводительной 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к флеш-накопителям с ответами участников КЕГЭ (может быть использован принтер,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подключённый к станции Штаба ППЭ либо принтер, подключённый к любой станции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организатора);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 xml:space="preserve">основной и резервный флеш-накопители для переноса данных между </w:t>
            </w:r>
            <w:r w:rsidRPr="002A08A1">
              <w:rPr>
                <w:sz w:val="28"/>
                <w:szCs w:val="28"/>
              </w:rPr>
              <w:lastRenderedPageBreak/>
              <w:t>станциями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ППЭ;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основные и резервные флеш-накопители для сохранения ответов участников КЕГЭ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(если указанные флеш-накопители не предоставляются РЦОИ);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USB-модем для обеспечения резервного канала доступа в сеть «Интернет».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USB-модем используется в случае возникновения проблем с доступом в сеть «Интернет»</w:t>
            </w:r>
            <w:r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по основному стационарному каналу связи;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резервные картриджи для принтеров;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резервные лазерные принтеры и сканеры</w:t>
            </w:r>
            <w:r>
              <w:rPr>
                <w:sz w:val="28"/>
                <w:szCs w:val="28"/>
              </w:rPr>
              <w:t xml:space="preserve"> / МФУ</w:t>
            </w:r>
            <w:r w:rsidRPr="002A08A1">
              <w:rPr>
                <w:sz w:val="28"/>
                <w:szCs w:val="28"/>
              </w:rPr>
              <w:t>, дополнительно к настроенным резервным</w:t>
            </w:r>
            <w:r w:rsidR="00AE27BA"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станциям организатора;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резервные кабели для подключения принтеров и сканеров</w:t>
            </w:r>
            <w:r>
              <w:rPr>
                <w:sz w:val="28"/>
                <w:szCs w:val="28"/>
              </w:rPr>
              <w:t xml:space="preserve"> / МФУ</w:t>
            </w:r>
            <w:r w:rsidRPr="002A08A1">
              <w:rPr>
                <w:sz w:val="28"/>
                <w:szCs w:val="28"/>
              </w:rPr>
              <w:t xml:space="preserve"> к компьютерам</w:t>
            </w:r>
            <w:r w:rsidR="00AE27BA"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(ноутбукам).</w:t>
            </w:r>
          </w:p>
          <w:p w:rsidR="002A08A1" w:rsidRPr="002A08A1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По окончании контроля технической готовности аудиторий и Штаба ППЭ к</w:t>
            </w:r>
            <w:r w:rsidR="00AE27BA">
              <w:rPr>
                <w:sz w:val="28"/>
                <w:szCs w:val="28"/>
              </w:rPr>
              <w:t xml:space="preserve"> </w:t>
            </w:r>
            <w:r w:rsidRPr="002A08A1">
              <w:rPr>
                <w:sz w:val="28"/>
                <w:szCs w:val="28"/>
              </w:rPr>
              <w:t>экзамену необходимо:</w:t>
            </w:r>
          </w:p>
          <w:p w:rsidR="006F4C7D" w:rsidRPr="009E67E9" w:rsidRDefault="002A08A1" w:rsidP="002A08A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A08A1">
              <w:rPr>
                <w:sz w:val="28"/>
                <w:szCs w:val="28"/>
              </w:rPr>
              <w:t>напечатать и подписать паспорта станций КЕГЭ</w:t>
            </w:r>
            <w:r w:rsidR="006F4C7D"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передать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каждого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участника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приложения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паспорту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(на каждую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включая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резервные)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дальнейшей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выдачи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организаторам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подписать протокол (протоколы) технической готовности аудиторий (форма ППЭ-01-01</w:t>
            </w:r>
            <w:r w:rsidR="009E7BB3">
              <w:rPr>
                <w:sz w:val="28"/>
                <w:szCs w:val="28"/>
              </w:rPr>
              <w:t xml:space="preserve"> «</w:t>
            </w:r>
            <w:r w:rsidR="009E7BB3" w:rsidRPr="009E7BB3">
              <w:rPr>
                <w:sz w:val="28"/>
                <w:szCs w:val="28"/>
              </w:rPr>
              <w:t>Протокол технической готовности аудитории для печати полного комплекта ЭМ в аудитории ППЭ</w:t>
            </w:r>
            <w:r w:rsidR="009E7BB3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), напечатанные тестовые бланки регистрации являются приложением к соответствующему протоколу;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напечатать и подписать протокол (протоколы) технической готовности Штаба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(форма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ППЭ-01-02</w:t>
            </w:r>
            <w:r w:rsidR="009E7BB3">
              <w:rPr>
                <w:sz w:val="28"/>
                <w:szCs w:val="28"/>
              </w:rPr>
              <w:t xml:space="preserve"> «</w:t>
            </w:r>
            <w:r w:rsidR="009E7BB3" w:rsidRPr="009E7BB3">
              <w:rPr>
                <w:sz w:val="28"/>
                <w:szCs w:val="28"/>
              </w:rPr>
              <w:t>Протокол технической готовности Штаба ППЭ для сканирования бланков в ППЭ</w:t>
            </w:r>
            <w:r w:rsidR="009E7BB3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).</w:t>
            </w:r>
          </w:p>
          <w:p w:rsidR="00AE27BA" w:rsidRDefault="006F4C7D" w:rsidP="009E67E9">
            <w:pPr>
              <w:pStyle w:val="a3"/>
              <w:ind w:left="34" w:firstLine="709"/>
              <w:rPr>
                <w:spacing w:val="-62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Подписанные паспорта и протоколы остаются на хранение в ППЭ.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заполнить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подписать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форму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ППЭ-01-01-К</w:t>
            </w:r>
            <w:r w:rsidR="009E7BB3">
              <w:rPr>
                <w:sz w:val="28"/>
                <w:szCs w:val="28"/>
              </w:rPr>
              <w:t xml:space="preserve"> «</w:t>
            </w:r>
            <w:r w:rsidR="009E7BB3" w:rsidRPr="009E7BB3">
              <w:rPr>
                <w:sz w:val="28"/>
                <w:szCs w:val="28"/>
              </w:rPr>
              <w:t>Протокол технической готовности ППЭ к экзамену в компьютерной форме</w:t>
            </w:r>
            <w:r w:rsidR="009E7BB3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 личном кабинете ППЭ передать при участии члена ГЭК с использованием токена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сформированные по окончании контроля технической готовности электронные акты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</w:t>
            </w:r>
            <w:r w:rsidRPr="009E67E9">
              <w:rPr>
                <w:spacing w:val="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статус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«Контроль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завершён».</w:t>
            </w:r>
          </w:p>
          <w:p w:rsidR="006F4C7D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После</w:t>
            </w:r>
            <w:r w:rsidRPr="009E67E9">
              <w:rPr>
                <w:spacing w:val="48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завершения</w:t>
            </w:r>
            <w:r w:rsidRPr="009E67E9">
              <w:rPr>
                <w:spacing w:val="11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контроля</w:t>
            </w:r>
            <w:r w:rsidRPr="009E67E9">
              <w:rPr>
                <w:spacing w:val="1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технической</w:t>
            </w:r>
            <w:r w:rsidRPr="009E67E9">
              <w:rPr>
                <w:spacing w:val="11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готовности</w:t>
            </w:r>
            <w:r w:rsidRPr="009E67E9">
              <w:rPr>
                <w:spacing w:val="11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</w:t>
            </w:r>
            <w:r w:rsidRPr="009E67E9">
              <w:rPr>
                <w:spacing w:val="11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1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необходимо</w:t>
            </w:r>
            <w:r w:rsidR="009E67E9">
              <w:rPr>
                <w:sz w:val="28"/>
                <w:szCs w:val="28"/>
              </w:rPr>
              <w:t xml:space="preserve"> </w:t>
            </w:r>
            <w:r w:rsidRPr="002D0EBD">
              <w:rPr>
                <w:b/>
                <w:sz w:val="28"/>
                <w:szCs w:val="28"/>
              </w:rPr>
              <w:t>закрыть</w:t>
            </w:r>
            <w:r w:rsidRPr="009E67E9">
              <w:rPr>
                <w:sz w:val="28"/>
                <w:szCs w:val="28"/>
              </w:rPr>
              <w:t>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2D0EBD" w:rsidP="002D0EBD">
                  <w:pPr>
                    <w:pStyle w:val="a3"/>
                    <w:keepNext/>
                    <w:ind w:left="0" w:firstLine="0"/>
                    <w:rPr>
                      <w:sz w:val="28"/>
                      <w:szCs w:val="28"/>
                    </w:rPr>
                  </w:pPr>
                  <w:r w:rsidRPr="002D0EBD">
                    <w:rPr>
                      <w:sz w:val="28"/>
                      <w:szCs w:val="28"/>
                    </w:rPr>
                    <w:t>Акты основных станций могут быть переданы только при условии наличия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на специализированном федеральном портале сведений о рассадке. Статус «Контроль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технической готовности завершен» может быть передан при участии члена ГЭК 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использованием токена члена ГЭК при условии наличия на специализированном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 xml:space="preserve">федеральном портале сведений о рассадке, а также при наличии переданных </w:t>
                  </w:r>
                  <w:r w:rsidRPr="002D0EBD">
                    <w:rPr>
                      <w:sz w:val="28"/>
                      <w:szCs w:val="28"/>
                    </w:rPr>
                    <w:lastRenderedPageBreak/>
                    <w:t>электронных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актов технической готовности всех основных станций организатора и всех основных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станций КЕГЭ в соответствии с количеством назначенных участников для каждой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аудитории.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2D0EBD" w:rsidP="002D0EBD">
                  <w:pPr>
                    <w:pStyle w:val="a3"/>
                    <w:keepNext/>
                    <w:ind w:left="0" w:firstLine="0"/>
                    <w:rPr>
                      <w:sz w:val="28"/>
                      <w:szCs w:val="28"/>
                    </w:rPr>
                  </w:pPr>
                  <w:r w:rsidRPr="002D0EBD">
                    <w:rPr>
                      <w:sz w:val="28"/>
                      <w:szCs w:val="28"/>
                    </w:rPr>
                    <w:t>После передачи статуса «Контроль технической готовности завершён»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передача электронных актов технической готовности с любых основных станций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запрещена. В случае необходимости передать новые акты необходимо сначала отменить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статус «Контроль технической готовности завершён», далее передать акты и установить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D0EBD">
                    <w:rPr>
                      <w:sz w:val="28"/>
                      <w:szCs w:val="28"/>
                    </w:rPr>
                    <w:t>статус заново</w:t>
                  </w:r>
                  <w:r w:rsidR="004062B9" w:rsidRPr="009E67E9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6F4C7D" w:rsidRPr="009E67E9" w:rsidRDefault="006F4C7D" w:rsidP="009E67E9">
            <w:pPr>
              <w:pStyle w:val="2"/>
              <w:spacing w:before="8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этапе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проведения</w:t>
            </w:r>
            <w:r w:rsidRPr="009E67E9">
              <w:rPr>
                <w:spacing w:val="-7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экзамена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технический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специалист:</w:t>
            </w:r>
          </w:p>
          <w:p w:rsidR="002D0EBD" w:rsidRPr="002D0EBD" w:rsidRDefault="002D0EBD" w:rsidP="002D0EBD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D0EBD">
              <w:rPr>
                <w:sz w:val="28"/>
                <w:szCs w:val="28"/>
              </w:rPr>
              <w:t>не позднее 09:00 проверяет доступ к личному кабинету ППЭ;</w:t>
            </w:r>
          </w:p>
          <w:p w:rsidR="002D0EBD" w:rsidRPr="002D0EBD" w:rsidRDefault="002D0EBD" w:rsidP="002D0EBD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D0EBD">
              <w:rPr>
                <w:sz w:val="28"/>
                <w:szCs w:val="28"/>
              </w:rPr>
              <w:t>не позднее 09:00 запускает станции КЕГЭ во всех аудиториях;</w:t>
            </w:r>
          </w:p>
          <w:p w:rsidR="006F4C7D" w:rsidRDefault="002D0EBD" w:rsidP="002D0EBD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D0EBD">
              <w:rPr>
                <w:sz w:val="28"/>
                <w:szCs w:val="28"/>
              </w:rPr>
              <w:t>не позднее 09:00 запускает станции организатора во всех</w:t>
            </w:r>
            <w:r>
              <w:rPr>
                <w:sz w:val="28"/>
                <w:szCs w:val="28"/>
              </w:rPr>
              <w:t xml:space="preserve"> </w:t>
            </w:r>
            <w:r w:rsidRPr="002D0EBD">
              <w:rPr>
                <w:sz w:val="28"/>
                <w:szCs w:val="28"/>
              </w:rPr>
              <w:t>аудиториях, включает подключённые к ним принтер и сканер</w:t>
            </w:r>
            <w:r>
              <w:rPr>
                <w:sz w:val="28"/>
                <w:szCs w:val="28"/>
              </w:rPr>
              <w:t xml:space="preserve"> / МФУ</w:t>
            </w:r>
            <w:r w:rsidRPr="002D0EBD">
              <w:rPr>
                <w:sz w:val="28"/>
                <w:szCs w:val="28"/>
              </w:rPr>
              <w:t>, проверяет печать на</w:t>
            </w:r>
            <w:r>
              <w:rPr>
                <w:sz w:val="28"/>
                <w:szCs w:val="28"/>
              </w:rPr>
              <w:t xml:space="preserve"> </w:t>
            </w:r>
            <w:r w:rsidRPr="002D0EBD">
              <w:rPr>
                <w:sz w:val="28"/>
                <w:szCs w:val="28"/>
              </w:rPr>
              <w:t>выбранном принтере средствами станции организатора;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keepNext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В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случае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необходимости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использования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день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экзамена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станции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организатора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или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станции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КЕГЭ,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для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которой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не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был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направлен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акт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технической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готовности, необходимо выполнить настройку данной станции как резервной и передать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акт технической готовности до начала экзамена.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Для расшифровки ЭМ на данной 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потребуется запрос резервного ключа доступа к ЭМ. В день проведения экзамена доступна</w:t>
            </w:r>
            <w:r w:rsidRPr="00B43F45">
              <w:rPr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регистрация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(передача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акта)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только</w:t>
            </w:r>
            <w:r w:rsidRPr="009E67E9">
              <w:rPr>
                <w:spacing w:val="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организатора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станций КЕГЭ;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 поручению руководителя ППЭ получить и распечатать в присутствии члена ГЭК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руководителя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–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случае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использования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электронной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версии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пакета;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 xml:space="preserve">в 09:30 </w:t>
            </w:r>
            <w:r w:rsidRPr="009E67E9">
              <w:rPr>
                <w:sz w:val="28"/>
                <w:szCs w:val="28"/>
              </w:rPr>
              <w:t>в Штабе ППЭ в личном кабинете ППЭ скачать ключ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ЭМ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</w:t>
            </w:r>
            <w:r w:rsidRPr="009E67E9">
              <w:rPr>
                <w:spacing w:val="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участии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использованием токена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ГЭК;</w:t>
            </w:r>
          </w:p>
          <w:p w:rsidR="00D37B86" w:rsidRPr="00D37B86" w:rsidRDefault="00D37B86" w:rsidP="00D37B8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7B86">
              <w:rPr>
                <w:sz w:val="28"/>
                <w:szCs w:val="28"/>
              </w:rPr>
              <w:t>записать ключ доступа к ЭМ на флеш-накопитель для переноса данных между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станциями ППЭ;</w:t>
            </w:r>
          </w:p>
          <w:p w:rsidR="00D37B86" w:rsidRPr="00D37B86" w:rsidRDefault="00D37B86" w:rsidP="00D37B8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7B86">
              <w:rPr>
                <w:sz w:val="28"/>
                <w:szCs w:val="28"/>
              </w:rPr>
              <w:t>загрузить ключ доступа к ЭМ на все станции организатора и все станции КЕГЭ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во всех аудиториях.</w:t>
            </w:r>
          </w:p>
          <w:p w:rsidR="00D37B86" w:rsidRPr="00D37B86" w:rsidRDefault="00D37B86" w:rsidP="00D37B8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7B86">
              <w:rPr>
                <w:sz w:val="28"/>
                <w:szCs w:val="28"/>
              </w:rPr>
              <w:t>После загрузки ключа доступа к ЭМ член ГЭК выполняет его активацию: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подключает к станции организатора или станции КЕГЭ токен члена ГЭК и вводит пароль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доступа к нему. После сообщения о завершении работы с токеном члена ГЭК извлекает из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компьютера (ноутбука) токен члена ГЭК и направляется совместно с техническим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 xml:space="preserve">специалистом ППЭ к </w:t>
            </w:r>
            <w:r w:rsidRPr="00D37B86">
              <w:rPr>
                <w:sz w:val="28"/>
                <w:szCs w:val="28"/>
              </w:rPr>
              <w:lastRenderedPageBreak/>
              <w:t>следующему компьютеру (ноутбуку) или в следующую аудиторию</w:t>
            </w:r>
            <w:r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ППЭ.</w:t>
            </w:r>
          </w:p>
          <w:p w:rsidR="006F4C7D" w:rsidRDefault="00D37B86" w:rsidP="00D37B8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D37B86">
              <w:rPr>
                <w:sz w:val="28"/>
                <w:szCs w:val="28"/>
              </w:rPr>
              <w:t>Технический специалист и член ГЭК могут перемещаться по аудиториям раздельно:</w:t>
            </w:r>
            <w:r w:rsidR="00B373D6"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сначала технический специалист загружает ключ доступа к ЭМ, после чего член ГЭК</w:t>
            </w:r>
            <w:r w:rsidR="00B373D6"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самостоятельно, без участия технического специалиста ППЭ, выполняет процедуру</w:t>
            </w:r>
            <w:r w:rsidR="00B373D6">
              <w:rPr>
                <w:sz w:val="28"/>
                <w:szCs w:val="28"/>
              </w:rPr>
              <w:t xml:space="preserve"> </w:t>
            </w:r>
            <w:r w:rsidRPr="00D37B86">
              <w:rPr>
                <w:sz w:val="28"/>
                <w:szCs w:val="28"/>
              </w:rPr>
              <w:t>активации ключа доступа к ЭМ.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spacing w:before="1"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Кнопку «Прочитать КИМ» на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станции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КЕГЭ нажимать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="00B373D6">
                    <w:rPr>
                      <w:spacing w:val="1"/>
                      <w:sz w:val="28"/>
                      <w:szCs w:val="28"/>
                    </w:rPr>
                    <w:br/>
                  </w:r>
                  <w:r w:rsidRPr="009E67E9">
                    <w:rPr>
                      <w:b/>
                      <w:sz w:val="28"/>
                      <w:szCs w:val="28"/>
                    </w:rPr>
                    <w:t>не</w:t>
                  </w:r>
                  <w:r w:rsidRPr="009E67E9">
                    <w:rPr>
                      <w:b/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нужно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–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это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действие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приравнивается</w:t>
                  </w:r>
                  <w:r w:rsidRPr="009E67E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к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вскрытию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ЭМ, что</w:t>
                  </w:r>
                  <w:r w:rsidRPr="009E67E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запрещено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до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10:00.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B373D6" w:rsidRPr="00B373D6" w:rsidRDefault="00B373D6" w:rsidP="00B373D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373D6">
              <w:rPr>
                <w:sz w:val="28"/>
                <w:szCs w:val="28"/>
              </w:rPr>
              <w:t>При отсутствии доступа к личному кабинету ППЭ по основному и резервному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каналам в 09:35 технический специалист информирует члена ГЭК о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наличии нештатной ситуации, член ГЭК обращается на горячую линию сопровождения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ППЭ для оформления заявки на получение пароля доступа к ЭМ. Технический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должен продолжить работы по восстановлению доступа в сеть «Интернет». Пароли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доступа к ЭМ (не менее двух паролей на каждый предмет) выдаются не ранее 09:45, если доступ в сеть «Интернет» восстановить не удалось.</w:t>
            </w:r>
          </w:p>
          <w:p w:rsidR="00B373D6" w:rsidRPr="00B373D6" w:rsidRDefault="00B373D6" w:rsidP="00B373D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373D6">
              <w:rPr>
                <w:sz w:val="28"/>
                <w:szCs w:val="28"/>
              </w:rPr>
              <w:t>После получения информации от руководителя ППЭ о завершении печати ЭМ 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успешном начале экзамена на всех станциях КЕГЭ во всех аудиториях ППЭ (все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участники ввели код активации экзамена и перешли к выполнению ЭР) технический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специалист по указанию руководителя ППЭ в личном кабинете ППЭ передает при участии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члена ГЭК с использованием токена члена ГЭК статус «Экзамены успешно начались» в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систему мониторинга готовности ППЭ в личном кабинете ППЭ.</w:t>
            </w:r>
          </w:p>
          <w:p w:rsidR="006F4C7D" w:rsidRDefault="00B373D6" w:rsidP="00B373D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373D6">
              <w:rPr>
                <w:sz w:val="28"/>
                <w:szCs w:val="28"/>
              </w:rPr>
              <w:t>В случае если в ППЭ до 10:30 не явился ни один из распределённых участников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экзаменов, технический специалист по указанию руководителя ППЭ в личном кабинете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ППЭ при участии члена ГЭК с использованием токена члена ГЭК передаёт статус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«Ожидание участника». В случае если после передачи данного статуса в ППЭ является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хотя бы один участник и приступает к выполнению экзаменационной работы, статус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«Ожидание участников» отменяется и передаётся статус «Экзамены успешно начались» –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оба действия выполняются по указанию руководителя ППЭ в личном кабинете ППЭ при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участии члена ГЭК с использованием токена члена ГЭК. В случае если никто из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распределённых участников не явился в ППЭ, и членом ГЭК принято решение о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завершении экзамена в ППЭ, статус «Ожидание участников» отменяется и передаётся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статус «Экзамен не состоялся» – оба действия выполняются по указанию 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ППЭ в личном кабинете ППЭ при участии члена ГЭК с использованием токена члена ГЭК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(в случае если в ППЭ есть аудитории, в которые не явился ни один участник, но при этом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есть хотя бы одна аудитория, где экзамен начался, статус «Ожидание участников» не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 xml:space="preserve">передаётся; после начала </w:t>
            </w:r>
            <w:r w:rsidRPr="00B373D6">
              <w:rPr>
                <w:sz w:val="28"/>
                <w:szCs w:val="28"/>
              </w:rPr>
              <w:lastRenderedPageBreak/>
              <w:t>экзамена во всех аудиториях, в которые явились участники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экзамена, ППЭ передаёт статус «Экзамены успешно начались»</w:t>
            </w:r>
            <w:r>
              <w:rPr>
                <w:sz w:val="28"/>
                <w:szCs w:val="28"/>
              </w:rPr>
              <w:t>)</w:t>
            </w:r>
            <w:r w:rsidRPr="00B373D6">
              <w:rPr>
                <w:sz w:val="28"/>
                <w:szCs w:val="28"/>
              </w:rPr>
              <w:t>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keepNext/>
                    <w:spacing w:before="1"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Статус «Ожидание участников» – временный, он обязательно должен быть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отменён до окончания экзамена. Вместо него должен быть установлен статус «Экзамены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успешно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начались»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либо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статус</w:t>
                  </w:r>
                  <w:r w:rsidRPr="009E67E9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«Экзамен не</w:t>
                  </w:r>
                  <w:r w:rsidRPr="009E67E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состоялся»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062B9" w:rsidRPr="009E67E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6F4C7D" w:rsidRPr="009E67E9" w:rsidRDefault="00B373D6" w:rsidP="00B373D6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373D6">
              <w:rPr>
                <w:sz w:val="28"/>
                <w:szCs w:val="28"/>
              </w:rPr>
              <w:t>В случае если в течение двух часов от начала экзамена4 ни один из участников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КЕГЭ, распределенных в ППЭ, не явился в ППЭ, член ГЭК по согласованию с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председателем ГЭК принимает решение об остановке экзамена в ППЭ. Технический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специалист завершает экзамены на всех станциях организатора и станциях КЕГЭ во всех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аудиториях ППЭ, включая резервные станции организатора и станции КЕГЭ. На станциях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организатора печатает протоколы использования станции организатора в аудитории ППЭ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(форма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ППЭ-23-1</w:t>
            </w:r>
            <w:r w:rsidR="00D91CD9">
              <w:rPr>
                <w:sz w:val="28"/>
                <w:szCs w:val="28"/>
              </w:rPr>
              <w:t xml:space="preserve"> «</w:t>
            </w:r>
            <w:r w:rsidR="00D91CD9" w:rsidRPr="00D91CD9">
              <w:rPr>
                <w:sz w:val="28"/>
                <w:szCs w:val="28"/>
              </w:rPr>
              <w:t>Протокол использования станции печати в аудитории ППЭ</w:t>
            </w:r>
            <w:r w:rsidR="00D91CD9">
              <w:rPr>
                <w:sz w:val="28"/>
                <w:szCs w:val="28"/>
              </w:rPr>
              <w:t>»</w:t>
            </w:r>
            <w:r w:rsidR="006F4C7D" w:rsidRPr="009E67E9">
              <w:rPr>
                <w:sz w:val="28"/>
                <w:szCs w:val="28"/>
              </w:rPr>
              <w:t>)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и сохраняет электронный журнал работы станции организатора на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флеш-накопитель для переноса данных между станциями ППЭ, на станциях КЕГЭ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сохраняет электронный журнал работы станции КЕГЭ. Протоколы использования станций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организатора в аудитории ППЭ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(форма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ППЭ-23-1</w:t>
            </w:r>
            <w:r w:rsidR="00D91CD9">
              <w:rPr>
                <w:sz w:val="28"/>
                <w:szCs w:val="28"/>
              </w:rPr>
              <w:t xml:space="preserve"> «</w:t>
            </w:r>
            <w:r w:rsidR="00D91CD9" w:rsidRPr="00D91CD9">
              <w:rPr>
                <w:sz w:val="28"/>
                <w:szCs w:val="28"/>
              </w:rPr>
              <w:t>Протокол использования станции печати в аудитории ППЭ</w:t>
            </w:r>
            <w:r w:rsidR="00D91CD9">
              <w:rPr>
                <w:sz w:val="28"/>
                <w:szCs w:val="28"/>
              </w:rPr>
              <w:t>»</w:t>
            </w:r>
            <w:r w:rsidR="006F4C7D" w:rsidRPr="009E67E9">
              <w:rPr>
                <w:sz w:val="28"/>
                <w:szCs w:val="28"/>
              </w:rPr>
              <w:t>)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подписываются техническим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специалистом, членом ГЭК и руководителем ППЭ и остаются на хранение в ППЭ.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Электронные журналы работы станции организатора, станций КЕГЭ передаются в систему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мониторинга готовности ППЭ в личном кабинете ППЭ при участии члена ГЭК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 использованием токена члена ГЭК. В случае отсутствия участников экзамена во всех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аудиториях ППЭ технический специалист по указанию руководителя ППЭ в личном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кабинете ППЭ при участии члена ГЭК с использованием токена члена ГЭК отменяет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статус «Ожидание участника» и передает статус «Экзамен не состоялся» в систему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мониторинга готовности ППЭ</w:t>
            </w:r>
            <w:r w:rsidR="006F4C7D" w:rsidRPr="009E67E9">
              <w:rPr>
                <w:sz w:val="28"/>
                <w:szCs w:val="28"/>
              </w:rPr>
              <w:t>.</w:t>
            </w:r>
          </w:p>
          <w:p w:rsidR="006F4C7D" w:rsidRPr="009E67E9" w:rsidRDefault="00B373D6" w:rsidP="00B373D6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B373D6">
              <w:rPr>
                <w:sz w:val="28"/>
                <w:szCs w:val="28"/>
              </w:rPr>
              <w:t>В случае неявки всех распределенных в отдельные аудитории ППЭ участников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экзаменов в течение двух часов от начала экзамена и принятия членом ГЭК по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согласованию с председателем ГЭК решения об остановке экзамена в этих аудиториях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ППЭ, технический специалист завершает экзамены на станциях организатора, станциях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КЕГЭ в этих аудиториях ППЭ, печатает протоколы использования станции организатора в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 xml:space="preserve">аудитории ППЭ </w:t>
            </w:r>
            <w:r w:rsidR="006F4C7D" w:rsidRPr="009E67E9">
              <w:rPr>
                <w:sz w:val="28"/>
                <w:szCs w:val="28"/>
              </w:rPr>
              <w:t>(форма</w:t>
            </w:r>
            <w:r w:rsidR="006F4C7D" w:rsidRPr="009E67E9">
              <w:rPr>
                <w:spacing w:val="61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ППЭ-23-01</w:t>
            </w:r>
            <w:r w:rsidR="00D91CD9">
              <w:rPr>
                <w:sz w:val="28"/>
                <w:szCs w:val="28"/>
              </w:rPr>
              <w:t xml:space="preserve"> «</w:t>
            </w:r>
            <w:r w:rsidR="00D91CD9" w:rsidRPr="00D91CD9">
              <w:rPr>
                <w:sz w:val="28"/>
                <w:szCs w:val="28"/>
              </w:rPr>
              <w:t>Протокол использования станции печати в аудитории ППЭ</w:t>
            </w:r>
            <w:r w:rsidR="00D91CD9">
              <w:rPr>
                <w:sz w:val="28"/>
                <w:szCs w:val="28"/>
              </w:rPr>
              <w:t>»</w:t>
            </w:r>
            <w:r w:rsidR="006F4C7D" w:rsidRPr="009E67E9">
              <w:rPr>
                <w:sz w:val="28"/>
                <w:szCs w:val="28"/>
              </w:rPr>
              <w:t>)</w:t>
            </w:r>
            <w:r w:rsidR="006F4C7D" w:rsidRPr="009E67E9">
              <w:rPr>
                <w:spacing w:val="60"/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и сохраняет электронный журнал работы станции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организатора на флеш-накопитель для переноса данных между станциями ППЭ, на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станциях КЕГЭ сохраняет электронный журнал работы станции КЕГЭ. Протоколы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использования станции организатора в аудитории ППЭ</w:t>
            </w:r>
            <w:r>
              <w:rPr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(форма</w:t>
            </w:r>
            <w:r w:rsidR="006F4C7D" w:rsidRPr="009E67E9">
              <w:rPr>
                <w:spacing w:val="66"/>
                <w:sz w:val="28"/>
                <w:szCs w:val="28"/>
              </w:rPr>
              <w:t xml:space="preserve"> </w:t>
            </w:r>
            <w:r w:rsidR="006F4C7D" w:rsidRPr="009E67E9">
              <w:rPr>
                <w:sz w:val="28"/>
                <w:szCs w:val="28"/>
              </w:rPr>
              <w:t>ППЭ-23-01</w:t>
            </w:r>
            <w:r w:rsidR="00D91CD9">
              <w:rPr>
                <w:sz w:val="28"/>
                <w:szCs w:val="28"/>
              </w:rPr>
              <w:t xml:space="preserve"> «</w:t>
            </w:r>
            <w:r w:rsidR="00D91CD9" w:rsidRPr="00D91CD9">
              <w:rPr>
                <w:sz w:val="28"/>
                <w:szCs w:val="28"/>
              </w:rPr>
              <w:t>Протокол использования станции печати в аудитории ППЭ</w:t>
            </w:r>
            <w:r w:rsidR="00D91CD9">
              <w:rPr>
                <w:sz w:val="28"/>
                <w:szCs w:val="28"/>
              </w:rPr>
              <w:t>»</w:t>
            </w:r>
            <w:r w:rsidR="006F4C7D" w:rsidRPr="009E67E9">
              <w:rPr>
                <w:sz w:val="28"/>
                <w:szCs w:val="28"/>
              </w:rPr>
              <w:t>)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 xml:space="preserve">подписываются техническим специалистом, членом ГЭК и </w:t>
            </w:r>
            <w:r w:rsidRPr="00B373D6">
              <w:rPr>
                <w:sz w:val="28"/>
                <w:szCs w:val="28"/>
              </w:rPr>
              <w:lastRenderedPageBreak/>
              <w:t>руководителем ППЭ и остаются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на хранение в ППЭ. Электронные журналы работы станции организатора, станций КЕГЭ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передаются в систему мониторинга готовности ППЭ в личном кабинете ППЭ при участии</w:t>
            </w:r>
            <w:r>
              <w:rPr>
                <w:sz w:val="28"/>
                <w:szCs w:val="28"/>
              </w:rPr>
              <w:t xml:space="preserve"> </w:t>
            </w:r>
            <w:r w:rsidRPr="00B373D6">
              <w:rPr>
                <w:sz w:val="28"/>
                <w:szCs w:val="28"/>
              </w:rPr>
              <w:t>члена ГЭК с использованием токена члена ГЭК.</w:t>
            </w:r>
          </w:p>
          <w:p w:rsidR="006F4C7D" w:rsidRPr="009E67E9" w:rsidRDefault="006F4C7D" w:rsidP="009E67E9">
            <w:pPr>
              <w:pStyle w:val="a3"/>
              <w:spacing w:before="8"/>
              <w:ind w:left="34" w:firstLine="709"/>
              <w:jc w:val="left"/>
              <w:rPr>
                <w:sz w:val="28"/>
                <w:szCs w:val="28"/>
              </w:rPr>
            </w:pPr>
          </w:p>
          <w:p w:rsidR="006F4C7D" w:rsidRPr="009E67E9" w:rsidRDefault="006F4C7D" w:rsidP="009E67E9">
            <w:pPr>
              <w:pStyle w:val="2"/>
              <w:ind w:left="34" w:firstLine="709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Действия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случае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нештатной</w:t>
            </w:r>
            <w:r w:rsidRPr="009E67E9">
              <w:rPr>
                <w:spacing w:val="-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ситуации:</w:t>
            </w:r>
          </w:p>
          <w:p w:rsidR="00C35FBB" w:rsidRPr="00C35FBB" w:rsidRDefault="00C35FBB" w:rsidP="00C35FBB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  <w:u w:val="single"/>
              </w:rPr>
              <w:t xml:space="preserve">В случае недостатка доступных для печати </w:t>
            </w:r>
            <w:r w:rsidRPr="00C35FBB">
              <w:rPr>
                <w:sz w:val="28"/>
                <w:szCs w:val="28"/>
              </w:rPr>
              <w:t>бланков регистрации организатор в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аудитории информирует руководителя ППЭ и члена ГЭК (через организатора вне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аудитории) о необходимости использования резервных бланков регистрации, включенных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в состав интернет-пакета, загруженного для проведения экзамена. В этом случае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необходимо:</w:t>
            </w:r>
          </w:p>
          <w:p w:rsidR="006F4C7D" w:rsidRPr="00C35FBB" w:rsidRDefault="00C35FBB" w:rsidP="00C35FBB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запросить в Штабе ППЭ в личном кабинете ППЭ при участии члена ГЭК с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использованием токена члена ГЭК резервный ключ доступа к ЭМ для резервных ЭМ, в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запросе указывается учебный предмет, номер аудитории, уникальный номер компьютера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(ноутбука), присвоенный задействованной станции организатора, установленной в этой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аудитории, количество ИК, которое нужно напечатать;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записать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новый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ключ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флеш-накопитель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переноса</w:t>
            </w:r>
            <w:r w:rsidRPr="009E67E9">
              <w:rPr>
                <w:spacing w:val="6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данных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между</w:t>
            </w:r>
            <w:r w:rsidRPr="009E67E9">
              <w:rPr>
                <w:spacing w:val="3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станциями</w:t>
            </w:r>
            <w:r w:rsidRPr="009E67E9">
              <w:rPr>
                <w:spacing w:val="4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ППЭ.</w:t>
            </w:r>
            <w:r w:rsidRPr="009E67E9">
              <w:rPr>
                <w:spacing w:val="4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Новый</w:t>
            </w:r>
            <w:r w:rsidRPr="009E67E9">
              <w:rPr>
                <w:spacing w:val="4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ключ</w:t>
            </w:r>
            <w:r w:rsidRPr="009E67E9">
              <w:rPr>
                <w:spacing w:val="4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4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ЭМ</w:t>
            </w:r>
            <w:r w:rsidRPr="009E67E9">
              <w:rPr>
                <w:spacing w:val="4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включает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себя</w:t>
            </w:r>
            <w:r w:rsidRPr="009E67E9">
              <w:rPr>
                <w:spacing w:val="4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сведения</w:t>
            </w:r>
            <w:r w:rsidRPr="009E67E9">
              <w:rPr>
                <w:spacing w:val="4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обо</w:t>
            </w:r>
            <w:r w:rsidRPr="009E67E9">
              <w:rPr>
                <w:spacing w:val="4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всех основных станциях организатора и станциях КЕГЭ, а также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обо всех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ранее выданных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резервных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ключах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ЭМ;</w:t>
            </w:r>
          </w:p>
          <w:p w:rsidR="00C35FBB" w:rsidRPr="00C35FBB" w:rsidRDefault="00C35FBB" w:rsidP="00C35FBB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загрузить новый ключ доступа к ЭМ на используемую в аудитории станцию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организатора и активировать его токеном члена ГЭК.</w:t>
            </w:r>
          </w:p>
          <w:p w:rsidR="006F4C7D" w:rsidRPr="002770DF" w:rsidRDefault="00C35FBB" w:rsidP="00C35FBB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В случае необходимости, повторно получить ранее запрошенный ключ доступа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на резервные ЭМ возможно путем скачивания основного ключа доступа к ЭМ.</w:t>
            </w:r>
          </w:p>
          <w:p w:rsidR="006F4C7D" w:rsidRPr="002770DF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770DF">
              <w:rPr>
                <w:sz w:val="28"/>
                <w:szCs w:val="28"/>
                <w:u w:val="single"/>
              </w:rPr>
              <w:t xml:space="preserve">Действия в случае сбоя в работе станции организатора </w:t>
            </w:r>
            <w:r w:rsidR="00871B2D" w:rsidRPr="002770DF">
              <w:rPr>
                <w:sz w:val="28"/>
                <w:szCs w:val="28"/>
              </w:rPr>
              <w:t>описаны</w:t>
            </w:r>
            <w:r w:rsidRPr="002770DF">
              <w:rPr>
                <w:sz w:val="28"/>
                <w:szCs w:val="28"/>
              </w:rPr>
              <w:t xml:space="preserve"> </w:t>
            </w:r>
            <w:r w:rsidR="00871B2D" w:rsidRPr="002770DF">
              <w:rPr>
                <w:sz w:val="28"/>
                <w:szCs w:val="28"/>
              </w:rPr>
              <w:t>в приказе</w:t>
            </w:r>
            <w:r w:rsidR="00F676C4" w:rsidRPr="002770DF">
              <w:rPr>
                <w:sz w:val="28"/>
                <w:szCs w:val="28"/>
              </w:rPr>
              <w:t xml:space="preserve"> Департамента от </w:t>
            </w:r>
            <w:r w:rsidR="00C35FBB">
              <w:rPr>
                <w:sz w:val="28"/>
                <w:szCs w:val="28"/>
              </w:rPr>
              <w:t>24</w:t>
            </w:r>
            <w:r w:rsidR="00F676C4" w:rsidRPr="002770DF">
              <w:rPr>
                <w:sz w:val="28"/>
                <w:szCs w:val="28"/>
              </w:rPr>
              <w:t>.04.202</w:t>
            </w:r>
            <w:r w:rsidR="00C35FBB">
              <w:rPr>
                <w:sz w:val="28"/>
                <w:szCs w:val="28"/>
              </w:rPr>
              <w:t>5</w:t>
            </w:r>
            <w:r w:rsidR="002770DF">
              <w:rPr>
                <w:sz w:val="28"/>
                <w:szCs w:val="28"/>
              </w:rPr>
              <w:t xml:space="preserve"> </w:t>
            </w:r>
            <w:r w:rsidR="00C35FBB">
              <w:rPr>
                <w:sz w:val="28"/>
                <w:szCs w:val="28"/>
              </w:rPr>
              <w:t>№ 371</w:t>
            </w:r>
            <w:r w:rsidR="002770DF" w:rsidRPr="002770DF">
              <w:rPr>
                <w:sz w:val="28"/>
                <w:szCs w:val="28"/>
              </w:rPr>
              <w:t>-о</w:t>
            </w:r>
            <w:r w:rsidR="00F676C4" w:rsidRPr="002770DF">
              <w:rPr>
                <w:sz w:val="28"/>
                <w:szCs w:val="28"/>
              </w:rPr>
              <w:t xml:space="preserve"> «Об утверждении инструктивных документов </w:t>
            </w:r>
            <w:r w:rsidRPr="002770DF">
              <w:rPr>
                <w:sz w:val="28"/>
                <w:szCs w:val="28"/>
              </w:rPr>
              <w:t>по подготовке и проведению единого государственного экзамена в пунктах проведения экзаменов в 202</w:t>
            </w:r>
            <w:r w:rsidR="00C35FBB">
              <w:rPr>
                <w:sz w:val="28"/>
                <w:szCs w:val="28"/>
              </w:rPr>
              <w:t>5</w:t>
            </w:r>
            <w:r w:rsidRPr="002770DF">
              <w:rPr>
                <w:sz w:val="28"/>
                <w:szCs w:val="28"/>
              </w:rPr>
              <w:t xml:space="preserve"> году</w:t>
            </w:r>
            <w:r w:rsidR="00C35FBB">
              <w:rPr>
                <w:sz w:val="28"/>
                <w:szCs w:val="28"/>
              </w:rPr>
              <w:t>» в приложении 7</w:t>
            </w:r>
            <w:r w:rsidR="00F676C4" w:rsidRPr="002770DF">
              <w:rPr>
                <w:sz w:val="28"/>
                <w:szCs w:val="28"/>
              </w:rPr>
              <w:t>.</w:t>
            </w:r>
          </w:p>
          <w:p w:rsidR="006F4C7D" w:rsidRPr="009E67E9" w:rsidRDefault="006F4C7D" w:rsidP="00C35FBB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2770DF">
              <w:rPr>
                <w:sz w:val="28"/>
                <w:szCs w:val="28"/>
                <w:u w:val="single"/>
              </w:rPr>
              <w:t>В случае сбоя в работе станции</w:t>
            </w:r>
            <w:r w:rsidRPr="002770DF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2770DF">
              <w:rPr>
                <w:sz w:val="28"/>
                <w:szCs w:val="28"/>
                <w:u w:val="single"/>
              </w:rPr>
              <w:t>КЕГЭ</w:t>
            </w:r>
            <w:r w:rsidRPr="002770DF">
              <w:rPr>
                <w:spacing w:val="1"/>
                <w:sz w:val="28"/>
                <w:szCs w:val="28"/>
              </w:rPr>
              <w:t xml:space="preserve"> </w:t>
            </w:r>
            <w:r w:rsidR="00C35FBB" w:rsidRPr="00C35FBB">
              <w:rPr>
                <w:sz w:val="28"/>
                <w:szCs w:val="28"/>
              </w:rPr>
              <w:t>и при желании участника экзамена</w:t>
            </w:r>
            <w:r w:rsidR="00C35FBB">
              <w:rPr>
                <w:sz w:val="28"/>
                <w:szCs w:val="28"/>
              </w:rPr>
              <w:t xml:space="preserve"> </w:t>
            </w:r>
            <w:r w:rsidR="00C35FBB" w:rsidRPr="00C35FBB">
              <w:rPr>
                <w:sz w:val="28"/>
                <w:szCs w:val="28"/>
              </w:rPr>
              <w:t>продолжить выполнение экзаменационной работы член ГЭК или организатор в аудитории</w:t>
            </w:r>
            <w:r w:rsidR="00C35FBB">
              <w:rPr>
                <w:sz w:val="28"/>
                <w:szCs w:val="28"/>
              </w:rPr>
              <w:t xml:space="preserve"> </w:t>
            </w:r>
            <w:r w:rsidR="00C35FBB" w:rsidRPr="00C35FBB">
              <w:rPr>
                <w:sz w:val="28"/>
                <w:szCs w:val="28"/>
              </w:rPr>
              <w:t>приглашают технического специалиста ППЭ для восстановления работоспособности</w:t>
            </w:r>
            <w:r w:rsidR="00C35FBB">
              <w:rPr>
                <w:sz w:val="28"/>
                <w:szCs w:val="28"/>
              </w:rPr>
              <w:t xml:space="preserve"> </w:t>
            </w:r>
            <w:r w:rsidR="00C35FBB" w:rsidRPr="00C35FBB">
              <w:rPr>
                <w:sz w:val="28"/>
                <w:szCs w:val="28"/>
              </w:rPr>
              <w:t>оборудования и (или) системного ПО и (или) ПО «Станция КЕГЭ» и (или) стандартного</w:t>
            </w:r>
            <w:r w:rsidR="00C35FBB">
              <w:rPr>
                <w:sz w:val="28"/>
                <w:szCs w:val="28"/>
              </w:rPr>
              <w:t xml:space="preserve"> </w:t>
            </w:r>
            <w:r w:rsidR="00C35FBB" w:rsidRPr="00C35FBB">
              <w:rPr>
                <w:sz w:val="28"/>
                <w:szCs w:val="28"/>
              </w:rPr>
              <w:t>ПО, предоставляемого участнику для выполнения заданий.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В случае восстановления работоспособности станции КЕГЭ для продолжения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экзамена необходимо присутствие члена ГЭК: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член ГЭК с использованием своего токена активирует ранее загруженный ключ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доступа к ЭМ и запускает расшифровку КИМ командой «Прочитать КИМ»;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на странице активации экзамена член ГЭК и организатор проверяют, что номер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бланка регистрации, отображаемый на экране компьютера (ноутбука), соответствует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 xml:space="preserve">номеру в бумажном бланке регистрации, и </w:t>
            </w:r>
            <w:r w:rsidRPr="00C35FBB">
              <w:rPr>
                <w:sz w:val="28"/>
                <w:szCs w:val="28"/>
              </w:rPr>
              <w:lastRenderedPageBreak/>
              <w:t>предлагают участнику ввести код активации и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нажать кнопку «Продолжить экзамен».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Время выполнения ЭР для участника КЕГЭ не увеличивается, т.к. участник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продолжает работу с тем же КИМ КЕГЭ.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При необходимости станция КЕГЭ заменяется на резервную, в этом случае следует: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получить у руководителя ППЭ приложение к паспорту станции КЕГЭ для резервной</w:t>
            </w:r>
            <w:r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станции КЕГЭ, устанавливаемой в эту аудиторию;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запросить в Штабе ППЭ в личном кабинете ППЭ при участии члена ГЭК с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использованием токена члена ГЭК резервный ключ доступа к ЭМ для резервной станции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КЕГЭ, в запросе указывается номер аудитории, уникальный номер компьютера (ноутбука),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присвоенный резервной станции КЕГЭ, устанавливаемой в эту аудиторию;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записать новый ключ доступа к ЭМ на флеш-накопитель для переноса данных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между станциями ППЭ. Новый ключ доступа к ЭМ включает в себя сведения обо всех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основных станциях организатора и станциях КЕГЭ, а также обо всех ранее выданных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резервных ключах доступа к ЭМ;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загрузить новый ключ доступа к ЭМ на резервную станцию КЕГЭ, при этом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автоматически заполнится номер аудитории, указанный при запросе в личном кабинете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ППЭ;</w:t>
            </w:r>
          </w:p>
          <w:p w:rsidR="00C35FBB" w:rsidRPr="00C35FBB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предложить члену ГЭК активировать ключ доступа к ЭМ на резервной станции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КЕГЭ с использованием токена члена ГЭК и запустить расшифровку КИМ командой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«Прочитать КИМ»;</w:t>
            </w:r>
          </w:p>
          <w:p w:rsidR="006F4C7D" w:rsidRPr="009E67E9" w:rsidRDefault="00C35FBB" w:rsidP="00C35FBB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C35FBB">
              <w:rPr>
                <w:sz w:val="28"/>
                <w:szCs w:val="28"/>
              </w:rPr>
              <w:t>на странице активации экзамена член ГЭК и организатор проверяют, что номер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бланка регистрации, отображаемый на экране компьютера (ноутбука), соответствует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номеру в бумажном бланке регистрации (тот же номер), и предлагают участнику ввести</w:t>
            </w:r>
            <w:r w:rsidR="000D4EAA">
              <w:rPr>
                <w:sz w:val="28"/>
                <w:szCs w:val="28"/>
              </w:rPr>
              <w:t xml:space="preserve"> </w:t>
            </w:r>
            <w:r w:rsidRPr="00C35FBB">
              <w:rPr>
                <w:sz w:val="28"/>
                <w:szCs w:val="28"/>
              </w:rPr>
              <w:t>код активации и нажать кнопку «Начать экзамен».</w:t>
            </w:r>
          </w:p>
          <w:p w:rsidR="006F4C7D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 случае необходимости повторно получить ранее запрошенный ключ доступа к ЭМ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 резервную станцию КЕГЭ возможно путем повторного скачивания основного ключа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доступа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ЭМ.</w:t>
            </w:r>
          </w:p>
          <w:p w:rsidR="000D4EAA" w:rsidRPr="009E67E9" w:rsidRDefault="000D4EAA" w:rsidP="000D4EAA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 xml:space="preserve">Вышедшую из строя станцию КЕГЭ </w:t>
            </w:r>
            <w:r w:rsidRPr="000D4EAA">
              <w:rPr>
                <w:b/>
                <w:sz w:val="28"/>
                <w:szCs w:val="28"/>
                <w:u w:val="single"/>
              </w:rPr>
              <w:t>оставить в данной аудитории в зоне видимости камер видеонаблюдения до окончания экзамена.</w:t>
            </w:r>
          </w:p>
          <w:p w:rsidR="006F4C7D" w:rsidRPr="009E67E9" w:rsidRDefault="006F4C7D" w:rsidP="000D4EAA">
            <w:pPr>
              <w:pStyle w:val="a3"/>
              <w:spacing w:before="8"/>
              <w:ind w:left="34" w:firstLine="709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>В случае невозможности самостоятельного разрешения возникшей нештатной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ситуации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на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станции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организатора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или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станции</w:t>
            </w:r>
            <w:r w:rsidRPr="009E67E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b/>
                <w:sz w:val="28"/>
                <w:szCs w:val="28"/>
              </w:rPr>
              <w:t>КЕГЭ</w:t>
            </w:r>
            <w:r w:rsidRPr="009E67E9">
              <w:rPr>
                <w:sz w:val="28"/>
                <w:szCs w:val="28"/>
              </w:rPr>
              <w:t>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в том числе путем замены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оборудования из числа резервного, технический специалист записывает информационное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сообщение, код ошибки (если есть), название экрана и описание последнего действия,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выполненного на станции организатора или станции КЕГЭ, и обращается по телефону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горячей линии сопровождения ППЭ. При обращении необходимо сообщить: код и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наименование субъекта Российской Федерации, код ППЭ, контактный телефон и адрес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электронной почты, перечисленную выше информацию о возникшей нештатной ситуации</w:t>
            </w:r>
            <w:r w:rsidRPr="009E67E9">
              <w:rPr>
                <w:sz w:val="28"/>
                <w:szCs w:val="28"/>
              </w:rPr>
              <w:t>.</w:t>
            </w:r>
          </w:p>
          <w:p w:rsidR="006F4C7D" w:rsidRPr="009E67E9" w:rsidRDefault="000D4EAA" w:rsidP="000D4EAA">
            <w:pPr>
              <w:pStyle w:val="2"/>
              <w:ind w:left="34" w:firstLine="709"/>
              <w:outlineLvl w:val="1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В случае если во время экзамена произошел технический сбой, участнику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 xml:space="preserve">экзамена по его выбору предоставляется право сдать </w:t>
            </w:r>
            <w:r w:rsidRPr="000D4EAA">
              <w:rPr>
                <w:sz w:val="28"/>
                <w:szCs w:val="28"/>
              </w:rPr>
              <w:lastRenderedPageBreak/>
              <w:t>экзамен в тот же день или 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резервные сроки (в резервные сроки участнику будет предоставлен новый КИМ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КЕГЭ).</w:t>
            </w:r>
          </w:p>
          <w:p w:rsidR="000D4EAA" w:rsidRPr="000D4EAA" w:rsidRDefault="006F4C7D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b/>
                <w:sz w:val="28"/>
                <w:szCs w:val="28"/>
              </w:rPr>
              <w:t xml:space="preserve">После завершения выполнения ЭР </w:t>
            </w:r>
            <w:r w:rsidR="000D4EAA" w:rsidRPr="000D4EAA">
              <w:rPr>
                <w:sz w:val="28"/>
                <w:szCs w:val="28"/>
              </w:rPr>
              <w:t>участниками экзамена во всех аудиториях ППЭ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(все участники экзамена покинули аудитории) технический специалист по указанию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руководителя ППЭ в личном кабинете ППЭ передает при участии члена ГЭК с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использованием токена члена ГЭК статус «Экзамены завершены» в систему мониторинга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готовности ППЭ в личном кабинете ППЭ и ожидает завершения процедуры сканирования</w:t>
            </w:r>
            <w:r w:rsidR="000D4EAA">
              <w:rPr>
                <w:sz w:val="28"/>
                <w:szCs w:val="28"/>
              </w:rPr>
              <w:t xml:space="preserve"> </w:t>
            </w:r>
            <w:r w:rsidR="000D4EAA" w:rsidRPr="000D4EAA">
              <w:rPr>
                <w:sz w:val="28"/>
                <w:szCs w:val="28"/>
              </w:rPr>
              <w:t>ЭМ в аудиториях.</w:t>
            </w:r>
          </w:p>
          <w:p w:rsidR="000D4EAA" w:rsidRPr="000D4EAA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Данные, содержащие ответы участников экзамена, переносятся на флеш-накопители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для сохранения ответов участников КЕГЭ для формирования пакетов и передачи их 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РЦОИ для дальнейшей обработки. Количество флеш-накопителей определяется 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соответствии с количеством технических специалистов, выполняющих сбор ответов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участников, и размером флеш-накопителей, при этом необходимо учитывать, что ответы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из одной аудитории не должны быть сохранены на разных флеш-накопителях.</w:t>
            </w:r>
          </w:p>
          <w:p w:rsidR="000D4EAA" w:rsidRPr="000D4EAA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В каждой аудитории необходимо:</w:t>
            </w:r>
          </w:p>
          <w:p w:rsidR="006F4C7D" w:rsidRPr="009E67E9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завершить экзамен на замененных станциях КЕГЭ (при наличии), сохранить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электронный журнал работы станции КЕГЭ для передачи в систему мониторинга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готовности ППЭ (при возможности),</w:t>
            </w:r>
            <w:r w:rsidR="006F4C7D" w:rsidRPr="009E67E9">
              <w:rPr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сохранение ответов участника</w:t>
            </w:r>
            <w:r w:rsidR="006F4C7D" w:rsidRPr="009E67E9">
              <w:rPr>
                <w:b/>
                <w:spacing w:val="51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экзамена</w:t>
            </w:r>
            <w:r w:rsidR="006F4C7D" w:rsidRPr="009E67E9">
              <w:rPr>
                <w:b/>
                <w:spacing w:val="-63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с</w:t>
            </w:r>
            <w:r w:rsidR="006F4C7D"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замененной</w:t>
            </w:r>
            <w:r w:rsidR="006F4C7D"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станции</w:t>
            </w:r>
            <w:r w:rsidR="006F4C7D"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КЕГЭ</w:t>
            </w:r>
            <w:r w:rsidR="006F4C7D" w:rsidRPr="009E67E9">
              <w:rPr>
                <w:b/>
                <w:spacing w:val="-1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не</w:t>
            </w:r>
            <w:r w:rsidR="006F4C7D" w:rsidRPr="009E67E9">
              <w:rPr>
                <w:b/>
                <w:spacing w:val="2"/>
                <w:sz w:val="28"/>
                <w:szCs w:val="28"/>
              </w:rPr>
              <w:t xml:space="preserve"> </w:t>
            </w:r>
            <w:r w:rsidR="006F4C7D" w:rsidRPr="009E67E9">
              <w:rPr>
                <w:b/>
                <w:sz w:val="28"/>
                <w:szCs w:val="28"/>
              </w:rPr>
              <w:t>выполняется</w:t>
            </w:r>
            <w:r w:rsidR="006F4C7D" w:rsidRPr="009E67E9">
              <w:rPr>
                <w:sz w:val="28"/>
                <w:szCs w:val="28"/>
              </w:rPr>
              <w:t>;</w:t>
            </w:r>
          </w:p>
          <w:p w:rsidR="000D4EAA" w:rsidRPr="000D4EAA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завершить экзамен на остальных станциях КЕГЭ, выполнить сохранение ответов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участников экзамена на каждой станции КЕГЭ, включая резервные станции,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задействованные при проведении экзамена, на флеш-накопитель для сохранения ответов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участников КЕГЭ, одновременно на флеш-накопитель сохраняется электронный журнал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работы станции КЕГЭ для последующей передачи в систему мониторинга готовности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ППЭ;</w:t>
            </w:r>
          </w:p>
          <w:p w:rsidR="000D4EAA" w:rsidRPr="000D4EAA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для сохранения ответов со станций КЕГЭ, на которых работали удалённые из ППЭ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или не завершившие экзамен по объективным причинам участники КЕГЭ (а также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участники, отказавшиеся подтвердить ознакомление с протоколом ответов участника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КЕГЭ), в присутствии члена ГЭК нажать на ссылку «Участник не завершил или был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удалён» для перехода на страницу «Экзамен закончен» (в протоколе ответов участника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экзамена дата ознакомления будет отсутствовать);</w:t>
            </w:r>
          </w:p>
          <w:p w:rsidR="000D4EAA" w:rsidRPr="000D4EAA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по окончании сохранения всех ответов участников КЕГЭ на флеш-накопитель для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сохранения ответов участников КЕГЭ пригласить члена ГЭК с токеном для формирования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(экспорта) пакета с ответами участников КЕГЭ для передачи в РЦОИ;</w:t>
            </w:r>
          </w:p>
          <w:p w:rsidR="006F4C7D" w:rsidRDefault="000D4EAA" w:rsidP="000D4EAA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0D4EAA">
              <w:rPr>
                <w:sz w:val="28"/>
                <w:szCs w:val="28"/>
              </w:rPr>
              <w:t>в присутствии члена ГЭК подключить к станции КЕГЭ флеш-накопитель с</w:t>
            </w:r>
            <w:r>
              <w:rPr>
                <w:sz w:val="28"/>
                <w:szCs w:val="28"/>
              </w:rPr>
              <w:t xml:space="preserve"> </w:t>
            </w:r>
            <w:r w:rsidRPr="000D4EAA">
              <w:rPr>
                <w:sz w:val="28"/>
                <w:szCs w:val="28"/>
              </w:rPr>
              <w:t>сохраненными ответами участников КЕГЭ и выполнить проверку сохраненных ответов;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1319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lastRenderedPageBreak/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keepNext/>
                    <w:spacing w:before="1"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Для выполнения действия необходимо выбрать станцию КЕГЭ, имеющую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два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свободных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USB-порта.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случае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использования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USB-концентратора рекомендуется токен подключать непосредственно в USB-порт компьютера (ноутбука), а флеш- накопитель через USB-концентратор</w:t>
                  </w:r>
                </w:p>
              </w:tc>
            </w:tr>
          </w:tbl>
          <w:p w:rsidR="004062B9" w:rsidRPr="009E67E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случае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отсутствия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нештатных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ситуаций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результате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выполненной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проверки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предложить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члену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подключить к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токен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ввести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пароль к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нему;</w:t>
            </w:r>
          </w:p>
          <w:p w:rsidR="006F4C7D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запустить</w:t>
            </w:r>
            <w:r w:rsidRPr="009E67E9">
              <w:rPr>
                <w:spacing w:val="-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указанию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члена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формирование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(экспорт)</w:t>
            </w:r>
            <w:r w:rsidRPr="009E67E9">
              <w:rPr>
                <w:spacing w:val="-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пакета.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4062B9">
              <w:trPr>
                <w:trHeight w:val="885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4062B9">
                  <w:pPr>
                    <w:pStyle w:val="a3"/>
                    <w:ind w:left="34" w:firstLine="709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Нельзя отключать токен члена ГЭК до окончания формирования (экспорта)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пакета.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126CB3" w:rsidRPr="00126CB3" w:rsidRDefault="00126CB3" w:rsidP="00126CB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26CB3">
              <w:rPr>
                <w:sz w:val="28"/>
                <w:szCs w:val="28"/>
              </w:rPr>
              <w:t>Пакет формируется на основе всех сохраненных на флеш-накопитель ответов</w:t>
            </w:r>
            <w:r>
              <w:rPr>
                <w:sz w:val="28"/>
                <w:szCs w:val="28"/>
              </w:rPr>
              <w:t xml:space="preserve"> </w:t>
            </w:r>
            <w:r w:rsidRPr="00126CB3">
              <w:rPr>
                <w:sz w:val="28"/>
                <w:szCs w:val="28"/>
              </w:rPr>
              <w:t>участников КЕГЭ. Одновременно выполняется формирование и сохранение</w:t>
            </w:r>
            <w:r>
              <w:rPr>
                <w:sz w:val="28"/>
                <w:szCs w:val="28"/>
              </w:rPr>
              <w:t xml:space="preserve"> </w:t>
            </w:r>
            <w:r w:rsidRPr="00126CB3">
              <w:rPr>
                <w:sz w:val="28"/>
                <w:szCs w:val="28"/>
              </w:rPr>
              <w:t>сопроводительного бланка к флеш-накопителю, включающего сведения о содержании</w:t>
            </w:r>
            <w:r>
              <w:rPr>
                <w:sz w:val="28"/>
                <w:szCs w:val="28"/>
              </w:rPr>
              <w:t xml:space="preserve"> </w:t>
            </w:r>
            <w:r w:rsidRPr="00126CB3">
              <w:rPr>
                <w:sz w:val="28"/>
                <w:szCs w:val="28"/>
              </w:rPr>
              <w:t>сформированного пакета.</w:t>
            </w:r>
          </w:p>
          <w:p w:rsidR="006F4C7D" w:rsidRDefault="00126CB3" w:rsidP="00126CB3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26CB3">
              <w:rPr>
                <w:sz w:val="28"/>
                <w:szCs w:val="28"/>
              </w:rPr>
              <w:t>Распечатать и подписать сопроводительный бланк к флеш-накопителю для</w:t>
            </w:r>
            <w:r>
              <w:rPr>
                <w:sz w:val="28"/>
                <w:szCs w:val="28"/>
              </w:rPr>
              <w:t xml:space="preserve"> </w:t>
            </w:r>
            <w:r w:rsidRPr="00126CB3">
              <w:rPr>
                <w:sz w:val="28"/>
                <w:szCs w:val="28"/>
              </w:rPr>
              <w:t>сохранения ответов участников КЕГЭ. Указанный сопроводительный бланк может быть</w:t>
            </w:r>
            <w:r>
              <w:rPr>
                <w:sz w:val="28"/>
                <w:szCs w:val="28"/>
              </w:rPr>
              <w:t xml:space="preserve"> </w:t>
            </w:r>
            <w:r w:rsidRPr="00126CB3">
              <w:rPr>
                <w:sz w:val="28"/>
                <w:szCs w:val="28"/>
              </w:rPr>
              <w:t>распечатан на любом компьютере (ноутбуке) с подключенным принтером.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885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FB36B0">
                  <w:pPr>
                    <w:pStyle w:val="a3"/>
                    <w:spacing w:before="1"/>
                    <w:ind w:left="34" w:firstLine="0"/>
                    <w:rPr>
                      <w:sz w:val="28"/>
                      <w:szCs w:val="28"/>
                    </w:rPr>
                  </w:pPr>
                  <w:r w:rsidRPr="004062B9">
                    <w:rPr>
                      <w:sz w:val="28"/>
                      <w:szCs w:val="28"/>
                    </w:rPr>
                    <w:t>Каждый</w:t>
                  </w:r>
                  <w:r w:rsidRPr="004062B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пакет</w:t>
                  </w:r>
                  <w:r w:rsidRPr="004062B9">
                    <w:rPr>
                      <w:spacing w:val="29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должен</w:t>
                  </w:r>
                  <w:r w:rsidRPr="004062B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храниться</w:t>
                  </w:r>
                  <w:r w:rsidRPr="004062B9">
                    <w:rPr>
                      <w:spacing w:val="32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и</w:t>
                  </w:r>
                  <w:r w:rsidRPr="004062B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передаваться</w:t>
                  </w:r>
                  <w:r w:rsidRPr="004062B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на</w:t>
                  </w:r>
                  <w:r w:rsidRPr="004062B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том</w:t>
                  </w:r>
                  <w:r w:rsidRPr="004062B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флеш-накопителе, на котором он был создан. Недопустимо копировать или перемещать пакеты с ответами</w:t>
                  </w:r>
                  <w:r w:rsidRPr="004062B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участников экзамена с одного флеш-накопителя на другой (копировать несколько пакетов</w:t>
                  </w:r>
                  <w:r w:rsidRPr="004062B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на один флеш-накопитель). В случае наличия на флеш-накопителе ранее сформированного</w:t>
                  </w:r>
                  <w:r w:rsidRPr="004062B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пакета</w:t>
                  </w:r>
                  <w:r w:rsidRPr="004062B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и/или</w:t>
                  </w:r>
                  <w:r w:rsidRPr="004062B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сопроводительного</w:t>
                  </w:r>
                  <w:r w:rsidRPr="004062B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бланка</w:t>
                  </w:r>
                  <w:r w:rsidRPr="004062B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они</w:t>
                  </w:r>
                  <w:r w:rsidRPr="004062B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будут</w:t>
                  </w:r>
                  <w:r w:rsidRPr="004062B9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062B9">
                    <w:rPr>
                      <w:sz w:val="28"/>
                      <w:szCs w:val="28"/>
                    </w:rPr>
                    <w:t>удалены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FB36B0" w:rsidRPr="00FB36B0" w:rsidRDefault="00FB36B0" w:rsidP="00FB36B0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В случае наличия в результате выполненной проверки сообщений о поврежденных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файлах ответов участников КЕГЭ принять меры для повторного сохранения ответов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участников КЕГЭ с соответствующих станций КЕГЭ.</w:t>
            </w:r>
          </w:p>
          <w:p w:rsidR="00FB36B0" w:rsidRPr="00FB36B0" w:rsidRDefault="00FB36B0" w:rsidP="00FB36B0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После получения информации от организаторов в аудитории о завершении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сканирования бланков регистрации участников и форм ППЭ, сканируемых в аудитории,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технический специалист совместно с членом ГЭК проходит по аудиториям для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формирования пакета с электронными образами бланков регистрации и форм ППЭ и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завершения экзамена на станциях организатора:</w:t>
            </w:r>
          </w:p>
          <w:p w:rsidR="006F4C7D" w:rsidRPr="009E67E9" w:rsidRDefault="00FB36B0" w:rsidP="00FB36B0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 xml:space="preserve">совместно с членом ГЭК и организаторами проверяет, что </w:t>
            </w:r>
            <w:r w:rsidRPr="00FB36B0">
              <w:rPr>
                <w:sz w:val="28"/>
                <w:szCs w:val="28"/>
              </w:rPr>
              <w:lastRenderedPageBreak/>
              <w:t>экспортируемые данные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не содержат особых ситуаций и сверяет данные о количестве отсканированных бланков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регистрации, указанном на станции организатора, с количеством бланков регистрации,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указанном в форме</w:t>
            </w:r>
            <w:r w:rsidR="006F4C7D" w:rsidRPr="009E67E9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br/>
            </w:r>
            <w:r w:rsidR="006F4C7D" w:rsidRPr="009E67E9">
              <w:rPr>
                <w:sz w:val="28"/>
                <w:szCs w:val="28"/>
              </w:rPr>
              <w:t>ППЭ-11</w:t>
            </w:r>
            <w:r w:rsidR="00A20C1E">
              <w:rPr>
                <w:sz w:val="28"/>
                <w:szCs w:val="28"/>
              </w:rPr>
              <w:t xml:space="preserve"> «Сопроводительный бланк к материалам единого государственного экзамена»</w:t>
            </w:r>
            <w:r w:rsidR="006F4C7D" w:rsidRPr="009E67E9">
              <w:rPr>
                <w:sz w:val="28"/>
                <w:szCs w:val="28"/>
              </w:rPr>
              <w:t>;</w:t>
            </w:r>
          </w:p>
          <w:p w:rsidR="00FB36B0" w:rsidRPr="00FB36B0" w:rsidRDefault="00FB36B0" w:rsidP="00FB36B0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если все данные по аудитории корректны, предлагает члену ГЭК подключить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к станции организатора токен члена ГЭК и выполняет экспорт электронных образов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бланков регистрации и форм ППЭ;</w:t>
            </w:r>
          </w:p>
          <w:p w:rsidR="00FB36B0" w:rsidRPr="00FB36B0" w:rsidRDefault="00FB36B0" w:rsidP="00FB36B0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сохраняет пакет с электронными образами бланков регистрации и форм ППЭ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на флеш-накопитель для переноса данных между станциями ППЭ;</w:t>
            </w:r>
          </w:p>
          <w:p w:rsidR="00FB36B0" w:rsidRPr="00FB36B0" w:rsidRDefault="00FB36B0" w:rsidP="00FB36B0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совместно с организаторами в аудитории печатает и подписывает протокол печати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ЭМ в аудитории (форма ППЭ-23), и протокол проведения процедуры сканирования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бланков в аудитории ППЭ (форма ППЭ-15), сохраняет на флеш-накопитель для переноса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данных между станциями ППЭ электронный журнал работы станции организатора.</w:t>
            </w:r>
          </w:p>
          <w:p w:rsidR="006F4C7D" w:rsidRPr="009E67E9" w:rsidRDefault="00FB36B0" w:rsidP="00FB36B0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FB36B0">
              <w:rPr>
                <w:sz w:val="28"/>
                <w:szCs w:val="28"/>
              </w:rPr>
              <w:t>Печать протоколов и сохранение электронного журнала работы станции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организатора выполняется также на станциях организатора, замененных в ходе экзамена на</w:t>
            </w:r>
            <w:r>
              <w:rPr>
                <w:sz w:val="28"/>
                <w:szCs w:val="28"/>
              </w:rPr>
              <w:t xml:space="preserve"> </w:t>
            </w:r>
            <w:r w:rsidRPr="00FB36B0">
              <w:rPr>
                <w:sz w:val="28"/>
                <w:szCs w:val="28"/>
              </w:rPr>
              <w:t>резервные, и на резервных станциях организатора, не использованных на экзамене.</w:t>
            </w:r>
          </w:p>
          <w:p w:rsidR="006F4C7D" w:rsidRPr="009E67E9" w:rsidRDefault="00656A22" w:rsidP="00656A22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656A22">
              <w:rPr>
                <w:sz w:val="28"/>
                <w:szCs w:val="28"/>
              </w:rPr>
              <w:t>После сохранения на флеш-накопитель для переноса данных между станциями ППЭ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пакетов с электронными образами бланков участников и формами ППЭ со всех станций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организатора и завершения экзамена на всех станциях организатора, включая резервные</w:t>
            </w:r>
            <w:r w:rsidR="006F4C7D" w:rsidRPr="009E67E9">
              <w:rPr>
                <w:sz w:val="28"/>
                <w:szCs w:val="28"/>
              </w:rPr>
              <w:t>,</w:t>
            </w:r>
            <w:r w:rsidR="006F4C7D" w:rsidRPr="009E67E9">
              <w:rPr>
                <w:spacing w:val="1"/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электронных журналов работы со всех станций организатора во всех аудиториях, включая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замененные и резервные станции (электронные журналы станций КЕГЭ были сохранены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ранее при сохранении ответов участников экзамена), технический специалист прибывает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в Штаб ППЭ, в котором должен</w:t>
            </w:r>
            <w:r w:rsidR="006F4C7D" w:rsidRPr="009E67E9">
              <w:rPr>
                <w:sz w:val="28"/>
                <w:szCs w:val="28"/>
              </w:rPr>
              <w:t>:</w:t>
            </w:r>
          </w:p>
          <w:p w:rsidR="00656A22" w:rsidRPr="00656A22" w:rsidRDefault="00656A22" w:rsidP="00656A22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56A22">
              <w:rPr>
                <w:sz w:val="28"/>
                <w:szCs w:val="28"/>
              </w:rPr>
              <w:t>передать флеш-накопитель (флеш-накопители для каждой аудитории) с ответами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участников КЕГЭ и напечатанный сопроводительный бланк (бланки) руководителю ППЭ;</w:t>
            </w:r>
          </w:p>
          <w:p w:rsidR="00656A22" w:rsidRPr="00656A22" w:rsidRDefault="00656A22" w:rsidP="00656A22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56A22">
              <w:rPr>
                <w:sz w:val="28"/>
                <w:szCs w:val="28"/>
              </w:rPr>
              <w:t>после завершения сверки руководителем ППЭ и членом ГЭК данных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сопроводительного бланка (бланков) к флеш-накопителю с ответами участников КЕГЭ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с ведомостями сдачи экзамена в аудиториях получить флеш-накопитель (флеш-накопители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для каждой аудитории) с ответами участников КЕГЭ;</w:t>
            </w:r>
          </w:p>
          <w:p w:rsidR="00656A22" w:rsidRPr="00656A22" w:rsidRDefault="00656A22" w:rsidP="00656A22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56A22">
              <w:rPr>
                <w:sz w:val="28"/>
                <w:szCs w:val="28"/>
              </w:rPr>
              <w:t>в личном кабинете ППЭ при по согласованию с руководителем ППЭ при участии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члена ГЭК с использованием токена члена ГЭК загрузить пакет (пакеты последовательно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для каждого флеш-накопителя) с ответами участников КЕГЭ (могут быть переданы вместе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с пакетом (пакетами) c электронными образами бланков и форм ППЭ после завершения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процедуры сканирования);</w:t>
            </w:r>
          </w:p>
          <w:p w:rsidR="006F4C7D" w:rsidRPr="009E67E9" w:rsidRDefault="00656A22" w:rsidP="00BF1754">
            <w:pPr>
              <w:pStyle w:val="a3"/>
              <w:spacing w:before="2"/>
              <w:ind w:left="34" w:firstLine="709"/>
              <w:rPr>
                <w:sz w:val="28"/>
                <w:szCs w:val="28"/>
              </w:rPr>
            </w:pPr>
            <w:r w:rsidRPr="00656A22">
              <w:rPr>
                <w:sz w:val="28"/>
                <w:szCs w:val="28"/>
              </w:rPr>
              <w:t>в личном кабинете ППЭ передать при участии члена ГЭК с токеном члена ГЭК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электронные журналы всех основных и резервных станций организатора и станций КЕГЭ в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 xml:space="preserve">систему мониторинга готовности ППЭ </w:t>
            </w:r>
            <w:r w:rsidRPr="00656A22">
              <w:rPr>
                <w:sz w:val="28"/>
                <w:szCs w:val="28"/>
              </w:rPr>
              <w:lastRenderedPageBreak/>
              <w:t>(передачу журналов станций КЕГЭ следует</w:t>
            </w:r>
            <w:r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выполнять только после подтверждения получения пакетов с ответами участников КЕГЭ).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В случае необходимости повторной передачи ответов участников из ППЭ в РЦОИ для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отдельной станции (станций) необходимо выполнить выгрузку ответов участников КЕГЭ с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соответствующей станции (станций) на тот же флеш-накопитель с последующим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формированием пакета (пакетов) для передачи в РЦОИ. В этом случае в состав пакета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(пакетов) попадут все сохраненные ответы, включая обновленные ответы запрошенных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станций и ранее переданные ответы остальных станций, новый пакет заменит ранее</w:t>
            </w:r>
            <w:r w:rsidR="00BF1754">
              <w:rPr>
                <w:sz w:val="28"/>
                <w:szCs w:val="28"/>
              </w:rPr>
              <w:t xml:space="preserve"> </w:t>
            </w:r>
            <w:r w:rsidRPr="00656A22">
              <w:rPr>
                <w:sz w:val="28"/>
                <w:szCs w:val="28"/>
              </w:rPr>
              <w:t>переданный.</w:t>
            </w:r>
          </w:p>
          <w:p w:rsidR="006F4C7D" w:rsidRPr="009E67E9" w:rsidRDefault="006F4C7D" w:rsidP="009E67E9">
            <w:pPr>
              <w:pStyle w:val="2"/>
              <w:spacing w:before="7"/>
              <w:ind w:left="34" w:firstLine="709"/>
              <w:jc w:val="left"/>
              <w:outlineLvl w:val="1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Обеспечение</w:t>
            </w:r>
            <w:r w:rsidRPr="009E67E9">
              <w:rPr>
                <w:spacing w:val="-4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форм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</w:p>
          <w:p w:rsidR="006F4C7D" w:rsidRDefault="00BF1754" w:rsidP="00BF175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F1754">
              <w:rPr>
                <w:sz w:val="28"/>
                <w:szCs w:val="28"/>
              </w:rPr>
              <w:t>Для начала сканирования на станции Штаба ППЭ технический специалист должен</w:t>
            </w:r>
            <w:r>
              <w:rPr>
                <w:sz w:val="28"/>
                <w:szCs w:val="28"/>
              </w:rPr>
              <w:t xml:space="preserve"> </w:t>
            </w:r>
            <w:r w:rsidRPr="00BF1754">
              <w:rPr>
                <w:sz w:val="28"/>
                <w:szCs w:val="28"/>
              </w:rPr>
              <w:t>загрузить ключ доступа к ЭМ, содержащий сведения о распределении участников</w:t>
            </w:r>
            <w:r>
              <w:rPr>
                <w:sz w:val="28"/>
                <w:szCs w:val="28"/>
              </w:rPr>
              <w:t xml:space="preserve"> </w:t>
            </w:r>
            <w:r w:rsidRPr="00BF1754">
              <w:rPr>
                <w:sz w:val="28"/>
                <w:szCs w:val="28"/>
              </w:rPr>
              <w:t>по аудиториям, ключ доступа к ЭМ должен быть активирован токеном члена ГЭК</w:t>
            </w:r>
            <w:r w:rsidR="006F4C7D" w:rsidRPr="009E67E9">
              <w:rPr>
                <w:sz w:val="28"/>
                <w:szCs w:val="28"/>
              </w:rPr>
              <w:t>.</w:t>
            </w: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885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BF1754">
                  <w:pPr>
                    <w:pStyle w:val="a3"/>
                    <w:keepNext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Активация станции Штаба ППЭ должна быть выполнена непосредственно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перед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началом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процесса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сканирования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ЭМ,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поступающих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из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аудиторий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</w:t>
                  </w:r>
                  <w:r w:rsidRPr="009E67E9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Штаб</w:t>
                  </w:r>
                  <w:r w:rsidRPr="009E67E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ППЭ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062B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tbl>
            <w:tblPr>
              <w:tblStyle w:val="a6"/>
              <w:tblpPr w:leftFromText="180" w:rightFromText="180" w:vertAnchor="text" w:horzAnchor="margin" w:tblpY="183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062B9" w:rsidRPr="00004CEE" w:rsidTr="006F7911">
              <w:trPr>
                <w:trHeight w:val="885"/>
              </w:trPr>
              <w:tc>
                <w:tcPr>
                  <w:tcW w:w="1447" w:type="dxa"/>
                  <w:vAlign w:val="center"/>
                </w:tcPr>
                <w:p w:rsidR="004062B9" w:rsidRPr="00004CEE" w:rsidRDefault="004062B9" w:rsidP="004062B9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004CEE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062B9" w:rsidRPr="000F034C" w:rsidRDefault="004062B9" w:rsidP="00BF1754">
                  <w:pPr>
                    <w:pStyle w:val="a3"/>
                    <w:ind w:left="34" w:firstLine="0"/>
                    <w:rPr>
                      <w:sz w:val="28"/>
                      <w:szCs w:val="28"/>
                    </w:rPr>
                  </w:pPr>
                  <w:r w:rsidRPr="009E67E9">
                    <w:rPr>
                      <w:sz w:val="28"/>
                      <w:szCs w:val="28"/>
                    </w:rPr>
                    <w:t>Загрузка журналов работы станции организатора на станцию Штаба ППЭ в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случае</w:t>
                  </w:r>
                  <w:r w:rsidRPr="009E67E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сканирования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форм</w:t>
                  </w:r>
                  <w:r w:rsidRPr="009E67E9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ППЭ</w:t>
                  </w:r>
                  <w:r w:rsidRPr="009E67E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="00BF1754">
                    <w:rPr>
                      <w:spacing w:val="1"/>
                      <w:sz w:val="28"/>
                      <w:szCs w:val="28"/>
                    </w:rPr>
                    <w:br/>
                  </w:r>
                  <w:r w:rsidRPr="009E67E9">
                    <w:rPr>
                      <w:sz w:val="28"/>
                      <w:szCs w:val="28"/>
                    </w:rPr>
                    <w:t>не</w:t>
                  </w:r>
                  <w:r w:rsidRPr="009E67E9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9E67E9">
                    <w:rPr>
                      <w:sz w:val="28"/>
                      <w:szCs w:val="28"/>
                    </w:rPr>
                    <w:t>выполняется.</w:t>
                  </w:r>
                </w:p>
              </w:tc>
            </w:tr>
          </w:tbl>
          <w:p w:rsidR="004062B9" w:rsidRPr="009E67E9" w:rsidRDefault="004062B9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</w:p>
          <w:p w:rsidR="00122F9E" w:rsidRDefault="00BF1754" w:rsidP="00BF175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BF1754">
              <w:rPr>
                <w:sz w:val="28"/>
                <w:szCs w:val="28"/>
              </w:rPr>
              <w:t>После заполнения всех форм ППЭ технический специалист получает</w:t>
            </w:r>
            <w:r>
              <w:rPr>
                <w:sz w:val="28"/>
                <w:szCs w:val="28"/>
              </w:rPr>
              <w:t xml:space="preserve"> </w:t>
            </w:r>
            <w:r w:rsidRPr="00BF1754">
              <w:rPr>
                <w:sz w:val="28"/>
                <w:szCs w:val="28"/>
              </w:rPr>
              <w:t>от руководителя ППЭ для сканирования следующие формы ППЭ:</w:t>
            </w:r>
          </w:p>
          <w:p w:rsidR="00122F9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ППЭ-07</w:t>
            </w:r>
            <w:r w:rsidR="00122F9E">
              <w:rPr>
                <w:sz w:val="28"/>
                <w:szCs w:val="28"/>
              </w:rPr>
              <w:t xml:space="preserve"> «</w:t>
            </w:r>
            <w:r w:rsidR="00122F9E" w:rsidRPr="00122F9E">
              <w:rPr>
                <w:sz w:val="28"/>
                <w:szCs w:val="28"/>
              </w:rPr>
              <w:t>Список работников ППЭ и общественных наблюдателей</w:t>
            </w:r>
            <w:r w:rsidR="00122F9E">
              <w:rPr>
                <w:sz w:val="28"/>
                <w:szCs w:val="28"/>
              </w:rPr>
              <w:t>»;</w:t>
            </w:r>
          </w:p>
          <w:p w:rsidR="00122F9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ППЭ-13-03-К</w:t>
            </w:r>
            <w:r w:rsidR="00122F9E">
              <w:rPr>
                <w:sz w:val="28"/>
                <w:szCs w:val="28"/>
              </w:rPr>
              <w:t>-МАШ «</w:t>
            </w:r>
            <w:r w:rsidR="00122F9E" w:rsidRPr="00122F9E">
              <w:rPr>
                <w:sz w:val="28"/>
                <w:szCs w:val="28"/>
              </w:rPr>
              <w:t>Сводная ведомость учёта участников и использования экзаменационных материалов в ППЭ</w:t>
            </w:r>
            <w:r w:rsidR="00122F9E">
              <w:rPr>
                <w:sz w:val="28"/>
                <w:szCs w:val="28"/>
              </w:rPr>
              <w:t>»;</w:t>
            </w:r>
          </w:p>
          <w:p w:rsidR="00122F9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ППЭ-18-МАШ</w:t>
            </w:r>
            <w:r w:rsidR="00122F9E">
              <w:rPr>
                <w:sz w:val="28"/>
                <w:szCs w:val="28"/>
              </w:rPr>
              <w:t xml:space="preserve"> «</w:t>
            </w:r>
            <w:r w:rsidR="00122F9E" w:rsidRPr="00122F9E">
              <w:rPr>
                <w:sz w:val="28"/>
                <w:szCs w:val="28"/>
              </w:rPr>
              <w:t>Акт общественного наблюдения за проведением экзамена в ППЭ</w:t>
            </w:r>
            <w:r w:rsidR="00122F9E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 xml:space="preserve"> (при наличии)</w:t>
            </w:r>
            <w:r w:rsidR="00122F9E">
              <w:rPr>
                <w:sz w:val="28"/>
                <w:szCs w:val="28"/>
              </w:rPr>
              <w:t>;</w:t>
            </w:r>
          </w:p>
          <w:p w:rsidR="00122F9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ППЭ-19</w:t>
            </w:r>
            <w:r w:rsidR="00122F9E">
              <w:rPr>
                <w:sz w:val="28"/>
                <w:szCs w:val="28"/>
              </w:rPr>
              <w:t xml:space="preserve"> «</w:t>
            </w:r>
            <w:r w:rsidR="00122F9E" w:rsidRPr="00122F9E">
              <w:rPr>
                <w:sz w:val="28"/>
                <w:szCs w:val="28"/>
              </w:rPr>
              <w:t>Контроль изменения состава работников в день экзамена</w:t>
            </w:r>
            <w:r w:rsidR="00122F9E">
              <w:rPr>
                <w:sz w:val="28"/>
                <w:szCs w:val="28"/>
              </w:rPr>
              <w:t>»;</w:t>
            </w:r>
          </w:p>
          <w:p w:rsidR="00122F9E" w:rsidRDefault="00122F9E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4C7D" w:rsidRPr="009E67E9">
              <w:rPr>
                <w:sz w:val="28"/>
                <w:szCs w:val="28"/>
              </w:rPr>
              <w:t xml:space="preserve">ПЭ-21 </w:t>
            </w:r>
            <w:r>
              <w:rPr>
                <w:sz w:val="28"/>
                <w:szCs w:val="28"/>
              </w:rPr>
              <w:t>«</w:t>
            </w:r>
            <w:r w:rsidRPr="00122F9E">
              <w:rPr>
                <w:sz w:val="28"/>
                <w:szCs w:val="28"/>
              </w:rPr>
              <w:t>Акт об удалении участника экзамена</w:t>
            </w:r>
            <w:r>
              <w:rPr>
                <w:sz w:val="28"/>
                <w:szCs w:val="28"/>
              </w:rPr>
              <w:t xml:space="preserve">» </w:t>
            </w:r>
            <w:r w:rsidR="006F4C7D" w:rsidRPr="009E67E9">
              <w:rPr>
                <w:sz w:val="28"/>
                <w:szCs w:val="28"/>
              </w:rPr>
              <w:t>(при наличии)</w:t>
            </w:r>
            <w:r>
              <w:rPr>
                <w:sz w:val="28"/>
                <w:szCs w:val="28"/>
              </w:rPr>
              <w:t>;</w:t>
            </w:r>
          </w:p>
          <w:p w:rsidR="00122F9E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ППЭ-22</w:t>
            </w:r>
            <w:r w:rsidR="00122F9E">
              <w:rPr>
                <w:sz w:val="28"/>
                <w:szCs w:val="28"/>
              </w:rPr>
              <w:t xml:space="preserve"> «</w:t>
            </w:r>
            <w:r w:rsidR="00122F9E" w:rsidRPr="00122F9E">
              <w:rPr>
                <w:sz w:val="28"/>
                <w:szCs w:val="28"/>
              </w:rPr>
              <w:t>Акт о досрочном завершении экзамена по объективным причинам</w:t>
            </w:r>
            <w:r w:rsidR="00122F9E">
              <w:rPr>
                <w:sz w:val="28"/>
                <w:szCs w:val="28"/>
              </w:rPr>
              <w:t>»;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также сопроводительный(ые) бланк(и) к флеш-накопителю (флеш-накопителям из каждой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аудитории)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ответами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участников</w:t>
            </w:r>
            <w:r w:rsidRPr="009E67E9">
              <w:rPr>
                <w:spacing w:val="5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КЕГЭ.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Также передаются для сканирования материалы апелляций о нарушении Порядка</w:t>
            </w:r>
            <w:r w:rsidRPr="00141A64">
              <w:rPr>
                <w:spacing w:val="1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(формы</w:t>
            </w:r>
            <w:r w:rsidRPr="00141A64">
              <w:rPr>
                <w:spacing w:val="-2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ППЭ-02</w:t>
            </w:r>
            <w:r w:rsidR="00392D3F" w:rsidRPr="00141A64">
              <w:rPr>
                <w:sz w:val="28"/>
                <w:szCs w:val="28"/>
              </w:rPr>
              <w:t xml:space="preserve"> «Апелляция о нарушении порядка проведения ГИА»</w:t>
            </w:r>
            <w:r w:rsidRPr="00141A64">
              <w:rPr>
                <w:spacing w:val="1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и</w:t>
            </w:r>
            <w:r w:rsidRPr="00141A64">
              <w:rPr>
                <w:spacing w:val="-1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ППЭ-03</w:t>
            </w:r>
            <w:r w:rsidR="00392D3F" w:rsidRPr="00141A64">
              <w:rPr>
                <w:sz w:val="28"/>
                <w:szCs w:val="28"/>
              </w:rPr>
              <w:t xml:space="preserve"> «Протокол рассмотрения апелляции о нарушении порядка проведения ГИА»</w:t>
            </w:r>
            <w:r w:rsidRPr="00141A64">
              <w:rPr>
                <w:spacing w:val="-1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(при</w:t>
            </w:r>
            <w:r w:rsidRPr="00141A64">
              <w:rPr>
                <w:spacing w:val="3"/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наличии).</w:t>
            </w:r>
          </w:p>
          <w:p w:rsidR="000F1FF0" w:rsidRDefault="006F4C7D" w:rsidP="009E67E9">
            <w:pPr>
              <w:pStyle w:val="a3"/>
              <w:ind w:left="34" w:firstLine="709"/>
              <w:rPr>
                <w:spacing w:val="1"/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Не</w:t>
            </w:r>
            <w:r w:rsidRPr="009E67E9">
              <w:rPr>
                <w:spacing w:val="87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сканируются</w:t>
            </w:r>
            <w:r w:rsidRPr="009E67E9">
              <w:rPr>
                <w:spacing w:val="20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 Штабе ППЭ следующие формы</w:t>
            </w:r>
            <w:r w:rsidRPr="009E67E9">
              <w:rPr>
                <w:spacing w:val="2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ППЭ,</w:t>
            </w:r>
            <w:r w:rsidRPr="009E67E9">
              <w:rPr>
                <w:spacing w:val="19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отсканированные</w:t>
            </w:r>
            <w:r w:rsidRPr="009E67E9">
              <w:rPr>
                <w:spacing w:val="-63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аудиториях ППЭ:</w:t>
            </w:r>
          </w:p>
          <w:p w:rsidR="000F1FF0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lastRenderedPageBreak/>
              <w:t>ППЭ-05-02-К</w:t>
            </w:r>
            <w:r w:rsidR="000F1FF0">
              <w:rPr>
                <w:sz w:val="28"/>
                <w:szCs w:val="28"/>
              </w:rPr>
              <w:t xml:space="preserve"> «</w:t>
            </w:r>
            <w:r w:rsidR="000F1FF0" w:rsidRPr="000F1FF0">
              <w:rPr>
                <w:sz w:val="28"/>
                <w:szCs w:val="28"/>
              </w:rPr>
              <w:t>Протокол проведения экзамена в аудитории</w:t>
            </w:r>
            <w:r w:rsidR="000F1FF0">
              <w:rPr>
                <w:sz w:val="28"/>
                <w:szCs w:val="28"/>
              </w:rPr>
              <w:t>»;</w:t>
            </w:r>
          </w:p>
          <w:p w:rsidR="000F1FF0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ППЭ-12-02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="000F1FF0">
              <w:rPr>
                <w:spacing w:val="-2"/>
                <w:sz w:val="28"/>
                <w:szCs w:val="28"/>
              </w:rPr>
              <w:t>«</w:t>
            </w:r>
            <w:r w:rsidR="000F1FF0" w:rsidRPr="000F1FF0">
              <w:rPr>
                <w:spacing w:val="-2"/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0F1FF0">
              <w:rPr>
                <w:spacing w:val="-2"/>
                <w:sz w:val="28"/>
                <w:szCs w:val="28"/>
              </w:rPr>
              <w:t xml:space="preserve">» </w:t>
            </w:r>
            <w:r w:rsidRPr="009E67E9">
              <w:rPr>
                <w:sz w:val="28"/>
                <w:szCs w:val="28"/>
              </w:rPr>
              <w:t>(при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наличии)</w:t>
            </w:r>
            <w:r w:rsidR="000F1FF0">
              <w:rPr>
                <w:sz w:val="28"/>
                <w:szCs w:val="28"/>
              </w:rPr>
              <w:t>;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ППЭ-12-04-МАШ</w:t>
            </w:r>
            <w:r w:rsidR="000F1FF0">
              <w:rPr>
                <w:sz w:val="28"/>
                <w:szCs w:val="28"/>
              </w:rPr>
              <w:t xml:space="preserve"> «</w:t>
            </w:r>
            <w:r w:rsidR="000F1FF0" w:rsidRPr="000F1FF0">
              <w:rPr>
                <w:sz w:val="28"/>
                <w:szCs w:val="28"/>
              </w:rPr>
              <w:t>Ведомость учёта времени отсутствия участников экзамена в аудитории</w:t>
            </w:r>
            <w:r w:rsidR="000F1FF0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.</w:t>
            </w:r>
          </w:p>
          <w:p w:rsidR="006F4C7D" w:rsidRPr="009E67E9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Технический специалист выполняет калибровку станции Штаба ППЭ на эталонном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калибровочном листе (при необходимости), а затем сканирует полученные формы ППЭ 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после сканирования возвращает их руководителю ППЭ.</w:t>
            </w:r>
            <w:r w:rsidR="006F4C7D" w:rsidRPr="009E67E9">
              <w:rPr>
                <w:sz w:val="28"/>
                <w:szCs w:val="28"/>
              </w:rPr>
              <w:t>.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Член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приглашению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технического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проверяет,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что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экспортируемые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данные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содержат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особых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ситуаций.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Член ГЭК несет ответственность за качество сканирования и соответствие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передаваемых данных информации о рассадке.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Если все данные корректны, член ГЭК подключает к станции Штаба ППЭ токен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члена ГЭК и вводит пароль доступа к нему, после чего технический специалист выполняет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экспорт электронных образов форм ППЭ: пакет с электронными образами форм ППЭ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зашифровывается для передачи в РЦОИ.</w:t>
            </w:r>
          </w:p>
          <w:p w:rsidR="006F4C7D" w:rsidRPr="009E67E9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Технический специалист сохраняет на флеш-накопитель для переноса данных между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станциями ППЭ пакет с электронными образами форм ППЭ, и при участии 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ППЭ выполняет передачу на сервер РЦОИ с помощью личного кабинета ППЭ:</w:t>
            </w:r>
          </w:p>
          <w:p w:rsidR="00141A64" w:rsidRPr="00141A64" w:rsidRDefault="00141A64" w:rsidP="00141A6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при участии члена ГЭК с использованием токена члена ГЭК загружает пакет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(пакеты) с электронными образами бланков регистрации и форм ППЭ, сформированных на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всех станциях организатора и станции Штаба ППЭ;</w:t>
            </w:r>
          </w:p>
          <w:p w:rsidR="00141A64" w:rsidRPr="00141A64" w:rsidRDefault="00141A64" w:rsidP="00141A6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пакет (пакеты) с ответами участников КЕГЭ (если не были переданы ранее, пакет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(пакеты) с ответами участников КЕГЭ может быть передан после завершения сверки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руководителем ППЭ и членом ГЭК данных сопроводительного бланка к флеш-накопителю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 ведомостями сдачи экзамена в аудиториях до завершения сканирования бланков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регистрации);</w:t>
            </w:r>
          </w:p>
          <w:p w:rsidR="00141A64" w:rsidRPr="00141A64" w:rsidRDefault="00141A64" w:rsidP="00141A6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при участии члена ГЭК и руководителя ППЭ проверяет соответствие загруженных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пакетов информации о рассадке;</w:t>
            </w:r>
          </w:p>
          <w:p w:rsidR="006F4C7D" w:rsidRPr="009E67E9" w:rsidRDefault="00141A64" w:rsidP="00141A64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передает успешно загруженные пакеты в РЦОИ (статус пакетов принимает значение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«Направлен в РЦОИ»). В случае возникновения нештатной ситуации, связанной с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рассадкой, необходимо по телефону получить от РЦОИ код, который позволит выполнить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передачу пакетов.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Член ГЭК, руководитель ППЭ и технический специалист ожидают в Штабе ППЭ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подтверждения от РЦОИ факта успешного получения и расшифровки переданных пакетов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 электронными образами бланков регистрации и форм ППЭ, и пакета (пакетов) с ответами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участников КЕГЭ (статус пакетов принимает значение «Подтвержден»).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В случае если по запросу РЦОИ необходимо использовать новый пакет с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сертификатами специалистов РЦОИ для экспорта бланков регистрации и (или) форм ППЭ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и (или) ответов участников КЕГЭ, технический специалист скачивает в личном кабинете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 xml:space="preserve">ППЭ новый пакет с </w:t>
            </w:r>
            <w:r w:rsidRPr="00141A64">
              <w:rPr>
                <w:sz w:val="28"/>
                <w:szCs w:val="28"/>
              </w:rPr>
              <w:lastRenderedPageBreak/>
              <w:t>сертификатами специалистов РЦОИ и выполняет следующие действия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соответственно.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Для повторного экспорта пакета с электронными образами бланков регистрации 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форм ППЭ, сформированного на станции организатора, технический специалист: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совместно с членом ГЭК проходит в соответствующую аудиторию ППЭ 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возвращает станцию организатора на этап экспорта пакета с электронными образами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бланков и форм ППЭ;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загружает актуальный пакет с сертификатами специалистов РЦОИ;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совместно с членом ГЭК выполняет повторный экспорт пакета с электронными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образами бланков регистрации и форм ППЭ для передачи в РЦОИ.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Для повторного экспорта пакета с электронными образами форм ППЭ,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сформированного на станции Штаба ППЭ, технический специалист:</w:t>
            </w:r>
          </w:p>
          <w:p w:rsidR="00141A64" w:rsidRPr="00141A64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загружает актуальный пакет с сертификатами специалистов РЦОИ;</w:t>
            </w:r>
          </w:p>
          <w:p w:rsidR="006F4C7D" w:rsidRPr="009E67E9" w:rsidRDefault="00141A64" w:rsidP="00141A64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141A64">
              <w:rPr>
                <w:sz w:val="28"/>
                <w:szCs w:val="28"/>
              </w:rPr>
              <w:t>совместно с членом ГЭК выполняет повторный экспорт пакета с электронными</w:t>
            </w:r>
            <w:r>
              <w:rPr>
                <w:sz w:val="28"/>
                <w:szCs w:val="28"/>
              </w:rPr>
              <w:t xml:space="preserve"> </w:t>
            </w:r>
            <w:r w:rsidRPr="00141A64">
              <w:rPr>
                <w:sz w:val="28"/>
                <w:szCs w:val="28"/>
              </w:rPr>
              <w:t>образами форм ППЭ для передачи в РЦОИ.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Для повторного экспорта пакета с ответами участников КЕГЭ, сформированного на основе данных флеш-накопителя на станции КЕГЭ, технический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специалист:</w:t>
            </w:r>
          </w:p>
          <w:p w:rsidR="00C95001" w:rsidRPr="00C95001" w:rsidRDefault="00C95001" w:rsidP="00C9500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95001">
              <w:rPr>
                <w:sz w:val="28"/>
                <w:szCs w:val="28"/>
              </w:rPr>
              <w:t>совместно с членом ГЭК проходит в аудиторию ППЭ и возвращает станцию КЕГЭ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на этап экспорта пакета с ответами участников КЕГЭ (для формирования (экспорта) пакета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может быть задействована любая станция КЕГЭ, на которой было выполнено сохранение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ответов участника, повторное сохранение ответов участника на этой станции без запроса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из РЦОИ не требуется);</w:t>
            </w:r>
          </w:p>
          <w:p w:rsidR="00C95001" w:rsidRPr="00C95001" w:rsidRDefault="00C95001" w:rsidP="00C9500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95001">
              <w:rPr>
                <w:sz w:val="28"/>
                <w:szCs w:val="28"/>
              </w:rPr>
              <w:t>загружает актуальный пакет с сертификатами специалистов РЦОИ;</w:t>
            </w:r>
          </w:p>
          <w:p w:rsidR="00C95001" w:rsidRPr="00C95001" w:rsidRDefault="00C95001" w:rsidP="00C9500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95001">
              <w:rPr>
                <w:sz w:val="28"/>
                <w:szCs w:val="28"/>
              </w:rPr>
              <w:t>подключает флеш-накопитель с сохраненными ответами участников КЕГЭ к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станции КЕГЭ;</w:t>
            </w:r>
          </w:p>
          <w:p w:rsidR="006F4C7D" w:rsidRPr="009E67E9" w:rsidRDefault="00C95001" w:rsidP="00C9500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95001">
              <w:rPr>
                <w:sz w:val="28"/>
                <w:szCs w:val="28"/>
              </w:rPr>
              <w:t>совместно с членом ГЭК выполняет повторную проверку флеш-накопителя с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ответами участников КЕГЭ и повторный экспорт пакета с ответами участников КЕГЭ для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передачи в РЦОИ, ранее сформированный пакет и сопроводительный бланк к флеш-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накопителю при этом удаляются.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После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получения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РЦОИ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подтверждения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всем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переданным</w:t>
            </w:r>
            <w:r w:rsidRPr="009E67E9">
              <w:rPr>
                <w:spacing w:val="66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пакетам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технический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специалист:</w:t>
            </w:r>
          </w:p>
          <w:p w:rsidR="006F4C7D" w:rsidRPr="009E67E9" w:rsidRDefault="006F4C7D" w:rsidP="009E67E9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основной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сохраняет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протокол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процедуры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 бланков в ППЭ (форма ППЭ-15</w:t>
            </w:r>
            <w:r w:rsidR="009240FA">
              <w:rPr>
                <w:sz w:val="28"/>
                <w:szCs w:val="28"/>
              </w:rPr>
              <w:t xml:space="preserve"> «</w:t>
            </w:r>
            <w:r w:rsidR="009240FA" w:rsidRPr="009240FA">
              <w:rPr>
                <w:sz w:val="28"/>
                <w:szCs w:val="28"/>
              </w:rPr>
              <w:t>Протокол проведения процедуры сканирования бланков ГИА в ППЭ</w:t>
            </w:r>
            <w:r w:rsidR="009240FA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) и электронный журнал работы 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протокол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проведения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процедуры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распечатывается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подписывается техническим специалистом ППЭ, руководителем ППЭ и членом ГЭК 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остается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хранение</w:t>
            </w:r>
            <w:r w:rsidRPr="009E67E9">
              <w:rPr>
                <w:spacing w:val="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ППЭ;</w:t>
            </w:r>
          </w:p>
          <w:p w:rsidR="006F4C7D" w:rsidRPr="009E67E9" w:rsidRDefault="006F4C7D" w:rsidP="009E67E9">
            <w:pPr>
              <w:pStyle w:val="a3"/>
              <w:spacing w:before="1"/>
              <w:ind w:left="34" w:firstLine="709"/>
              <w:rPr>
                <w:sz w:val="28"/>
                <w:szCs w:val="28"/>
              </w:rPr>
            </w:pP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резервной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не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задействованной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для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сканирования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</w:t>
            </w:r>
            <w:r w:rsidRPr="009E67E9">
              <w:rPr>
                <w:spacing w:val="-6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технический специалист завершает экзамен и сохраняет протокол использования 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(форма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ППЭ-15-01</w:t>
            </w:r>
            <w:r w:rsidR="009240FA">
              <w:rPr>
                <w:sz w:val="28"/>
                <w:szCs w:val="28"/>
              </w:rPr>
              <w:t xml:space="preserve"> «</w:t>
            </w:r>
            <w:r w:rsidR="009240FA" w:rsidRPr="009240FA">
              <w:rPr>
                <w:sz w:val="28"/>
                <w:szCs w:val="28"/>
              </w:rPr>
              <w:t>Протокол использования станции сканирования в ППЭ</w:t>
            </w:r>
            <w:r w:rsidR="009240FA">
              <w:rPr>
                <w:sz w:val="28"/>
                <w:szCs w:val="28"/>
              </w:rPr>
              <w:t>»</w:t>
            </w:r>
            <w:r w:rsidRPr="009E67E9">
              <w:rPr>
                <w:sz w:val="28"/>
                <w:szCs w:val="28"/>
              </w:rPr>
              <w:t>)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электронный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журнал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lastRenderedPageBreak/>
              <w:t>работы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протокол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использования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станции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Штаба 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распечатывается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подписывается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техническим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специалистом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ППЭ,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руководителем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 членом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ГЭК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и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остается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на</w:t>
            </w:r>
            <w:r w:rsidRPr="009E67E9">
              <w:rPr>
                <w:spacing w:val="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хранение</w:t>
            </w:r>
            <w:r w:rsidRPr="009E67E9">
              <w:rPr>
                <w:spacing w:val="-2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в</w:t>
            </w:r>
            <w:r w:rsidRPr="009E67E9">
              <w:rPr>
                <w:spacing w:val="-1"/>
                <w:sz w:val="28"/>
                <w:szCs w:val="28"/>
              </w:rPr>
              <w:t xml:space="preserve"> </w:t>
            </w:r>
            <w:r w:rsidRPr="009E67E9">
              <w:rPr>
                <w:sz w:val="28"/>
                <w:szCs w:val="28"/>
              </w:rPr>
              <w:t>ППЭ;</w:t>
            </w:r>
          </w:p>
          <w:p w:rsidR="006F4C7D" w:rsidRPr="009E67E9" w:rsidRDefault="00C95001" w:rsidP="00C95001">
            <w:pPr>
              <w:pStyle w:val="a3"/>
              <w:ind w:left="34" w:firstLine="709"/>
              <w:rPr>
                <w:sz w:val="28"/>
                <w:szCs w:val="28"/>
              </w:rPr>
            </w:pPr>
            <w:r w:rsidRPr="00C95001">
              <w:rPr>
                <w:sz w:val="28"/>
                <w:szCs w:val="28"/>
              </w:rPr>
              <w:t>в личном кабинете ППЭ при участии члена ГЭК с использованием токена члена ГЭК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выполняет передачу электронных журналов работы основной и резервной станций Штаба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ППЭ и статуса «Материалы переданы в РЦОИ» в систему мониторинга готовности ППЭ.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Статус «Материалы переданы в РЦОИ» может быть передан, если в РЦОИ было передано</w:t>
            </w:r>
            <w:r>
              <w:rPr>
                <w:sz w:val="28"/>
                <w:szCs w:val="28"/>
              </w:rPr>
              <w:t xml:space="preserve"> </w:t>
            </w:r>
            <w:r w:rsidRPr="00C95001">
              <w:rPr>
                <w:sz w:val="28"/>
                <w:szCs w:val="28"/>
              </w:rPr>
              <w:t>подтверждение о завершении передачи ЭМ.</w:t>
            </w:r>
          </w:p>
          <w:p w:rsidR="006F4C7D" w:rsidRPr="006A1C23" w:rsidRDefault="006F4C7D" w:rsidP="00C16CF6">
            <w:pPr>
              <w:pStyle w:val="a3"/>
              <w:ind w:left="34" w:firstLine="709"/>
              <w:rPr>
                <w:sz w:val="28"/>
                <w:szCs w:val="28"/>
                <w:lang w:eastAsia="ru-RU"/>
              </w:rPr>
            </w:pPr>
            <w:r w:rsidRPr="00F676C4">
              <w:rPr>
                <w:sz w:val="28"/>
                <w:szCs w:val="28"/>
              </w:rPr>
              <w:t xml:space="preserve">Действия в случае нештатной ситуации описаны </w:t>
            </w:r>
            <w:r w:rsidR="009240FA" w:rsidRPr="00F676C4">
              <w:rPr>
                <w:sz w:val="28"/>
                <w:szCs w:val="28"/>
              </w:rPr>
              <w:t xml:space="preserve">в </w:t>
            </w:r>
            <w:r w:rsidR="00F676C4" w:rsidRPr="00F676C4">
              <w:rPr>
                <w:sz w:val="28"/>
                <w:szCs w:val="28"/>
              </w:rPr>
              <w:t xml:space="preserve">приказе Департамента </w:t>
            </w:r>
            <w:r w:rsidR="00C16CF6" w:rsidRPr="002770DF">
              <w:rPr>
                <w:sz w:val="28"/>
                <w:szCs w:val="28"/>
              </w:rPr>
              <w:t xml:space="preserve">от </w:t>
            </w:r>
            <w:r w:rsidR="00C16CF6">
              <w:rPr>
                <w:sz w:val="28"/>
                <w:szCs w:val="28"/>
              </w:rPr>
              <w:t>24</w:t>
            </w:r>
            <w:r w:rsidR="00C16CF6" w:rsidRPr="002770DF">
              <w:rPr>
                <w:sz w:val="28"/>
                <w:szCs w:val="28"/>
              </w:rPr>
              <w:t>.04.202</w:t>
            </w:r>
            <w:r w:rsidR="00C16CF6">
              <w:rPr>
                <w:sz w:val="28"/>
                <w:szCs w:val="28"/>
              </w:rPr>
              <w:t>5 № 371</w:t>
            </w:r>
            <w:r w:rsidR="00C16CF6" w:rsidRPr="002770DF">
              <w:rPr>
                <w:sz w:val="28"/>
                <w:szCs w:val="28"/>
              </w:rPr>
              <w:t xml:space="preserve">-о «Об утверждении инструктивных документов по подготовке и проведению единого государственного экзамена </w:t>
            </w:r>
            <w:r w:rsidR="00C16CF6" w:rsidRPr="00F676C4">
              <w:rPr>
                <w:sz w:val="28"/>
                <w:szCs w:val="28"/>
              </w:rPr>
              <w:t>и форм экзаменационных протоколов</w:t>
            </w:r>
            <w:r w:rsidR="00C16CF6" w:rsidRPr="002770DF">
              <w:rPr>
                <w:sz w:val="28"/>
                <w:szCs w:val="28"/>
              </w:rPr>
              <w:t xml:space="preserve"> в пунктах проведения экзаменов </w:t>
            </w:r>
            <w:r w:rsidR="00C16CF6">
              <w:rPr>
                <w:sz w:val="28"/>
                <w:szCs w:val="28"/>
              </w:rPr>
              <w:t>в</w:t>
            </w:r>
            <w:r w:rsidR="00F676C4" w:rsidRPr="00F676C4">
              <w:rPr>
                <w:sz w:val="28"/>
                <w:szCs w:val="28"/>
              </w:rPr>
              <w:t xml:space="preserve"> Ивановской области в 202</w:t>
            </w:r>
            <w:r w:rsidR="00C16CF6">
              <w:rPr>
                <w:sz w:val="28"/>
                <w:szCs w:val="28"/>
              </w:rPr>
              <w:t>5</w:t>
            </w:r>
            <w:r w:rsidR="00F676C4" w:rsidRPr="00F676C4">
              <w:rPr>
                <w:sz w:val="28"/>
                <w:szCs w:val="28"/>
              </w:rPr>
              <w:t xml:space="preserve"> году» в </w:t>
            </w:r>
            <w:r w:rsidR="00C16CF6">
              <w:rPr>
                <w:sz w:val="28"/>
                <w:szCs w:val="28"/>
              </w:rPr>
              <w:t>приложении 7</w:t>
            </w:r>
            <w:r w:rsidR="002770DF">
              <w:rPr>
                <w:sz w:val="28"/>
                <w:szCs w:val="28"/>
              </w:rPr>
              <w:t>.</w:t>
            </w:r>
          </w:p>
        </w:tc>
      </w:tr>
    </w:tbl>
    <w:p w:rsidR="006F4C7D" w:rsidRDefault="006F4C7D" w:rsidP="00722FD1">
      <w:pPr>
        <w:pStyle w:val="1"/>
        <w:tabs>
          <w:tab w:val="left" w:pos="2935"/>
        </w:tabs>
        <w:spacing w:before="112"/>
        <w:ind w:left="0" w:right="850" w:firstLine="709"/>
        <w:jc w:val="center"/>
      </w:pPr>
    </w:p>
    <w:sectPr w:rsidR="006F4C7D" w:rsidSect="00722FD1">
      <w:footerReference w:type="default" r:id="rId7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F8" w:rsidRDefault="00551CF8">
      <w:r>
        <w:separator/>
      </w:r>
    </w:p>
  </w:endnote>
  <w:endnote w:type="continuationSeparator" w:id="0">
    <w:p w:rsidR="00551CF8" w:rsidRDefault="0055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1" w:rsidRDefault="006F7911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10071735</wp:posOffset>
              </wp:positionV>
              <wp:extent cx="216535" cy="180975"/>
              <wp:effectExtent l="2540" t="381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911" w:rsidRDefault="006F791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1E3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552.95pt;margin-top:793.05pt;width:17.0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" filled="f" stroked="f">
              <v:textbox inset="0,0,0,0">
                <w:txbxContent>
                  <w:p w:rsidR="006F7911" w:rsidRDefault="006F791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31E3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F8" w:rsidRDefault="00551CF8">
      <w:r>
        <w:separator/>
      </w:r>
    </w:p>
  </w:footnote>
  <w:footnote w:type="continuationSeparator" w:id="0">
    <w:p w:rsidR="00551CF8" w:rsidRDefault="0055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C0"/>
    <w:rsid w:val="00037467"/>
    <w:rsid w:val="000473C1"/>
    <w:rsid w:val="000539AC"/>
    <w:rsid w:val="000632F0"/>
    <w:rsid w:val="000D4EAA"/>
    <w:rsid w:val="000F1FF0"/>
    <w:rsid w:val="00104648"/>
    <w:rsid w:val="00116F76"/>
    <w:rsid w:val="00120DEC"/>
    <w:rsid w:val="00122F9E"/>
    <w:rsid w:val="00126CB3"/>
    <w:rsid w:val="00141A64"/>
    <w:rsid w:val="0023054A"/>
    <w:rsid w:val="002770DF"/>
    <w:rsid w:val="002A08A1"/>
    <w:rsid w:val="002D0EBD"/>
    <w:rsid w:val="002F558A"/>
    <w:rsid w:val="003215FE"/>
    <w:rsid w:val="00392D3F"/>
    <w:rsid w:val="003D2184"/>
    <w:rsid w:val="00403F29"/>
    <w:rsid w:val="004062B9"/>
    <w:rsid w:val="004D6FEE"/>
    <w:rsid w:val="004F047E"/>
    <w:rsid w:val="00514C92"/>
    <w:rsid w:val="005164F6"/>
    <w:rsid w:val="00551CF8"/>
    <w:rsid w:val="00625431"/>
    <w:rsid w:val="00656A22"/>
    <w:rsid w:val="006731C3"/>
    <w:rsid w:val="00677804"/>
    <w:rsid w:val="006A6771"/>
    <w:rsid w:val="006B36F9"/>
    <w:rsid w:val="006F4C7D"/>
    <w:rsid w:val="006F7911"/>
    <w:rsid w:val="00722FD1"/>
    <w:rsid w:val="00725C89"/>
    <w:rsid w:val="00803092"/>
    <w:rsid w:val="00816DFC"/>
    <w:rsid w:val="0086795A"/>
    <w:rsid w:val="00871B2D"/>
    <w:rsid w:val="008E61DF"/>
    <w:rsid w:val="009240FA"/>
    <w:rsid w:val="009331E3"/>
    <w:rsid w:val="0097320D"/>
    <w:rsid w:val="00993FAD"/>
    <w:rsid w:val="009D1721"/>
    <w:rsid w:val="009E67E9"/>
    <w:rsid w:val="009E7BB3"/>
    <w:rsid w:val="00A20C1E"/>
    <w:rsid w:val="00A65933"/>
    <w:rsid w:val="00A8795C"/>
    <w:rsid w:val="00AE27BA"/>
    <w:rsid w:val="00B3423D"/>
    <w:rsid w:val="00B373D6"/>
    <w:rsid w:val="00B43F45"/>
    <w:rsid w:val="00BB050A"/>
    <w:rsid w:val="00BC639B"/>
    <w:rsid w:val="00BD39DE"/>
    <w:rsid w:val="00BE7742"/>
    <w:rsid w:val="00BF1754"/>
    <w:rsid w:val="00C02DBF"/>
    <w:rsid w:val="00C16CF6"/>
    <w:rsid w:val="00C35FBB"/>
    <w:rsid w:val="00C76735"/>
    <w:rsid w:val="00C863F5"/>
    <w:rsid w:val="00C91DB4"/>
    <w:rsid w:val="00C95001"/>
    <w:rsid w:val="00CC0CC0"/>
    <w:rsid w:val="00CF5A0E"/>
    <w:rsid w:val="00D06FB1"/>
    <w:rsid w:val="00D16C3A"/>
    <w:rsid w:val="00D30924"/>
    <w:rsid w:val="00D348C0"/>
    <w:rsid w:val="00D37B86"/>
    <w:rsid w:val="00D53F4B"/>
    <w:rsid w:val="00D915BA"/>
    <w:rsid w:val="00D91CD9"/>
    <w:rsid w:val="00DA5FAF"/>
    <w:rsid w:val="00DF36F0"/>
    <w:rsid w:val="00E03F70"/>
    <w:rsid w:val="00E5079D"/>
    <w:rsid w:val="00E85BBE"/>
    <w:rsid w:val="00EA7078"/>
    <w:rsid w:val="00F62A2D"/>
    <w:rsid w:val="00F676C4"/>
    <w:rsid w:val="00F70277"/>
    <w:rsid w:val="00FB36B0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A4450"/>
  <w15:chartTrackingRefBased/>
  <w15:docId w15:val="{349B9587-2C57-4076-AED4-29A5CF9B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4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427B"/>
    <w:pPr>
      <w:spacing w:before="72"/>
      <w:ind w:left="392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F427B"/>
    <w:pPr>
      <w:ind w:left="39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6F4C7D"/>
    <w:pPr>
      <w:spacing w:line="298" w:lineRule="exact"/>
      <w:ind w:left="392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42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427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F4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F427B"/>
    <w:pPr>
      <w:spacing w:before="38"/>
      <w:ind w:left="652"/>
    </w:pPr>
  </w:style>
  <w:style w:type="paragraph" w:styleId="21">
    <w:name w:val="toc 2"/>
    <w:basedOn w:val="a"/>
    <w:uiPriority w:val="1"/>
    <w:qFormat/>
    <w:rsid w:val="00FF427B"/>
    <w:pPr>
      <w:spacing w:before="269"/>
      <w:ind w:left="744"/>
      <w:jc w:val="center"/>
    </w:pPr>
    <w:rPr>
      <w:b/>
      <w:bCs/>
    </w:rPr>
  </w:style>
  <w:style w:type="paragraph" w:styleId="31">
    <w:name w:val="toc 3"/>
    <w:basedOn w:val="a"/>
    <w:uiPriority w:val="1"/>
    <w:qFormat/>
    <w:rsid w:val="00FF427B"/>
    <w:pPr>
      <w:spacing w:before="37"/>
      <w:ind w:left="914"/>
    </w:pPr>
  </w:style>
  <w:style w:type="paragraph" w:styleId="4">
    <w:name w:val="toc 4"/>
    <w:basedOn w:val="a"/>
    <w:uiPriority w:val="1"/>
    <w:qFormat/>
    <w:rsid w:val="00FF427B"/>
    <w:pPr>
      <w:spacing w:before="160"/>
      <w:ind w:left="1322" w:hanging="222"/>
    </w:pPr>
    <w:rPr>
      <w:b/>
      <w:bCs/>
    </w:rPr>
  </w:style>
  <w:style w:type="paragraph" w:styleId="5">
    <w:name w:val="toc 5"/>
    <w:basedOn w:val="a"/>
    <w:uiPriority w:val="1"/>
    <w:qFormat/>
    <w:rsid w:val="00FF427B"/>
    <w:pPr>
      <w:spacing w:before="162"/>
      <w:ind w:left="392" w:right="354" w:firstLine="708"/>
    </w:pPr>
    <w:rPr>
      <w:b/>
      <w:bCs/>
    </w:rPr>
  </w:style>
  <w:style w:type="paragraph" w:styleId="6">
    <w:name w:val="toc 6"/>
    <w:basedOn w:val="a"/>
    <w:uiPriority w:val="1"/>
    <w:qFormat/>
    <w:rsid w:val="00FF427B"/>
    <w:pPr>
      <w:spacing w:before="42"/>
      <w:ind w:left="1583" w:hanging="222"/>
    </w:pPr>
    <w:rPr>
      <w:b/>
      <w:bCs/>
    </w:rPr>
  </w:style>
  <w:style w:type="paragraph" w:styleId="7">
    <w:name w:val="toc 7"/>
    <w:basedOn w:val="a"/>
    <w:uiPriority w:val="1"/>
    <w:qFormat/>
    <w:rsid w:val="00FF427B"/>
    <w:pPr>
      <w:spacing w:before="37"/>
      <w:ind w:left="1749" w:hanging="388"/>
    </w:pPr>
  </w:style>
  <w:style w:type="paragraph" w:styleId="8">
    <w:name w:val="toc 8"/>
    <w:basedOn w:val="a"/>
    <w:uiPriority w:val="1"/>
    <w:qFormat/>
    <w:rsid w:val="00FF427B"/>
    <w:pPr>
      <w:spacing w:before="37"/>
      <w:ind w:left="2174" w:hanging="552"/>
    </w:pPr>
  </w:style>
  <w:style w:type="paragraph" w:styleId="a3">
    <w:name w:val="Body Text"/>
    <w:basedOn w:val="a"/>
    <w:link w:val="a4"/>
    <w:uiPriority w:val="1"/>
    <w:qFormat/>
    <w:rsid w:val="00FF427B"/>
    <w:pPr>
      <w:ind w:left="39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F427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F427B"/>
    <w:pPr>
      <w:ind w:left="1749" w:hanging="388"/>
    </w:pPr>
  </w:style>
  <w:style w:type="paragraph" w:customStyle="1" w:styleId="TableParagraph">
    <w:name w:val="Table Paragraph"/>
    <w:basedOn w:val="a"/>
    <w:uiPriority w:val="1"/>
    <w:qFormat/>
    <w:rsid w:val="00FF427B"/>
    <w:pPr>
      <w:ind w:left="108"/>
    </w:pPr>
  </w:style>
  <w:style w:type="table" w:styleId="a6">
    <w:name w:val="Table Grid"/>
    <w:basedOn w:val="a1"/>
    <w:uiPriority w:val="59"/>
    <w:rsid w:val="006F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6F4C7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1"/>
    <w:rsid w:val="006F4C7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331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1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EA48-66DD-4488-A571-6C4036E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8403</Words>
  <Characters>47902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43</cp:revision>
  <cp:lastPrinted>2025-05-06T09:34:00Z</cp:lastPrinted>
  <dcterms:created xsi:type="dcterms:W3CDTF">2024-02-29T14:46:00Z</dcterms:created>
  <dcterms:modified xsi:type="dcterms:W3CDTF">2025-05-06T09:36:00Z</dcterms:modified>
</cp:coreProperties>
</file>