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9A" w:rsidRDefault="0054189A" w:rsidP="0054189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604FB">
        <w:rPr>
          <w:rFonts w:ascii="Times New Roman" w:hAnsi="Times New Roman" w:cs="Times New Roman"/>
          <w:sz w:val="28"/>
          <w:szCs w:val="28"/>
        </w:rPr>
        <w:t xml:space="preserve">Информация об итогах </w:t>
      </w:r>
      <w:r w:rsidR="000D5DEF">
        <w:rPr>
          <w:rFonts w:ascii="Times New Roman" w:hAnsi="Times New Roman" w:cs="Times New Roman"/>
          <w:sz w:val="28"/>
          <w:szCs w:val="28"/>
        </w:rPr>
        <w:t xml:space="preserve"> </w:t>
      </w:r>
      <w:r w:rsidRPr="001604FB">
        <w:rPr>
          <w:rFonts w:ascii="Times New Roman" w:hAnsi="Times New Roman" w:cs="Times New Roman"/>
          <w:sz w:val="28"/>
          <w:szCs w:val="28"/>
        </w:rPr>
        <w:t>проверки ОГ</w:t>
      </w:r>
      <w:r w:rsidR="00A17DA6">
        <w:rPr>
          <w:rFonts w:ascii="Times New Roman" w:hAnsi="Times New Roman" w:cs="Times New Roman"/>
          <w:sz w:val="28"/>
          <w:szCs w:val="28"/>
        </w:rPr>
        <w:t xml:space="preserve">КОУ </w:t>
      </w:r>
      <w:r w:rsidR="000D5DEF">
        <w:rPr>
          <w:rFonts w:ascii="Times New Roman" w:hAnsi="Times New Roman" w:cs="Times New Roman"/>
          <w:sz w:val="28"/>
          <w:szCs w:val="28"/>
        </w:rPr>
        <w:t xml:space="preserve"> </w:t>
      </w:r>
      <w:r w:rsidR="00BB7C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7774B">
        <w:rPr>
          <w:rFonts w:ascii="Times New Roman" w:hAnsi="Times New Roman" w:cs="Times New Roman"/>
          <w:sz w:val="28"/>
          <w:szCs w:val="28"/>
        </w:rPr>
        <w:t>Южская</w:t>
      </w:r>
      <w:proofErr w:type="spellEnd"/>
      <w:r w:rsidR="0047774B">
        <w:rPr>
          <w:rFonts w:ascii="Times New Roman" w:hAnsi="Times New Roman" w:cs="Times New Roman"/>
          <w:sz w:val="28"/>
          <w:szCs w:val="28"/>
        </w:rPr>
        <w:t xml:space="preserve"> </w:t>
      </w:r>
      <w:r w:rsidR="00BB7CB7">
        <w:rPr>
          <w:rFonts w:ascii="Times New Roman" w:hAnsi="Times New Roman" w:cs="Times New Roman"/>
          <w:sz w:val="28"/>
          <w:szCs w:val="28"/>
        </w:rPr>
        <w:t xml:space="preserve"> коррекционная школа</w:t>
      </w:r>
      <w:r w:rsidR="0047774B">
        <w:rPr>
          <w:rFonts w:ascii="Times New Roman" w:hAnsi="Times New Roman" w:cs="Times New Roman"/>
          <w:sz w:val="28"/>
          <w:szCs w:val="28"/>
        </w:rPr>
        <w:t>-интернат</w:t>
      </w:r>
      <w:r w:rsidR="00BB7CB7">
        <w:rPr>
          <w:rFonts w:ascii="Times New Roman" w:hAnsi="Times New Roman" w:cs="Times New Roman"/>
          <w:sz w:val="28"/>
          <w:szCs w:val="28"/>
        </w:rPr>
        <w:t>»</w:t>
      </w:r>
    </w:p>
    <w:p w:rsidR="005B73E8" w:rsidRDefault="0054189A" w:rsidP="005B73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Ивановской области от 10.05.2016 №</w:t>
      </w:r>
      <w:r w:rsidR="00586B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127-п « Об утверждении порядка осуществления контроля за деятельностью казенных, бюджетных и автономных учреждений Ивановской области», </w:t>
      </w:r>
      <w:r w:rsidR="0047774B" w:rsidRPr="0047774B">
        <w:rPr>
          <w:rFonts w:ascii="Times New Roman" w:hAnsi="Times New Roman" w:cs="Times New Roman"/>
          <w:sz w:val="28"/>
          <w:szCs w:val="28"/>
        </w:rPr>
        <w:t>Приказ</w:t>
      </w:r>
      <w:r w:rsidR="0047774B">
        <w:rPr>
          <w:rFonts w:ascii="Times New Roman" w:hAnsi="Times New Roman" w:cs="Times New Roman"/>
          <w:sz w:val="28"/>
          <w:szCs w:val="28"/>
        </w:rPr>
        <w:t>ом</w:t>
      </w:r>
      <w:r w:rsidR="0047774B" w:rsidRPr="0047774B">
        <w:rPr>
          <w:rFonts w:ascii="Times New Roman" w:hAnsi="Times New Roman" w:cs="Times New Roman"/>
          <w:sz w:val="28"/>
          <w:szCs w:val="28"/>
        </w:rPr>
        <w:t xml:space="preserve"> Департамента образования и науки Ивановской области от 29.12.2023 № 1550-о «Об утверждении Положения об осуществлении контроля за деятельностью государственных учреждений Ивановской области, подведомственных Департаменту образова</w:t>
      </w:r>
      <w:r w:rsidR="0047774B">
        <w:rPr>
          <w:rFonts w:ascii="Times New Roman" w:hAnsi="Times New Roman" w:cs="Times New Roman"/>
          <w:sz w:val="28"/>
          <w:szCs w:val="28"/>
        </w:rPr>
        <w:t xml:space="preserve">ния и науки Ивановской области», </w:t>
      </w:r>
      <w:r w:rsidR="00A17DA6" w:rsidRPr="00A17DA6">
        <w:rPr>
          <w:rFonts w:ascii="Times New Roman" w:hAnsi="Times New Roman" w:cs="Times New Roman"/>
          <w:sz w:val="28"/>
          <w:szCs w:val="28"/>
        </w:rPr>
        <w:t>приказ</w:t>
      </w:r>
      <w:r w:rsidR="00A17DA6">
        <w:rPr>
          <w:rFonts w:ascii="Times New Roman" w:hAnsi="Times New Roman" w:cs="Times New Roman"/>
          <w:sz w:val="28"/>
          <w:szCs w:val="28"/>
        </w:rPr>
        <w:t>ами</w:t>
      </w:r>
      <w:r w:rsidR="00A17DA6" w:rsidRPr="00A17DA6">
        <w:rPr>
          <w:rFonts w:ascii="Times New Roman" w:hAnsi="Times New Roman" w:cs="Times New Roman"/>
          <w:sz w:val="28"/>
          <w:szCs w:val="28"/>
        </w:rPr>
        <w:t xml:space="preserve"> Департамента образования </w:t>
      </w:r>
      <w:r w:rsidR="0047774B">
        <w:rPr>
          <w:rFonts w:ascii="Times New Roman" w:hAnsi="Times New Roman" w:cs="Times New Roman"/>
          <w:sz w:val="28"/>
          <w:szCs w:val="28"/>
        </w:rPr>
        <w:t xml:space="preserve">и науки </w:t>
      </w:r>
      <w:r w:rsidR="00A17DA6" w:rsidRPr="00A17DA6">
        <w:rPr>
          <w:rFonts w:ascii="Times New Roman" w:hAnsi="Times New Roman" w:cs="Times New Roman"/>
          <w:sz w:val="28"/>
          <w:szCs w:val="28"/>
        </w:rPr>
        <w:t>Ивановской области</w:t>
      </w:r>
      <w:proofErr w:type="gramEnd"/>
      <w:r w:rsidR="00A17DA6" w:rsidRPr="00A17DA6">
        <w:rPr>
          <w:rFonts w:ascii="Times New Roman" w:hAnsi="Times New Roman" w:cs="Times New Roman"/>
          <w:sz w:val="28"/>
          <w:szCs w:val="28"/>
        </w:rPr>
        <w:t xml:space="preserve"> от </w:t>
      </w:r>
      <w:r w:rsidR="0047774B">
        <w:rPr>
          <w:rFonts w:ascii="Times New Roman" w:hAnsi="Times New Roman" w:cs="Times New Roman"/>
          <w:sz w:val="28"/>
          <w:szCs w:val="28"/>
        </w:rPr>
        <w:t>29</w:t>
      </w:r>
      <w:r w:rsidR="00A17DA6" w:rsidRPr="00A17DA6">
        <w:rPr>
          <w:rFonts w:ascii="Times New Roman" w:hAnsi="Times New Roman" w:cs="Times New Roman"/>
          <w:sz w:val="28"/>
          <w:szCs w:val="28"/>
        </w:rPr>
        <w:t>.</w:t>
      </w:r>
      <w:r w:rsidR="0047774B">
        <w:rPr>
          <w:rFonts w:ascii="Times New Roman" w:hAnsi="Times New Roman" w:cs="Times New Roman"/>
          <w:sz w:val="28"/>
          <w:szCs w:val="28"/>
        </w:rPr>
        <w:t>05</w:t>
      </w:r>
      <w:r w:rsidR="00A17DA6" w:rsidRPr="00A17DA6">
        <w:rPr>
          <w:rFonts w:ascii="Times New Roman" w:hAnsi="Times New Roman" w:cs="Times New Roman"/>
          <w:sz w:val="28"/>
          <w:szCs w:val="28"/>
        </w:rPr>
        <w:t>.202</w:t>
      </w:r>
      <w:r w:rsidR="0047774B">
        <w:rPr>
          <w:rFonts w:ascii="Times New Roman" w:hAnsi="Times New Roman" w:cs="Times New Roman"/>
          <w:sz w:val="28"/>
          <w:szCs w:val="28"/>
        </w:rPr>
        <w:t>5</w:t>
      </w:r>
      <w:r w:rsidR="00A17DA6" w:rsidRPr="00A17DA6">
        <w:rPr>
          <w:rFonts w:ascii="Times New Roman" w:hAnsi="Times New Roman" w:cs="Times New Roman"/>
          <w:sz w:val="28"/>
          <w:szCs w:val="28"/>
        </w:rPr>
        <w:t xml:space="preserve"> № </w:t>
      </w:r>
      <w:r w:rsidR="0047774B">
        <w:rPr>
          <w:rFonts w:ascii="Times New Roman" w:hAnsi="Times New Roman" w:cs="Times New Roman"/>
          <w:sz w:val="28"/>
          <w:szCs w:val="28"/>
        </w:rPr>
        <w:t>516-о</w:t>
      </w:r>
      <w:r w:rsidR="00A17DA6" w:rsidRPr="00A17DA6">
        <w:rPr>
          <w:rFonts w:ascii="Times New Roman" w:hAnsi="Times New Roman" w:cs="Times New Roman"/>
          <w:sz w:val="28"/>
          <w:szCs w:val="28"/>
        </w:rPr>
        <w:t xml:space="preserve"> «О проведении проверки в ОГКОУ «</w:t>
      </w:r>
      <w:proofErr w:type="spellStart"/>
      <w:r w:rsidR="0047774B">
        <w:rPr>
          <w:rFonts w:ascii="Times New Roman" w:hAnsi="Times New Roman" w:cs="Times New Roman"/>
          <w:sz w:val="28"/>
          <w:szCs w:val="28"/>
        </w:rPr>
        <w:t>Южская</w:t>
      </w:r>
      <w:proofErr w:type="spellEnd"/>
      <w:r w:rsidR="0047774B">
        <w:rPr>
          <w:rFonts w:ascii="Times New Roman" w:hAnsi="Times New Roman" w:cs="Times New Roman"/>
          <w:sz w:val="28"/>
          <w:szCs w:val="28"/>
        </w:rPr>
        <w:t xml:space="preserve"> </w:t>
      </w:r>
      <w:r w:rsidR="00A17DA6" w:rsidRPr="00A17DA6">
        <w:rPr>
          <w:rFonts w:ascii="Times New Roman" w:hAnsi="Times New Roman" w:cs="Times New Roman"/>
          <w:sz w:val="28"/>
          <w:szCs w:val="28"/>
        </w:rPr>
        <w:t xml:space="preserve"> коррекционная школа</w:t>
      </w:r>
      <w:r w:rsidR="0047774B">
        <w:rPr>
          <w:rFonts w:ascii="Times New Roman" w:hAnsi="Times New Roman" w:cs="Times New Roman"/>
          <w:sz w:val="28"/>
          <w:szCs w:val="28"/>
        </w:rPr>
        <w:t>-интернат</w:t>
      </w:r>
      <w:r w:rsidR="00A17DA6" w:rsidRPr="00A17DA6">
        <w:rPr>
          <w:rFonts w:ascii="Times New Roman" w:hAnsi="Times New Roman" w:cs="Times New Roman"/>
          <w:sz w:val="28"/>
          <w:szCs w:val="28"/>
        </w:rPr>
        <w:t>», от 2</w:t>
      </w:r>
      <w:r w:rsidR="0047774B">
        <w:rPr>
          <w:rFonts w:ascii="Times New Roman" w:hAnsi="Times New Roman" w:cs="Times New Roman"/>
          <w:sz w:val="28"/>
          <w:szCs w:val="28"/>
        </w:rPr>
        <w:t>3.06.20205 №583-о</w:t>
      </w:r>
      <w:proofErr w:type="gramStart"/>
      <w:r w:rsidR="00A17DA6" w:rsidRPr="00A17DA6">
        <w:rPr>
          <w:rFonts w:ascii="Times New Roman" w:hAnsi="Times New Roman" w:cs="Times New Roman"/>
          <w:sz w:val="28"/>
          <w:szCs w:val="28"/>
        </w:rPr>
        <w:t>«О</w:t>
      </w:r>
      <w:proofErr w:type="gramEnd"/>
      <w:r w:rsidR="00A17DA6" w:rsidRPr="00A17DA6">
        <w:rPr>
          <w:rFonts w:ascii="Times New Roman" w:hAnsi="Times New Roman" w:cs="Times New Roman"/>
          <w:sz w:val="28"/>
          <w:szCs w:val="28"/>
        </w:rPr>
        <w:t xml:space="preserve"> приостановлении проверки в ОГКОУ «</w:t>
      </w:r>
      <w:proofErr w:type="spellStart"/>
      <w:r w:rsidR="0047774B">
        <w:rPr>
          <w:rFonts w:ascii="Times New Roman" w:hAnsi="Times New Roman" w:cs="Times New Roman"/>
          <w:sz w:val="28"/>
          <w:szCs w:val="28"/>
        </w:rPr>
        <w:t>Южская</w:t>
      </w:r>
      <w:proofErr w:type="spellEnd"/>
      <w:r w:rsidR="0047774B">
        <w:rPr>
          <w:rFonts w:ascii="Times New Roman" w:hAnsi="Times New Roman" w:cs="Times New Roman"/>
          <w:sz w:val="28"/>
          <w:szCs w:val="28"/>
        </w:rPr>
        <w:t xml:space="preserve"> </w:t>
      </w:r>
      <w:r w:rsidR="00A17DA6" w:rsidRPr="00A17DA6">
        <w:rPr>
          <w:rFonts w:ascii="Times New Roman" w:hAnsi="Times New Roman" w:cs="Times New Roman"/>
          <w:sz w:val="28"/>
          <w:szCs w:val="28"/>
        </w:rPr>
        <w:t>коррекционная школа</w:t>
      </w:r>
      <w:r w:rsidR="0047774B">
        <w:rPr>
          <w:rFonts w:ascii="Times New Roman" w:hAnsi="Times New Roman" w:cs="Times New Roman"/>
          <w:sz w:val="28"/>
          <w:szCs w:val="28"/>
        </w:rPr>
        <w:t>-интернат»</w:t>
      </w:r>
      <w:r w:rsidR="00A17DA6" w:rsidRPr="00A17DA6">
        <w:rPr>
          <w:rFonts w:ascii="Times New Roman" w:hAnsi="Times New Roman" w:cs="Times New Roman"/>
          <w:sz w:val="28"/>
          <w:szCs w:val="28"/>
        </w:rPr>
        <w:t xml:space="preserve"> и от </w:t>
      </w:r>
      <w:r w:rsidR="0047774B">
        <w:rPr>
          <w:rFonts w:ascii="Times New Roman" w:hAnsi="Times New Roman" w:cs="Times New Roman"/>
          <w:sz w:val="28"/>
          <w:szCs w:val="28"/>
        </w:rPr>
        <w:t>28.11.2025</w:t>
      </w:r>
      <w:r w:rsidR="00A17DA6" w:rsidRPr="00A17DA6">
        <w:rPr>
          <w:rFonts w:ascii="Times New Roman" w:hAnsi="Times New Roman" w:cs="Times New Roman"/>
          <w:sz w:val="28"/>
          <w:szCs w:val="28"/>
        </w:rPr>
        <w:t xml:space="preserve"> №1</w:t>
      </w:r>
      <w:r w:rsidR="0047774B">
        <w:rPr>
          <w:rFonts w:ascii="Times New Roman" w:hAnsi="Times New Roman" w:cs="Times New Roman"/>
          <w:sz w:val="28"/>
          <w:szCs w:val="28"/>
        </w:rPr>
        <w:t>050</w:t>
      </w:r>
      <w:r w:rsidR="00A17DA6" w:rsidRPr="00A17DA6">
        <w:rPr>
          <w:rFonts w:ascii="Times New Roman" w:hAnsi="Times New Roman" w:cs="Times New Roman"/>
          <w:sz w:val="28"/>
          <w:szCs w:val="28"/>
        </w:rPr>
        <w:t>-о «О возобновлении проверки в ОГКОУ «</w:t>
      </w:r>
      <w:proofErr w:type="spellStart"/>
      <w:r w:rsidR="0047774B">
        <w:rPr>
          <w:rFonts w:ascii="Times New Roman" w:hAnsi="Times New Roman" w:cs="Times New Roman"/>
          <w:sz w:val="28"/>
          <w:szCs w:val="28"/>
        </w:rPr>
        <w:t>Южская</w:t>
      </w:r>
      <w:proofErr w:type="spellEnd"/>
      <w:r w:rsidR="00A17DA6" w:rsidRPr="00A17DA6">
        <w:rPr>
          <w:rFonts w:ascii="Times New Roman" w:hAnsi="Times New Roman" w:cs="Times New Roman"/>
          <w:sz w:val="28"/>
          <w:szCs w:val="28"/>
        </w:rPr>
        <w:t xml:space="preserve"> коррекционная школа</w:t>
      </w:r>
      <w:r w:rsidR="0047774B">
        <w:rPr>
          <w:rFonts w:ascii="Times New Roman" w:hAnsi="Times New Roman" w:cs="Times New Roman"/>
          <w:sz w:val="28"/>
          <w:szCs w:val="28"/>
        </w:rPr>
        <w:t>-интернат»</w:t>
      </w:r>
      <w:r w:rsidR="00A17DA6" w:rsidRPr="00A17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486792">
        <w:rPr>
          <w:rFonts w:ascii="Times New Roman" w:hAnsi="Times New Roman" w:cs="Times New Roman"/>
          <w:sz w:val="28"/>
          <w:szCs w:val="28"/>
        </w:rPr>
        <w:t>проверка</w:t>
      </w:r>
      <w:r w:rsidR="004969C6">
        <w:rPr>
          <w:rFonts w:ascii="Times New Roman" w:hAnsi="Times New Roman" w:cs="Times New Roman"/>
          <w:sz w:val="28"/>
          <w:szCs w:val="28"/>
        </w:rPr>
        <w:t xml:space="preserve"> </w:t>
      </w:r>
      <w:r w:rsidR="0047774B">
        <w:rPr>
          <w:rFonts w:ascii="Times New Roman" w:hAnsi="Times New Roman" w:cs="Times New Roman"/>
          <w:sz w:val="28"/>
          <w:szCs w:val="28"/>
        </w:rPr>
        <w:t xml:space="preserve">отдельных вопросов финансово-хозяйственной деятельности </w:t>
      </w:r>
      <w:r w:rsidR="00486792">
        <w:rPr>
          <w:rFonts w:ascii="Times New Roman" w:hAnsi="Times New Roman" w:cs="Times New Roman"/>
          <w:sz w:val="28"/>
          <w:szCs w:val="28"/>
        </w:rPr>
        <w:t xml:space="preserve">в </w:t>
      </w:r>
      <w:r w:rsidR="005B73E8" w:rsidRPr="005B73E8">
        <w:rPr>
          <w:rFonts w:ascii="Times New Roman" w:hAnsi="Times New Roman" w:cs="Times New Roman"/>
          <w:sz w:val="28"/>
          <w:szCs w:val="28"/>
        </w:rPr>
        <w:t>О</w:t>
      </w:r>
      <w:r w:rsidR="00A17DA6">
        <w:rPr>
          <w:rFonts w:ascii="Times New Roman" w:hAnsi="Times New Roman" w:cs="Times New Roman"/>
          <w:sz w:val="28"/>
          <w:szCs w:val="28"/>
        </w:rPr>
        <w:t>ГКОУ «</w:t>
      </w:r>
      <w:proofErr w:type="spellStart"/>
      <w:r w:rsidR="0047774B">
        <w:rPr>
          <w:rFonts w:ascii="Times New Roman" w:hAnsi="Times New Roman" w:cs="Times New Roman"/>
          <w:sz w:val="28"/>
          <w:szCs w:val="28"/>
        </w:rPr>
        <w:t>Южская</w:t>
      </w:r>
      <w:proofErr w:type="spellEnd"/>
      <w:r w:rsidR="0047774B">
        <w:rPr>
          <w:rFonts w:ascii="Times New Roman" w:hAnsi="Times New Roman" w:cs="Times New Roman"/>
          <w:sz w:val="28"/>
          <w:szCs w:val="28"/>
        </w:rPr>
        <w:t xml:space="preserve"> </w:t>
      </w:r>
      <w:r w:rsidR="00A17DA6">
        <w:rPr>
          <w:rFonts w:ascii="Times New Roman" w:hAnsi="Times New Roman" w:cs="Times New Roman"/>
          <w:sz w:val="28"/>
          <w:szCs w:val="28"/>
        </w:rPr>
        <w:t xml:space="preserve"> коррекционная школа</w:t>
      </w:r>
      <w:r w:rsidR="0047774B">
        <w:rPr>
          <w:rFonts w:ascii="Times New Roman" w:hAnsi="Times New Roman" w:cs="Times New Roman"/>
          <w:sz w:val="28"/>
          <w:szCs w:val="28"/>
        </w:rPr>
        <w:t>-интернат</w:t>
      </w:r>
      <w:r w:rsidR="00A17DA6">
        <w:rPr>
          <w:rFonts w:ascii="Times New Roman" w:hAnsi="Times New Roman" w:cs="Times New Roman"/>
          <w:sz w:val="28"/>
          <w:szCs w:val="28"/>
        </w:rPr>
        <w:t>»</w:t>
      </w:r>
      <w:r w:rsidR="00BB7CB7">
        <w:rPr>
          <w:rFonts w:ascii="Times New Roman" w:hAnsi="Times New Roman" w:cs="Times New Roman"/>
          <w:sz w:val="28"/>
          <w:szCs w:val="28"/>
        </w:rPr>
        <w:t>(далее - учреждение)</w:t>
      </w:r>
      <w:r w:rsidR="00A17DA6">
        <w:rPr>
          <w:rFonts w:ascii="Times New Roman" w:hAnsi="Times New Roman" w:cs="Times New Roman"/>
          <w:sz w:val="28"/>
          <w:szCs w:val="28"/>
        </w:rPr>
        <w:t xml:space="preserve"> за </w:t>
      </w:r>
      <w:r w:rsidR="000D5DEF">
        <w:rPr>
          <w:rFonts w:ascii="Times New Roman" w:hAnsi="Times New Roman" w:cs="Times New Roman"/>
          <w:sz w:val="28"/>
          <w:szCs w:val="28"/>
        </w:rPr>
        <w:t xml:space="preserve"> 202</w:t>
      </w:r>
      <w:r w:rsidR="0047774B">
        <w:rPr>
          <w:rFonts w:ascii="Times New Roman" w:hAnsi="Times New Roman" w:cs="Times New Roman"/>
          <w:sz w:val="28"/>
          <w:szCs w:val="28"/>
        </w:rPr>
        <w:t xml:space="preserve">4 год и истекший период 2025 </w:t>
      </w:r>
      <w:r w:rsidR="00A17DA6">
        <w:rPr>
          <w:rFonts w:ascii="Times New Roman" w:hAnsi="Times New Roman" w:cs="Times New Roman"/>
          <w:sz w:val="28"/>
          <w:szCs w:val="28"/>
        </w:rPr>
        <w:t>год</w:t>
      </w:r>
      <w:r w:rsidR="0047774B">
        <w:rPr>
          <w:rFonts w:ascii="Times New Roman" w:hAnsi="Times New Roman" w:cs="Times New Roman"/>
          <w:sz w:val="28"/>
          <w:szCs w:val="28"/>
        </w:rPr>
        <w:t>а</w:t>
      </w:r>
      <w:r w:rsidR="005B73E8" w:rsidRPr="005B73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59AF" w:rsidRDefault="001859AF" w:rsidP="001859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9AF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статьи  5, 17,18 , Федерального  закона от 08.08.2001 № 129-ФЗ «О государственной регистрации юридических лиц и 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дивидуальных предпринимателей» </w:t>
      </w:r>
      <w:r w:rsidRPr="001859AF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Едином государственном реестре юридических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зарегистрированы отдельные виды деятельности учреждения</w:t>
      </w:r>
      <w:r w:rsidRPr="00185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bookmarkEnd w:id="0"/>
    <w:p w:rsidR="002F4A3E" w:rsidRDefault="003478B6" w:rsidP="001859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478B6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п.2.3. 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7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образования </w:t>
      </w:r>
      <w:r w:rsid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науки </w:t>
      </w:r>
      <w:r w:rsidRPr="00347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Ивановской области от 26.11.2018 № № 1700-о «Об утверждении Порядка составления, утверждения и ведения бюджетных смет Департамента образования Ивановской области и казенных учреждений, подведомственных Департаменту образования Ивановской области» отсутствуют </w:t>
      </w:r>
      <w:r w:rsid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</w:t>
      </w:r>
      <w:r w:rsidRPr="00347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обоснования (расчеты) плановых сметных показателей к бюджетной смете </w:t>
      </w:r>
      <w:r w:rsidR="00BB7C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>4, 2025 год или не соответствуют фактическим показателям деятельности учреждения:</w:t>
      </w:r>
      <w:proofErr w:type="gramEnd"/>
    </w:p>
    <w:p w:rsidR="002F4A3E" w:rsidRPr="002F4A3E" w:rsidRDefault="002F4A3E" w:rsidP="002F4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F4A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п.2 Постановления Правительства Ивановской области от 24.11.2016 № 390-п «Об утверждении Правил определения нормативных затрат на обеспечение функций исполнительных органов государственной власти Ивановской области, органов управления территориальными государственными внебюджетными фондами Ивановской области, включая соответственно территориальные органы и подведомственные казенные учреждения», </w:t>
      </w:r>
      <w:r w:rsidRPr="002F4A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Нормативных затрат на обеспечение функций казенных учреждений, подведомственных Департаменту образования Ивановской области, утвержденных приказом Департамента от 14.10.2020 №911-о</w:t>
      </w:r>
      <w:proofErr w:type="gramEnd"/>
      <w:r w:rsidRPr="002F4A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</w:t>
      </w:r>
      <w:r w:rsidRP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расходы, предусмотренные в расчетах к бюджетной смете на 2024 год и плановый период на закупку товаров, работ и услуг обоснованы без учета нормативных затрат на их приобретение или не обоснованы; </w:t>
      </w:r>
    </w:p>
    <w:p w:rsidR="002F4A3E" w:rsidRPr="002F4A3E" w:rsidRDefault="002F4A3E" w:rsidP="002F4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при обосновании отдельных расходов отсутствует обоснование закупки товара </w:t>
      </w:r>
      <w:proofErr w:type="gramStart"/>
      <w:r w:rsidRP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услуги)  методом сопоставимых рыночных цен (анализа рынка), в том числе на закупку продуктовых наборов при обучении на дому; </w:t>
      </w:r>
    </w:p>
    <w:p w:rsidR="002F4A3E" w:rsidRPr="002F4A3E" w:rsidRDefault="002F4A3E" w:rsidP="002F4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обосновании расчетов к бюджетной смете  на 2024 год используются различные исходные показатели по контингенту обучающихся </w:t>
      </w:r>
      <w:proofErr w:type="gramStart"/>
      <w:r w:rsidRP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разрезе скомплектованных классов, возрастных категорий, в том числе с проживанием, обучением на дому), штату  работников (на 01.09.2023, на 01.10.2023, на 01.01.2024, факт 2023);</w:t>
      </w:r>
    </w:p>
    <w:p w:rsidR="002F4A3E" w:rsidRPr="002F4A3E" w:rsidRDefault="002F4A3E" w:rsidP="002F4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>-  расчеты по расходам на организацию питания по отдельным продуктам обоснованы исходя из натуральных норм в «брутто» при отсутствии указаний на нормативные правовые акты, регламентирующие применяемый размер отходов по продуктам;</w:t>
      </w:r>
    </w:p>
    <w:p w:rsidR="002F4A3E" w:rsidRPr="002F4A3E" w:rsidRDefault="002F4A3E" w:rsidP="002F4A3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при планировании расходов на оплату труда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отдельных </w:t>
      </w:r>
      <w:r w:rsidRPr="002F4A3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учителей не учтен  объем часов учебной (преподавательской) работы и норма часов за ставку заработной платы.</w:t>
      </w:r>
    </w:p>
    <w:p w:rsidR="009851EF" w:rsidRDefault="009851EF" w:rsidP="002F4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ст.60.2 и 151 Трудового кодекса РФ допущено установление доплаты за совмещение должности контрактного управляющего, которая не предусмотрена штатным расписанием учреждения.</w:t>
      </w:r>
    </w:p>
    <w:p w:rsidR="002F4A3E" w:rsidRDefault="009851EF" w:rsidP="002F4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ст. 144 Трудового кодекса РФ заработная плата работников осуществляется по неактуальному локальному акту, регламентирующему систему оплаты труда в учреждении и не соответствующе</w:t>
      </w:r>
      <w:r w:rsidR="004800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действующему нормативному правовому акту Ивановской области. </w:t>
      </w:r>
    </w:p>
    <w:p w:rsidR="007A3057" w:rsidRDefault="000E3B2A" w:rsidP="002F4A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851EF">
        <w:rPr>
          <w:rFonts w:ascii="Times New Roman" w:eastAsia="Times New Roman" w:hAnsi="Times New Roman" w:cs="Times New Roman"/>
          <w:sz w:val="28"/>
          <w:szCs w:val="28"/>
          <w:lang w:eastAsia="ru-RU"/>
        </w:rPr>
        <w:t>вухнедельное меню для организации питания обучающихся сформировано с  учетом несоотве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851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ствия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85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ельных норм, предусмотренных </w:t>
      </w:r>
      <w:r w:rsidR="009851EF" w:rsidRPr="009851E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</w:t>
      </w:r>
      <w:r w:rsidR="009851E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r w:rsidRPr="000E3B2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  2.3./2.4.3590-20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организации питания отдельных категорий обучающихся.</w:t>
      </w:r>
    </w:p>
    <w:p w:rsidR="002F4A3E" w:rsidRDefault="000E3B2A" w:rsidP="001859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ч.5 ст.41 Закона №273-ФЗ </w:t>
      </w:r>
      <w:r w:rsidR="00EC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организации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 w:rsidR="00EC5B0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дому </w:t>
      </w:r>
      <w:r w:rsidR="00EC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допускались случаи предоставления родителями </w:t>
      </w:r>
      <w:r w:rsidR="004800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="00EC5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справок из медицинской организации, а не медицинских заключений. </w:t>
      </w:r>
    </w:p>
    <w:p w:rsidR="007A3057" w:rsidRDefault="007A3057" w:rsidP="001859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актуализирована учетная политика учреждения, допускаются отдельные нарушения при оформлении и принятии к учету первичных учетных документов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меню-требований), при организации и проведении инвентаризации отдельных видов имущества.</w:t>
      </w:r>
    </w:p>
    <w:p w:rsidR="0054189A" w:rsidRDefault="005B73E8" w:rsidP="006042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242">
        <w:rPr>
          <w:rFonts w:ascii="Times New Roman" w:hAnsi="Times New Roman" w:cs="Times New Roman"/>
          <w:sz w:val="28"/>
          <w:szCs w:val="28"/>
        </w:rPr>
        <w:t xml:space="preserve">По результатам проведения контрольного мероприятия </w:t>
      </w:r>
      <w:r w:rsidR="00120D08">
        <w:rPr>
          <w:rFonts w:ascii="Times New Roman" w:hAnsi="Times New Roman" w:cs="Times New Roman"/>
          <w:sz w:val="28"/>
          <w:szCs w:val="28"/>
        </w:rPr>
        <w:t xml:space="preserve"> подготовлен   приказ</w:t>
      </w:r>
      <w:r w:rsidR="007A3057">
        <w:rPr>
          <w:rFonts w:ascii="Times New Roman" w:hAnsi="Times New Roman" w:cs="Times New Roman"/>
          <w:sz w:val="28"/>
          <w:szCs w:val="28"/>
        </w:rPr>
        <w:t xml:space="preserve"> и письмо</w:t>
      </w:r>
      <w:r w:rsidR="00120D08">
        <w:rPr>
          <w:rFonts w:ascii="Times New Roman" w:hAnsi="Times New Roman" w:cs="Times New Roman"/>
          <w:sz w:val="28"/>
          <w:szCs w:val="28"/>
        </w:rPr>
        <w:t xml:space="preserve"> Департамента образования </w:t>
      </w:r>
      <w:r w:rsidR="007A3057">
        <w:rPr>
          <w:rFonts w:ascii="Times New Roman" w:hAnsi="Times New Roman" w:cs="Times New Roman"/>
          <w:sz w:val="28"/>
          <w:szCs w:val="28"/>
        </w:rPr>
        <w:t xml:space="preserve">и науки </w:t>
      </w:r>
      <w:r w:rsidR="00120D08">
        <w:rPr>
          <w:rFonts w:ascii="Times New Roman" w:hAnsi="Times New Roman" w:cs="Times New Roman"/>
          <w:sz w:val="28"/>
          <w:szCs w:val="28"/>
        </w:rPr>
        <w:t>Ивановской области</w:t>
      </w:r>
      <w:r w:rsidR="005661FD">
        <w:rPr>
          <w:rFonts w:ascii="Times New Roman" w:hAnsi="Times New Roman" w:cs="Times New Roman"/>
          <w:sz w:val="28"/>
          <w:szCs w:val="28"/>
        </w:rPr>
        <w:t xml:space="preserve"> </w:t>
      </w:r>
      <w:r w:rsidR="00FD354D">
        <w:rPr>
          <w:rFonts w:ascii="Times New Roman" w:hAnsi="Times New Roman" w:cs="Times New Roman"/>
          <w:sz w:val="28"/>
          <w:szCs w:val="28"/>
        </w:rPr>
        <w:t>об устранении нарушений</w:t>
      </w:r>
      <w:r w:rsidR="000A305A">
        <w:rPr>
          <w:rFonts w:ascii="Times New Roman" w:hAnsi="Times New Roman" w:cs="Times New Roman"/>
          <w:sz w:val="28"/>
          <w:szCs w:val="28"/>
        </w:rPr>
        <w:t xml:space="preserve"> и</w:t>
      </w:r>
      <w:r w:rsidR="000A305A" w:rsidRPr="000A305A">
        <w:t xml:space="preserve"> </w:t>
      </w:r>
      <w:r w:rsidR="000A305A" w:rsidRPr="000A305A">
        <w:rPr>
          <w:rFonts w:ascii="Times New Roman" w:hAnsi="Times New Roman" w:cs="Times New Roman"/>
          <w:sz w:val="28"/>
          <w:szCs w:val="28"/>
        </w:rPr>
        <w:t xml:space="preserve"> направлен в </w:t>
      </w:r>
      <w:r w:rsidR="00BB7CB7">
        <w:rPr>
          <w:rFonts w:ascii="Times New Roman" w:hAnsi="Times New Roman" w:cs="Times New Roman"/>
          <w:sz w:val="28"/>
          <w:szCs w:val="28"/>
        </w:rPr>
        <w:t>у</w:t>
      </w:r>
      <w:r w:rsidR="000A305A" w:rsidRPr="000A305A">
        <w:rPr>
          <w:rFonts w:ascii="Times New Roman" w:hAnsi="Times New Roman" w:cs="Times New Roman"/>
          <w:sz w:val="28"/>
          <w:szCs w:val="28"/>
        </w:rPr>
        <w:t>чреждение</w:t>
      </w:r>
      <w:r w:rsidR="007A3057">
        <w:rPr>
          <w:rFonts w:ascii="Times New Roman" w:hAnsi="Times New Roman" w:cs="Times New Roman"/>
          <w:sz w:val="28"/>
          <w:szCs w:val="28"/>
        </w:rPr>
        <w:t>.</w:t>
      </w:r>
      <w:r w:rsidR="006042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0887" w:rsidRPr="00350C45" w:rsidRDefault="00690887">
      <w:pPr>
        <w:rPr>
          <w:rFonts w:ascii="Times New Roman" w:hAnsi="Times New Roman" w:cs="Times New Roman"/>
          <w:sz w:val="24"/>
          <w:szCs w:val="24"/>
        </w:rPr>
      </w:pPr>
    </w:p>
    <w:sectPr w:rsidR="00690887" w:rsidRPr="00350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89A"/>
    <w:rsid w:val="000411B2"/>
    <w:rsid w:val="00051C5E"/>
    <w:rsid w:val="00083633"/>
    <w:rsid w:val="000A305A"/>
    <w:rsid w:val="000C0AB3"/>
    <w:rsid w:val="000C1A2D"/>
    <w:rsid w:val="000D5DEF"/>
    <w:rsid w:val="000E349F"/>
    <w:rsid w:val="000E3B2A"/>
    <w:rsid w:val="000E65F9"/>
    <w:rsid w:val="00120D08"/>
    <w:rsid w:val="00121619"/>
    <w:rsid w:val="001404AC"/>
    <w:rsid w:val="00152136"/>
    <w:rsid w:val="00163CB8"/>
    <w:rsid w:val="001859AF"/>
    <w:rsid w:val="001920DD"/>
    <w:rsid w:val="001925D1"/>
    <w:rsid w:val="001A6CA2"/>
    <w:rsid w:val="00204EE9"/>
    <w:rsid w:val="00222328"/>
    <w:rsid w:val="0024262E"/>
    <w:rsid w:val="002D4ECE"/>
    <w:rsid w:val="002F4A3E"/>
    <w:rsid w:val="003478B6"/>
    <w:rsid w:val="00350C45"/>
    <w:rsid w:val="00351D8A"/>
    <w:rsid w:val="004412EB"/>
    <w:rsid w:val="0047774B"/>
    <w:rsid w:val="00480037"/>
    <w:rsid w:val="00486792"/>
    <w:rsid w:val="004969C6"/>
    <w:rsid w:val="004A1872"/>
    <w:rsid w:val="0054189A"/>
    <w:rsid w:val="005661FD"/>
    <w:rsid w:val="005847A4"/>
    <w:rsid w:val="00586BE2"/>
    <w:rsid w:val="0058786C"/>
    <w:rsid w:val="005B73E8"/>
    <w:rsid w:val="00602E9B"/>
    <w:rsid w:val="006042B8"/>
    <w:rsid w:val="006044EE"/>
    <w:rsid w:val="00690887"/>
    <w:rsid w:val="00696427"/>
    <w:rsid w:val="006B31C7"/>
    <w:rsid w:val="007703C1"/>
    <w:rsid w:val="00794FA2"/>
    <w:rsid w:val="007A3057"/>
    <w:rsid w:val="007B5648"/>
    <w:rsid w:val="007F3B06"/>
    <w:rsid w:val="008142C6"/>
    <w:rsid w:val="00947EDC"/>
    <w:rsid w:val="0097146A"/>
    <w:rsid w:val="009851EF"/>
    <w:rsid w:val="009F552C"/>
    <w:rsid w:val="009F6EC9"/>
    <w:rsid w:val="00A17DA6"/>
    <w:rsid w:val="00A21DCA"/>
    <w:rsid w:val="00A32969"/>
    <w:rsid w:val="00A625EA"/>
    <w:rsid w:val="00A7346D"/>
    <w:rsid w:val="00A942B3"/>
    <w:rsid w:val="00B3066F"/>
    <w:rsid w:val="00B57796"/>
    <w:rsid w:val="00B8423E"/>
    <w:rsid w:val="00BA0641"/>
    <w:rsid w:val="00BB7CB7"/>
    <w:rsid w:val="00CA1686"/>
    <w:rsid w:val="00CE0817"/>
    <w:rsid w:val="00D23054"/>
    <w:rsid w:val="00DC3D2D"/>
    <w:rsid w:val="00E323AA"/>
    <w:rsid w:val="00E44912"/>
    <w:rsid w:val="00EC5B02"/>
    <w:rsid w:val="00ED2242"/>
    <w:rsid w:val="00F370D3"/>
    <w:rsid w:val="00F8170A"/>
    <w:rsid w:val="00FB403D"/>
    <w:rsid w:val="00FC2CF4"/>
    <w:rsid w:val="00FD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образования Ивановской области</Company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Анатольевна Манова</dc:creator>
  <cp:lastModifiedBy>Галина Анатольевна Манова</cp:lastModifiedBy>
  <cp:revision>3</cp:revision>
  <cp:lastPrinted>2017-08-31T12:57:00Z</cp:lastPrinted>
  <dcterms:created xsi:type="dcterms:W3CDTF">2026-09-14T09:38:00Z</dcterms:created>
  <dcterms:modified xsi:type="dcterms:W3CDTF">2026-09-14T09:40:00Z</dcterms:modified>
</cp:coreProperties>
</file>