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1A4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A42" w:rsidRDefault="000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мая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A42" w:rsidRDefault="000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87-уг</w:t>
            </w:r>
          </w:p>
        </w:tc>
      </w:tr>
    </w:tbl>
    <w:p w:rsidR="000B1A42" w:rsidRDefault="000B1A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ИВАНОВСКОЙ ОБЛАСТИ</w:t>
      </w:r>
      <w:bookmarkStart w:id="1" w:name="_GoBack"/>
      <w:bookmarkEnd w:id="1"/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 РОССИЙСКОЙ ФЕДЕРАЦИИ, ПРЕТЕНДУЮЩИМИ НА ЗАМЕЩЕНИЕ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ГОСУДАРСТВЕННЫХ ДОЛЖНОСТЕЙ ИВАНОВСКОЙ ОБЛАСТИ,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ЛИЦАМИ, ЗАМЕЩАЮЩИМИ ОТДЕЛЬНЫЕ ГОСУДАРСТВЕННЫЕ ДОЛЖНОСТИ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ОБЛАСТИ, И СОБЛЮДЕНИЯ ОГРАНИЧЕНИЙ ЛИЦАМИ,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ОТДЕЛЬНЫЕ ГОСУДАРСТВЕННЫЕ ДОЛЖНОСТИ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Ивановской области</w:t>
      </w:r>
      <w:proofErr w:type="gramEnd"/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02.08.2013 </w:t>
      </w:r>
      <w:hyperlink r:id="rId6" w:history="1">
        <w:r>
          <w:rPr>
            <w:rFonts w:ascii="Calibri" w:hAnsi="Calibri" w:cs="Calibri"/>
            <w:color w:val="0000FF"/>
          </w:rPr>
          <w:t>N 133-уг</w:t>
        </w:r>
      </w:hyperlink>
      <w:r>
        <w:rPr>
          <w:rFonts w:ascii="Calibri" w:hAnsi="Calibri" w:cs="Calibri"/>
        </w:rPr>
        <w:t xml:space="preserve">, от 28.07.2014 </w:t>
      </w:r>
      <w:hyperlink r:id="rId7" w:history="1">
        <w:r>
          <w:rPr>
            <w:rFonts w:ascii="Calibri" w:hAnsi="Calibri" w:cs="Calibri"/>
            <w:color w:val="0000FF"/>
          </w:rPr>
          <w:t>N 139-уг</w:t>
        </w:r>
      </w:hyperlink>
      <w:r>
        <w:rPr>
          <w:rFonts w:ascii="Calibri" w:hAnsi="Calibri" w:cs="Calibri"/>
        </w:rPr>
        <w:t>)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от 22.12.2010 N 151-ОЗ "О гарантиях</w:t>
      </w:r>
      <w:proofErr w:type="gramEnd"/>
      <w:r>
        <w:rPr>
          <w:rFonts w:ascii="Calibri" w:hAnsi="Calibri" w:cs="Calibri"/>
        </w:rPr>
        <w:t xml:space="preserve"> лиц, замещающих (замещавших) отдельные государственные должности Ивановской области" постановляю: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отдельных государственных должностей Ивановской области, и лицами, замещающими отдельные государственные должности Ивановской области, и соблюдения ограничений лицами, замещающими отдельные государственные должности Ивановской области (прилагается).</w:t>
      </w:r>
      <w:proofErr w:type="gramEnd"/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указ вступает в силу через 10 дней после дня его официального опубликования.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мая 2013 года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87-уг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Приложение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21.05.2013 N 87-уг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1"/>
      <w:bookmarkEnd w:id="3"/>
      <w:r>
        <w:rPr>
          <w:rFonts w:ascii="Calibri" w:hAnsi="Calibri" w:cs="Calibri"/>
          <w:b/>
          <w:bCs/>
        </w:rPr>
        <w:t>ПОЛОЖЕНИЕ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 РОССИЙСКОЙ ФЕДЕРАЦИИ, ПРЕТЕНДУЮЩИМИ НА ЗАМЕЩЕНИЕ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ГОСУДАРСТВЕННЫХ ДОЛЖНОСТЕЙ ИВАНОВСКОЙ ОБЛАСТИ,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ЛИЦАМИ, ЗАМЕЩАЮЩИМИ ОТДЕЛЬНЫЕ ГОСУДАРСТВЕННЫЕ ДОЛЖНОСТИ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ОБЛАСТИ, И СОБЛЮДЕНИЯ ОГРАНИЧЕНИЙ ЛИЦАМИ,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ОТДЕЛЬНЫЕ ГОСУДАРСТВЕННЫЕ ДОЛЖНОСТИ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Ивановской области</w:t>
      </w:r>
      <w:proofErr w:type="gramEnd"/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02.08.2013 </w:t>
      </w:r>
      <w:hyperlink r:id="rId11" w:history="1">
        <w:r>
          <w:rPr>
            <w:rFonts w:ascii="Calibri" w:hAnsi="Calibri" w:cs="Calibri"/>
            <w:color w:val="0000FF"/>
          </w:rPr>
          <w:t>N 133-уг</w:t>
        </w:r>
      </w:hyperlink>
      <w:r>
        <w:rPr>
          <w:rFonts w:ascii="Calibri" w:hAnsi="Calibri" w:cs="Calibri"/>
        </w:rPr>
        <w:t xml:space="preserve">, от 28.07.2014 </w:t>
      </w:r>
      <w:hyperlink r:id="rId12" w:history="1">
        <w:r>
          <w:rPr>
            <w:rFonts w:ascii="Calibri" w:hAnsi="Calibri" w:cs="Calibri"/>
            <w:color w:val="0000FF"/>
          </w:rPr>
          <w:t>N 139-уг</w:t>
        </w:r>
      </w:hyperlink>
      <w:r>
        <w:rPr>
          <w:rFonts w:ascii="Calibri" w:hAnsi="Calibri" w:cs="Calibri"/>
        </w:rPr>
        <w:t>)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03.03.2011 N 40-уг "О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 Ивановской области, сведений о доходах, об имуществе и обязательствах имущественного характера" (далее - сведения о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обязательствах имущественного характера) гражданами, претендующими на замещение государственных должностей Ивановской области, предусмотренных </w:t>
      </w:r>
      <w:hyperlink r:id="rId14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граждане, государственные должности), и лицами, замещающими указанные государственные должности (далее - лица, замещающие государственные</w:t>
      </w:r>
      <w:proofErr w:type="gramEnd"/>
      <w:r>
        <w:rPr>
          <w:rFonts w:ascii="Calibri" w:hAnsi="Calibri" w:cs="Calibri"/>
        </w:rPr>
        <w:t xml:space="preserve"> должности);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28.07.2014 N 139-уг)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достоверности и полноты сведений, представляемых гражданами при назначении на государственную должность в соответствии с нормативными правовыми актами Российской Федерации (далее - сведения, представляемые гражданами в соответствии с НПА);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 xml:space="preserve">в) соблюдения лицами, замещающими государственные должности,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другими федеральными законами, законами Ивановской области (далее - установленные ограничения).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02.08.2013 N 133-уг)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управлением государственной службы и кадров Правительства Ивановской области (далее - управление) по решению Губернатора Ивановской области.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лица, замещающего государственную должность, и оформляется в письменной форме.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Основанием для осуществления проверки, предусмотренной </w:t>
      </w:r>
      <w:hyperlink w:anchor="Par5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письменном виде: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работниками управления, ответственными за работу по профилактике коррупционных и иных правонарушений, либо должностными лицами управления, ответственными за работу по профилактике коррупционных и иных правонарушений (далее - работники управления);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 и (или) Общественной палатой Ивановской области;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общероссийскими средствами массовой информации и средствами массовой </w:t>
      </w:r>
      <w:r>
        <w:rPr>
          <w:rFonts w:ascii="Calibri" w:hAnsi="Calibri" w:cs="Calibri"/>
        </w:rPr>
        <w:lastRenderedPageBreak/>
        <w:t>информации Ивановской области.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анонимного характера не может служить основанием для проверки.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подготовки работниками управления информации, являющейся основанием для осуществления проверки, предусмотренной </w:t>
      </w:r>
      <w:hyperlink w:anchor="Par5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работники управления: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удостоверяются в личности гражданина (лица, замещающего государственную должность), представляющего сведения о доходах, об имуществе и обязательствах имущественного характера и (или) сведения, представляемые гражданами в соответствии с НПА;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проверяют соответствие представленных гражданином (лицом, замещающим государственную должность) сведений о доходах, об имуществе и обязательствах имущественного характера, сведений, представляемых гражданами в соответствии с НПА, формам, установленным правовыми актами Российской Федерации и (или) правовыми актами Ивановской области;</w:t>
      </w:r>
      <w:proofErr w:type="gramEnd"/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осуществляют сравнительный анализ представленных лицом, замещающим государственную должность, сведений о доходах, об имуществе и обязательствах имущественного характера в текущем году со сведениями о доходах, об имуществе и обязательствах имущественного характера, представленными лицом, замещающим государственную должность, в предшествующем году;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проверяют своевременность представления лицом, замещающим государственную должность, сведений о доходах, об имуществе и обязательствах имущественного характера.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Губернатором Ивановской области до 90 дней.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исчислении срока осуществления проверки в отношении лица, замещающего государственную должность, в указанный срок не включаются: период временной нетрудоспособности лица, замещающего государственную должность, время пребывания его в отпуске (кроме отпуска по беременности и родам, а также отпуска по уходу за ребенком), время отсутствия лица, замещающего государственную должность, на работе по уважительным причинам, а также время получения ответа на запросы, указанные</w:t>
      </w:r>
      <w:proofErr w:type="gramEnd"/>
      <w:r>
        <w:rPr>
          <w:rFonts w:ascii="Calibri" w:hAnsi="Calibri" w:cs="Calibri"/>
        </w:rPr>
        <w:t xml:space="preserve"> в </w:t>
      </w:r>
      <w:hyperlink w:anchor="Par80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"з" пункта 7</w:t>
        </w:r>
      </w:hyperlink>
      <w:r>
        <w:rPr>
          <w:rFonts w:ascii="Calibri" w:hAnsi="Calibri" w:cs="Calibri"/>
        </w:rPr>
        <w:t xml:space="preserve"> настоящего Положения. Время получения ответа на запрос исчисляется со дня направления запроса до дня получения ответа на запрос.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работники управления вправе: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согласованию с Губернатором Ивановской области проводить собеседование с гражданином (лицом, замещающим государственную должность), в отношении которого осуществляется проверка;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сведения о доходах, об имуществе и обязательствах имущественного характера и дополнительные материалы, представленные гражданином (лицом, замещающим государственную должность), в отношении которого осуществляется проверка;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проверять полноту и достоверность представленных сведений о доходах, об имуществе и обязательствах имущественного характера гражданином (лицом, замещающим государственную должность) посредством информационно-поисковых систем (при наличии информационно-поисковых систем);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получать от гражданина (лица, замещающего государственную должность), в отношении которого осуществляется проверка, пояснения по представленным им сведениям о доходах, об имуществе и обязательствах имущественного характера и материалам;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0"/>
      <w:bookmarkEnd w:id="6"/>
      <w:proofErr w:type="gramStart"/>
      <w:r>
        <w:rPr>
          <w:rFonts w:ascii="Calibri" w:hAnsi="Calibri" w:cs="Calibri"/>
        </w:rPr>
        <w:t>д)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>
        <w:rPr>
          <w:rFonts w:ascii="Calibri" w:hAnsi="Calibri" w:cs="Calibri"/>
        </w:rPr>
        <w:t xml:space="preserve"> - государственные органы и организации) об имеющихся у них сведениях о доходах, об имуществе и обязательствах имущественного характера гражданина (лица, замещающего государственную должность), его супруги (супруга) и несовершеннолетних детей; о достоверности и (или) полноте сведений, представленных гражданами в соответствии с </w:t>
      </w:r>
      <w:r>
        <w:rPr>
          <w:rFonts w:ascii="Calibri" w:hAnsi="Calibri" w:cs="Calibri"/>
        </w:rPr>
        <w:lastRenderedPageBreak/>
        <w:t>НПА; о соблюдении лицом, замещающим государственную должность, установленных ограничений;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наводить справки у физических лиц и получать от них информацию с их согласия;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осуществлять анализ сведений, представленных в соответствии с законодательством Российской Федерации о противодействии коррупции гражданином (лицом, замещающим государственную должность), в отношении которого осуществляется проверка;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proofErr w:type="gramStart"/>
      <w:r>
        <w:rPr>
          <w:rFonts w:ascii="Calibri" w:hAnsi="Calibri" w:cs="Calibri"/>
        </w:rPr>
        <w:t>з) подготавливать проекты запросов Губернатора Ивановской области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а также обеспечивать направление данных запросов в указанные в настоящем подпункте органы и организации.</w:t>
      </w:r>
      <w:proofErr w:type="gramEnd"/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запросе, указанном в </w:t>
      </w:r>
      <w:hyperlink w:anchor="Par80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"з" пункта 7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государственного органа (организации), в который направляется запрос;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(лица, замещающего государственную должность),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лица, замещающего</w:t>
      </w:r>
      <w:proofErr w:type="gramEnd"/>
      <w:r>
        <w:rPr>
          <w:rFonts w:ascii="Calibri" w:hAnsi="Calibri" w:cs="Calibri"/>
        </w:rPr>
        <w:t xml:space="preserve"> государственную должность,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которого проводится проверка, предусмотренная </w:t>
      </w:r>
      <w:hyperlink w:anchor="Par57" w:history="1">
        <w:r>
          <w:rPr>
            <w:rFonts w:ascii="Calibri" w:hAnsi="Calibri" w:cs="Calibri"/>
            <w:color w:val="0000FF"/>
          </w:rPr>
          <w:t>подпунктом "в" пункта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02.08.2013 N 133-уг)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гражданского служащего, подготовившего запрос;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идентификационный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 личность, гражданина (лица, замещающего государственную должность), сведения о доходах, об имуществе и обязательствах имущественного характера которого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лица, замещающего государственную должность, в отношении</w:t>
      </w:r>
      <w:proofErr w:type="gramEnd"/>
      <w:r>
        <w:rPr>
          <w:rFonts w:ascii="Calibri" w:hAnsi="Calibri" w:cs="Calibri"/>
        </w:rPr>
        <w:t xml:space="preserve"> которого проводится проверка, предусмотренная </w:t>
      </w:r>
      <w:hyperlink w:anchor="Par57" w:history="1">
        <w:r>
          <w:rPr>
            <w:rFonts w:ascii="Calibri" w:hAnsi="Calibri" w:cs="Calibri"/>
            <w:color w:val="0000FF"/>
          </w:rPr>
          <w:t>подпунктом "в" пункта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02.08.2013 N 133-уг)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другие необходимые сведения.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Начальник управления либо лицо, исполняющее его должностные обязанности, при проведении проверки обеспечивает: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гражданина или лица, замещающего государственную должность, о начале в отношении его проверки - в течение 2 рабочих дней со дня получения соответствующего решения;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7"/>
      <w:bookmarkEnd w:id="8"/>
      <w:r>
        <w:rPr>
          <w:rFonts w:ascii="Calibri" w:hAnsi="Calibri" w:cs="Calibri"/>
        </w:rPr>
        <w:t>б) проведение в случае письменного обращения гражданина или лица, замещающего государственную должность, беседы с ним, в ходе которой он должен быть проинформирован о том, какие сведения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должность, а при наличии уважительной причины - в срок, согласованный с гражданином или лицом, замещающим государственную должность.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 окончании проверки управление обязано ознакомить гражданина или лицо, замещающее государственную должность, с результатами проверки с соблюдением законодательства Российской Федерации о государственной тайне.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Гражданин или лицо, замещающее государственную должность, вправе: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0"/>
      <w:bookmarkEnd w:id="9"/>
      <w:r>
        <w:rPr>
          <w:rFonts w:ascii="Calibri" w:hAnsi="Calibri" w:cs="Calibri"/>
        </w:rPr>
        <w:t>а) давать пояснения в письменной форме: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ходе проверки;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по вопросам, указанным в </w:t>
      </w:r>
      <w:hyperlink w:anchor="Par97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проверки;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4"/>
      <w:bookmarkEnd w:id="10"/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управление с подлежащим удовлетворению письменным ходатайством о проведении с ним беседы по вопросам, указанным в </w:t>
      </w:r>
      <w:hyperlink w:anchor="Par97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Пояснения гражданина или лица, замещающего государственную должность, указанные в </w:t>
      </w:r>
      <w:hyperlink w:anchor="Par10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04" w:history="1">
        <w:r>
          <w:rPr>
            <w:rFonts w:ascii="Calibri" w:hAnsi="Calibri" w:cs="Calibri"/>
            <w:color w:val="0000FF"/>
          </w:rPr>
          <w:t>"б" пункта 11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7"/>
      <w:bookmarkEnd w:id="11"/>
      <w:r>
        <w:rPr>
          <w:rFonts w:ascii="Calibri" w:hAnsi="Calibri" w:cs="Calibri"/>
        </w:rPr>
        <w:t>13. Начальник управления либо лицо, исполняющее его должностные обязанности, представляет Губернатору Ивановской области доклад о результатах проверки. При этом в докладе должно содержаться одно из следующих предложений: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государственную должность;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государственную должность;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лицу, замещающему государственную должность, мер юридической ответственности;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материалов проверки в президиум координационного совета при Губернаторе Ивановской области по противодействию коррупции.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Сведения о результатах проверки с письменного согласия Губернатора Ивановской области предоставляются управлением с одновременным уведомлением об этом гражданина или лица, замещающего государственную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партиями, Общественной палате Российской</w:t>
      </w:r>
      <w:proofErr w:type="gramEnd"/>
      <w:r>
        <w:rPr>
          <w:rFonts w:ascii="Calibri" w:hAnsi="Calibri" w:cs="Calibri"/>
        </w:rPr>
        <w:t xml:space="preserve"> Федерации и Общественной палате Ивановской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Губернатор Ивановской области, рассмотрев доклад и соответствующее предложение, указанные в </w:t>
      </w:r>
      <w:hyperlink w:anchor="Par107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гражданина на государственную должность;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на государственную должность;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лицу, замещающему государственную должность, меры юридической ответственности;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материалы проверки в президиум координационного совета при Губернаторе Ивановской области по противодействию коррупции.</w:t>
      </w: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1A42" w:rsidRDefault="000B1A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1A42" w:rsidRDefault="000B1A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34082" w:rsidRDefault="00A34082"/>
    <w:sectPr w:rsidR="00A34082" w:rsidSect="003F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42"/>
    <w:rsid w:val="00001248"/>
    <w:rsid w:val="0000174C"/>
    <w:rsid w:val="000106D5"/>
    <w:rsid w:val="00011262"/>
    <w:rsid w:val="00011B50"/>
    <w:rsid w:val="00013EE6"/>
    <w:rsid w:val="00016ECD"/>
    <w:rsid w:val="00016ED7"/>
    <w:rsid w:val="00020011"/>
    <w:rsid w:val="000212F7"/>
    <w:rsid w:val="00021BB9"/>
    <w:rsid w:val="00023307"/>
    <w:rsid w:val="00023F2C"/>
    <w:rsid w:val="00024F2E"/>
    <w:rsid w:val="00025F42"/>
    <w:rsid w:val="00026BC3"/>
    <w:rsid w:val="000276EE"/>
    <w:rsid w:val="000321BB"/>
    <w:rsid w:val="00036453"/>
    <w:rsid w:val="0004283B"/>
    <w:rsid w:val="00043D7C"/>
    <w:rsid w:val="0004435C"/>
    <w:rsid w:val="0004477C"/>
    <w:rsid w:val="0004480D"/>
    <w:rsid w:val="000449DF"/>
    <w:rsid w:val="00044FC5"/>
    <w:rsid w:val="00053086"/>
    <w:rsid w:val="0005338F"/>
    <w:rsid w:val="0005453E"/>
    <w:rsid w:val="00055D8D"/>
    <w:rsid w:val="00062393"/>
    <w:rsid w:val="000627DB"/>
    <w:rsid w:val="0006308F"/>
    <w:rsid w:val="00065ABF"/>
    <w:rsid w:val="00070189"/>
    <w:rsid w:val="000706EB"/>
    <w:rsid w:val="00071ED0"/>
    <w:rsid w:val="00072726"/>
    <w:rsid w:val="000729FB"/>
    <w:rsid w:val="00075AC8"/>
    <w:rsid w:val="0007765A"/>
    <w:rsid w:val="00077DFE"/>
    <w:rsid w:val="00080D58"/>
    <w:rsid w:val="00082AF9"/>
    <w:rsid w:val="00083BAE"/>
    <w:rsid w:val="0008699B"/>
    <w:rsid w:val="00087CC8"/>
    <w:rsid w:val="00092897"/>
    <w:rsid w:val="00093851"/>
    <w:rsid w:val="00096B5A"/>
    <w:rsid w:val="00096E2A"/>
    <w:rsid w:val="0009767F"/>
    <w:rsid w:val="000A3055"/>
    <w:rsid w:val="000A787E"/>
    <w:rsid w:val="000B1A42"/>
    <w:rsid w:val="000B4373"/>
    <w:rsid w:val="000B4635"/>
    <w:rsid w:val="000C145E"/>
    <w:rsid w:val="000C2586"/>
    <w:rsid w:val="000D0240"/>
    <w:rsid w:val="000D0630"/>
    <w:rsid w:val="000D2FD2"/>
    <w:rsid w:val="000D5469"/>
    <w:rsid w:val="000D719E"/>
    <w:rsid w:val="000E608C"/>
    <w:rsid w:val="000E60AA"/>
    <w:rsid w:val="000E77B3"/>
    <w:rsid w:val="000F199A"/>
    <w:rsid w:val="000F38C3"/>
    <w:rsid w:val="000F3E10"/>
    <w:rsid w:val="000F40C7"/>
    <w:rsid w:val="0010308F"/>
    <w:rsid w:val="0010680A"/>
    <w:rsid w:val="00110F1E"/>
    <w:rsid w:val="001129E8"/>
    <w:rsid w:val="00120E8B"/>
    <w:rsid w:val="0012171F"/>
    <w:rsid w:val="00121754"/>
    <w:rsid w:val="001218C6"/>
    <w:rsid w:val="00121E69"/>
    <w:rsid w:val="0012236B"/>
    <w:rsid w:val="00122FA6"/>
    <w:rsid w:val="00126326"/>
    <w:rsid w:val="001263A4"/>
    <w:rsid w:val="00126989"/>
    <w:rsid w:val="00137D65"/>
    <w:rsid w:val="00143407"/>
    <w:rsid w:val="0014428C"/>
    <w:rsid w:val="00150C06"/>
    <w:rsid w:val="00151118"/>
    <w:rsid w:val="0015175B"/>
    <w:rsid w:val="0015208A"/>
    <w:rsid w:val="00153154"/>
    <w:rsid w:val="00153286"/>
    <w:rsid w:val="0015596E"/>
    <w:rsid w:val="00157DDC"/>
    <w:rsid w:val="001601D9"/>
    <w:rsid w:val="0016420D"/>
    <w:rsid w:val="00166963"/>
    <w:rsid w:val="001669DC"/>
    <w:rsid w:val="00167DB4"/>
    <w:rsid w:val="001709D7"/>
    <w:rsid w:val="00170E59"/>
    <w:rsid w:val="001715A0"/>
    <w:rsid w:val="001863AF"/>
    <w:rsid w:val="00186E82"/>
    <w:rsid w:val="00187A42"/>
    <w:rsid w:val="00187F44"/>
    <w:rsid w:val="00192207"/>
    <w:rsid w:val="00195264"/>
    <w:rsid w:val="00196A20"/>
    <w:rsid w:val="00197396"/>
    <w:rsid w:val="001B3CAB"/>
    <w:rsid w:val="001B45ED"/>
    <w:rsid w:val="001B466A"/>
    <w:rsid w:val="001C2BAB"/>
    <w:rsid w:val="001C347B"/>
    <w:rsid w:val="001C6BC6"/>
    <w:rsid w:val="001C7054"/>
    <w:rsid w:val="001C760F"/>
    <w:rsid w:val="001D39C7"/>
    <w:rsid w:val="001D7BFD"/>
    <w:rsid w:val="001E3B20"/>
    <w:rsid w:val="001E42D2"/>
    <w:rsid w:val="001E6192"/>
    <w:rsid w:val="001E69E7"/>
    <w:rsid w:val="001F1099"/>
    <w:rsid w:val="001F5B33"/>
    <w:rsid w:val="001F5E79"/>
    <w:rsid w:val="00200813"/>
    <w:rsid w:val="0020187E"/>
    <w:rsid w:val="00205312"/>
    <w:rsid w:val="00206E3B"/>
    <w:rsid w:val="00207925"/>
    <w:rsid w:val="00211820"/>
    <w:rsid w:val="00211C21"/>
    <w:rsid w:val="0021383D"/>
    <w:rsid w:val="00214AC5"/>
    <w:rsid w:val="00215A0C"/>
    <w:rsid w:val="0022029F"/>
    <w:rsid w:val="002219FA"/>
    <w:rsid w:val="00222C55"/>
    <w:rsid w:val="0022423B"/>
    <w:rsid w:val="002315B8"/>
    <w:rsid w:val="00235767"/>
    <w:rsid w:val="00237F12"/>
    <w:rsid w:val="002410E6"/>
    <w:rsid w:val="002419B6"/>
    <w:rsid w:val="00246D0C"/>
    <w:rsid w:val="002507B8"/>
    <w:rsid w:val="00250AB1"/>
    <w:rsid w:val="002511E3"/>
    <w:rsid w:val="002606DA"/>
    <w:rsid w:val="00261685"/>
    <w:rsid w:val="002671D2"/>
    <w:rsid w:val="00267552"/>
    <w:rsid w:val="00267942"/>
    <w:rsid w:val="002738ED"/>
    <w:rsid w:val="00275ECC"/>
    <w:rsid w:val="00276011"/>
    <w:rsid w:val="00277E0E"/>
    <w:rsid w:val="00280BDA"/>
    <w:rsid w:val="002810BE"/>
    <w:rsid w:val="002821BB"/>
    <w:rsid w:val="00287138"/>
    <w:rsid w:val="00293142"/>
    <w:rsid w:val="00295C33"/>
    <w:rsid w:val="00295F9E"/>
    <w:rsid w:val="002A2C94"/>
    <w:rsid w:val="002A41F7"/>
    <w:rsid w:val="002A782C"/>
    <w:rsid w:val="002B29AA"/>
    <w:rsid w:val="002B2B71"/>
    <w:rsid w:val="002B3059"/>
    <w:rsid w:val="002B59B4"/>
    <w:rsid w:val="002B6D47"/>
    <w:rsid w:val="002C10EC"/>
    <w:rsid w:val="002C1CBA"/>
    <w:rsid w:val="002C4E0C"/>
    <w:rsid w:val="002C6A47"/>
    <w:rsid w:val="002C76F3"/>
    <w:rsid w:val="002C7BF5"/>
    <w:rsid w:val="002D0C0B"/>
    <w:rsid w:val="002D0FA3"/>
    <w:rsid w:val="002D51B5"/>
    <w:rsid w:val="002D6A7E"/>
    <w:rsid w:val="002D72C7"/>
    <w:rsid w:val="002E2A6A"/>
    <w:rsid w:val="002E35B5"/>
    <w:rsid w:val="002E6F95"/>
    <w:rsid w:val="002F0EF5"/>
    <w:rsid w:val="002F4165"/>
    <w:rsid w:val="002F6C2C"/>
    <w:rsid w:val="002F717A"/>
    <w:rsid w:val="00303C47"/>
    <w:rsid w:val="003058E8"/>
    <w:rsid w:val="00307DE6"/>
    <w:rsid w:val="00310080"/>
    <w:rsid w:val="00310E89"/>
    <w:rsid w:val="00312CCC"/>
    <w:rsid w:val="00314C01"/>
    <w:rsid w:val="00315E55"/>
    <w:rsid w:val="0032064E"/>
    <w:rsid w:val="00324DDA"/>
    <w:rsid w:val="00326BDD"/>
    <w:rsid w:val="00327D87"/>
    <w:rsid w:val="0033096E"/>
    <w:rsid w:val="00330EB0"/>
    <w:rsid w:val="00332625"/>
    <w:rsid w:val="00333C29"/>
    <w:rsid w:val="00340CD0"/>
    <w:rsid w:val="00351872"/>
    <w:rsid w:val="0036554F"/>
    <w:rsid w:val="00367D3A"/>
    <w:rsid w:val="00367E3E"/>
    <w:rsid w:val="00371A7F"/>
    <w:rsid w:val="00371BBC"/>
    <w:rsid w:val="0037387C"/>
    <w:rsid w:val="0038026E"/>
    <w:rsid w:val="00384278"/>
    <w:rsid w:val="00386F9B"/>
    <w:rsid w:val="003912D1"/>
    <w:rsid w:val="003914DE"/>
    <w:rsid w:val="003944D0"/>
    <w:rsid w:val="003A0367"/>
    <w:rsid w:val="003A5A1E"/>
    <w:rsid w:val="003B1D4A"/>
    <w:rsid w:val="003B3D8B"/>
    <w:rsid w:val="003B61FE"/>
    <w:rsid w:val="003C03E0"/>
    <w:rsid w:val="003C2CB6"/>
    <w:rsid w:val="003C4C6F"/>
    <w:rsid w:val="003C65EC"/>
    <w:rsid w:val="003D0858"/>
    <w:rsid w:val="003D160D"/>
    <w:rsid w:val="003D246A"/>
    <w:rsid w:val="003D2956"/>
    <w:rsid w:val="003D7DAF"/>
    <w:rsid w:val="003E138D"/>
    <w:rsid w:val="003E29CE"/>
    <w:rsid w:val="003E2EAF"/>
    <w:rsid w:val="003E3CB7"/>
    <w:rsid w:val="003F02D0"/>
    <w:rsid w:val="003F262E"/>
    <w:rsid w:val="003F4254"/>
    <w:rsid w:val="003F42EF"/>
    <w:rsid w:val="003F4849"/>
    <w:rsid w:val="003F6211"/>
    <w:rsid w:val="003F629C"/>
    <w:rsid w:val="003F6D0F"/>
    <w:rsid w:val="00404C6B"/>
    <w:rsid w:val="00405109"/>
    <w:rsid w:val="00405A58"/>
    <w:rsid w:val="00406E97"/>
    <w:rsid w:val="00411A0E"/>
    <w:rsid w:val="00411E3C"/>
    <w:rsid w:val="00416FA7"/>
    <w:rsid w:val="00422005"/>
    <w:rsid w:val="004228CA"/>
    <w:rsid w:val="00423519"/>
    <w:rsid w:val="00423FEF"/>
    <w:rsid w:val="00432A9A"/>
    <w:rsid w:val="00434A63"/>
    <w:rsid w:val="00434A80"/>
    <w:rsid w:val="00436381"/>
    <w:rsid w:val="0043772F"/>
    <w:rsid w:val="004378AB"/>
    <w:rsid w:val="00442A53"/>
    <w:rsid w:val="004513EF"/>
    <w:rsid w:val="00454CC1"/>
    <w:rsid w:val="00455E2E"/>
    <w:rsid w:val="00456110"/>
    <w:rsid w:val="004619D0"/>
    <w:rsid w:val="00463271"/>
    <w:rsid w:val="0046499F"/>
    <w:rsid w:val="004659A3"/>
    <w:rsid w:val="00471D75"/>
    <w:rsid w:val="00472680"/>
    <w:rsid w:val="00480728"/>
    <w:rsid w:val="00482556"/>
    <w:rsid w:val="004831BA"/>
    <w:rsid w:val="00485150"/>
    <w:rsid w:val="00487290"/>
    <w:rsid w:val="004915C8"/>
    <w:rsid w:val="00497E5B"/>
    <w:rsid w:val="004A0096"/>
    <w:rsid w:val="004A15CA"/>
    <w:rsid w:val="004A273C"/>
    <w:rsid w:val="004A6409"/>
    <w:rsid w:val="004B156C"/>
    <w:rsid w:val="004B29F1"/>
    <w:rsid w:val="004B2F06"/>
    <w:rsid w:val="004B5766"/>
    <w:rsid w:val="004B63DB"/>
    <w:rsid w:val="004C09E6"/>
    <w:rsid w:val="004C2755"/>
    <w:rsid w:val="004C57FE"/>
    <w:rsid w:val="004C7C02"/>
    <w:rsid w:val="004D19A6"/>
    <w:rsid w:val="004D2942"/>
    <w:rsid w:val="004D3C6D"/>
    <w:rsid w:val="004D3D21"/>
    <w:rsid w:val="004D7B22"/>
    <w:rsid w:val="004E1A56"/>
    <w:rsid w:val="004E283F"/>
    <w:rsid w:val="004E4CCF"/>
    <w:rsid w:val="004E5040"/>
    <w:rsid w:val="004E69A3"/>
    <w:rsid w:val="004F0093"/>
    <w:rsid w:val="004F1862"/>
    <w:rsid w:val="004F5977"/>
    <w:rsid w:val="005019EA"/>
    <w:rsid w:val="00506D63"/>
    <w:rsid w:val="00507B9B"/>
    <w:rsid w:val="005156A2"/>
    <w:rsid w:val="00520CAC"/>
    <w:rsid w:val="005221B7"/>
    <w:rsid w:val="00523C8A"/>
    <w:rsid w:val="0052628D"/>
    <w:rsid w:val="005276DB"/>
    <w:rsid w:val="005305AD"/>
    <w:rsid w:val="005329A4"/>
    <w:rsid w:val="0053459D"/>
    <w:rsid w:val="00536B6A"/>
    <w:rsid w:val="0053700A"/>
    <w:rsid w:val="005377E4"/>
    <w:rsid w:val="0054443B"/>
    <w:rsid w:val="00545162"/>
    <w:rsid w:val="005455D6"/>
    <w:rsid w:val="0055025C"/>
    <w:rsid w:val="00552726"/>
    <w:rsid w:val="005579A9"/>
    <w:rsid w:val="00563FED"/>
    <w:rsid w:val="005677D0"/>
    <w:rsid w:val="00572A69"/>
    <w:rsid w:val="00573947"/>
    <w:rsid w:val="005758D5"/>
    <w:rsid w:val="005777E5"/>
    <w:rsid w:val="0058031B"/>
    <w:rsid w:val="005847CA"/>
    <w:rsid w:val="0058747D"/>
    <w:rsid w:val="005978E2"/>
    <w:rsid w:val="00597B66"/>
    <w:rsid w:val="005A3377"/>
    <w:rsid w:val="005B0E24"/>
    <w:rsid w:val="005B466D"/>
    <w:rsid w:val="005B4F02"/>
    <w:rsid w:val="005B5B3E"/>
    <w:rsid w:val="005B7122"/>
    <w:rsid w:val="005B7B3C"/>
    <w:rsid w:val="005B7DA5"/>
    <w:rsid w:val="005C2E6D"/>
    <w:rsid w:val="005C3237"/>
    <w:rsid w:val="005C678F"/>
    <w:rsid w:val="005D0DAB"/>
    <w:rsid w:val="005D2B47"/>
    <w:rsid w:val="005D31EA"/>
    <w:rsid w:val="005D4AE7"/>
    <w:rsid w:val="005D4D94"/>
    <w:rsid w:val="005D5AE8"/>
    <w:rsid w:val="005D5B14"/>
    <w:rsid w:val="005D7216"/>
    <w:rsid w:val="005E4E99"/>
    <w:rsid w:val="005F05C5"/>
    <w:rsid w:val="005F1A1E"/>
    <w:rsid w:val="005F3B31"/>
    <w:rsid w:val="005F4A00"/>
    <w:rsid w:val="005F60FA"/>
    <w:rsid w:val="006007F7"/>
    <w:rsid w:val="00600892"/>
    <w:rsid w:val="00607949"/>
    <w:rsid w:val="0061007C"/>
    <w:rsid w:val="00610186"/>
    <w:rsid w:val="00612CAB"/>
    <w:rsid w:val="0061342F"/>
    <w:rsid w:val="00616BD7"/>
    <w:rsid w:val="00616FA1"/>
    <w:rsid w:val="00621E20"/>
    <w:rsid w:val="006302DB"/>
    <w:rsid w:val="00634A6E"/>
    <w:rsid w:val="00634B84"/>
    <w:rsid w:val="00636596"/>
    <w:rsid w:val="0063692D"/>
    <w:rsid w:val="0063693D"/>
    <w:rsid w:val="006370E6"/>
    <w:rsid w:val="00637A89"/>
    <w:rsid w:val="00640978"/>
    <w:rsid w:val="00640AE6"/>
    <w:rsid w:val="00642630"/>
    <w:rsid w:val="00643990"/>
    <w:rsid w:val="00643AA9"/>
    <w:rsid w:val="00643AFC"/>
    <w:rsid w:val="006451E2"/>
    <w:rsid w:val="006462C2"/>
    <w:rsid w:val="006504EE"/>
    <w:rsid w:val="00651FD8"/>
    <w:rsid w:val="00652F5B"/>
    <w:rsid w:val="0066071E"/>
    <w:rsid w:val="006704FD"/>
    <w:rsid w:val="00671E3E"/>
    <w:rsid w:val="006726E8"/>
    <w:rsid w:val="0067465D"/>
    <w:rsid w:val="00675E62"/>
    <w:rsid w:val="00682102"/>
    <w:rsid w:val="00683787"/>
    <w:rsid w:val="00684B48"/>
    <w:rsid w:val="00685150"/>
    <w:rsid w:val="00686D9F"/>
    <w:rsid w:val="00687E4C"/>
    <w:rsid w:val="006903DF"/>
    <w:rsid w:val="006914CD"/>
    <w:rsid w:val="006929A6"/>
    <w:rsid w:val="00692A86"/>
    <w:rsid w:val="006947C3"/>
    <w:rsid w:val="00697E5A"/>
    <w:rsid w:val="006A0625"/>
    <w:rsid w:val="006A4DD0"/>
    <w:rsid w:val="006A4EFF"/>
    <w:rsid w:val="006A5CD0"/>
    <w:rsid w:val="006A6F00"/>
    <w:rsid w:val="006B1A52"/>
    <w:rsid w:val="006B1FC4"/>
    <w:rsid w:val="006B2484"/>
    <w:rsid w:val="006B2574"/>
    <w:rsid w:val="006B28FB"/>
    <w:rsid w:val="006B3CF1"/>
    <w:rsid w:val="006B44FC"/>
    <w:rsid w:val="006B4AA1"/>
    <w:rsid w:val="006B6333"/>
    <w:rsid w:val="006B6E78"/>
    <w:rsid w:val="006B7EC7"/>
    <w:rsid w:val="006C25C6"/>
    <w:rsid w:val="006C2FB9"/>
    <w:rsid w:val="006C3372"/>
    <w:rsid w:val="006C3841"/>
    <w:rsid w:val="006C3CED"/>
    <w:rsid w:val="006C7603"/>
    <w:rsid w:val="006C7C1C"/>
    <w:rsid w:val="006D3AFD"/>
    <w:rsid w:val="006E0FF4"/>
    <w:rsid w:val="006E176D"/>
    <w:rsid w:val="006E2ADF"/>
    <w:rsid w:val="006E4564"/>
    <w:rsid w:val="006E7B83"/>
    <w:rsid w:val="006F06B8"/>
    <w:rsid w:val="006F3066"/>
    <w:rsid w:val="006F70D8"/>
    <w:rsid w:val="006F7843"/>
    <w:rsid w:val="00701AFB"/>
    <w:rsid w:val="00701F6B"/>
    <w:rsid w:val="00702BB9"/>
    <w:rsid w:val="00704708"/>
    <w:rsid w:val="00706C5A"/>
    <w:rsid w:val="00707741"/>
    <w:rsid w:val="00710091"/>
    <w:rsid w:val="007113B3"/>
    <w:rsid w:val="0071179F"/>
    <w:rsid w:val="007131D9"/>
    <w:rsid w:val="0071549B"/>
    <w:rsid w:val="00716B5E"/>
    <w:rsid w:val="00720D6C"/>
    <w:rsid w:val="007217BF"/>
    <w:rsid w:val="00722CFE"/>
    <w:rsid w:val="00726A6B"/>
    <w:rsid w:val="00727A93"/>
    <w:rsid w:val="00730175"/>
    <w:rsid w:val="007304A6"/>
    <w:rsid w:val="00732D27"/>
    <w:rsid w:val="00734C82"/>
    <w:rsid w:val="00736038"/>
    <w:rsid w:val="00741A5A"/>
    <w:rsid w:val="0074349C"/>
    <w:rsid w:val="00752673"/>
    <w:rsid w:val="00753637"/>
    <w:rsid w:val="00754890"/>
    <w:rsid w:val="007640B5"/>
    <w:rsid w:val="00764573"/>
    <w:rsid w:val="00766538"/>
    <w:rsid w:val="00766AE0"/>
    <w:rsid w:val="00770C04"/>
    <w:rsid w:val="007770FC"/>
    <w:rsid w:val="00777EFE"/>
    <w:rsid w:val="00780D4B"/>
    <w:rsid w:val="00787293"/>
    <w:rsid w:val="00793C74"/>
    <w:rsid w:val="00794BA5"/>
    <w:rsid w:val="007A31EE"/>
    <w:rsid w:val="007A36C9"/>
    <w:rsid w:val="007A4380"/>
    <w:rsid w:val="007B0FA2"/>
    <w:rsid w:val="007B21FD"/>
    <w:rsid w:val="007B3FDB"/>
    <w:rsid w:val="007B5304"/>
    <w:rsid w:val="007C2317"/>
    <w:rsid w:val="007C24A9"/>
    <w:rsid w:val="007C390B"/>
    <w:rsid w:val="007C4896"/>
    <w:rsid w:val="007C5F29"/>
    <w:rsid w:val="007D25BA"/>
    <w:rsid w:val="007D55E7"/>
    <w:rsid w:val="007E19EF"/>
    <w:rsid w:val="007E3862"/>
    <w:rsid w:val="007E3B6B"/>
    <w:rsid w:val="007E7414"/>
    <w:rsid w:val="007F0E29"/>
    <w:rsid w:val="007F2BF7"/>
    <w:rsid w:val="007F2C5C"/>
    <w:rsid w:val="007F4FFD"/>
    <w:rsid w:val="007F6291"/>
    <w:rsid w:val="00800B76"/>
    <w:rsid w:val="00801201"/>
    <w:rsid w:val="00803552"/>
    <w:rsid w:val="00805C47"/>
    <w:rsid w:val="00810797"/>
    <w:rsid w:val="00814286"/>
    <w:rsid w:val="008152B5"/>
    <w:rsid w:val="00815659"/>
    <w:rsid w:val="008163CA"/>
    <w:rsid w:val="008163EB"/>
    <w:rsid w:val="00817BFE"/>
    <w:rsid w:val="008217E6"/>
    <w:rsid w:val="008218BE"/>
    <w:rsid w:val="00822D0E"/>
    <w:rsid w:val="00823E9C"/>
    <w:rsid w:val="0082457F"/>
    <w:rsid w:val="00834B89"/>
    <w:rsid w:val="00834D70"/>
    <w:rsid w:val="00837310"/>
    <w:rsid w:val="00837BBE"/>
    <w:rsid w:val="00842046"/>
    <w:rsid w:val="00843706"/>
    <w:rsid w:val="00844CFB"/>
    <w:rsid w:val="008468A0"/>
    <w:rsid w:val="00850787"/>
    <w:rsid w:val="008512CC"/>
    <w:rsid w:val="00860DF4"/>
    <w:rsid w:val="008635B6"/>
    <w:rsid w:val="008638CC"/>
    <w:rsid w:val="00863C5B"/>
    <w:rsid w:val="00866996"/>
    <w:rsid w:val="008718F8"/>
    <w:rsid w:val="0087255D"/>
    <w:rsid w:val="008729D0"/>
    <w:rsid w:val="0087393E"/>
    <w:rsid w:val="008749FC"/>
    <w:rsid w:val="008753F2"/>
    <w:rsid w:val="00876D3F"/>
    <w:rsid w:val="00887F3C"/>
    <w:rsid w:val="008902F9"/>
    <w:rsid w:val="008A0796"/>
    <w:rsid w:val="008A0DCA"/>
    <w:rsid w:val="008A4143"/>
    <w:rsid w:val="008A467A"/>
    <w:rsid w:val="008A551B"/>
    <w:rsid w:val="008B0051"/>
    <w:rsid w:val="008B143F"/>
    <w:rsid w:val="008B1C77"/>
    <w:rsid w:val="008B2AA3"/>
    <w:rsid w:val="008B6270"/>
    <w:rsid w:val="008B705F"/>
    <w:rsid w:val="008C28B3"/>
    <w:rsid w:val="008C78A4"/>
    <w:rsid w:val="008D4C92"/>
    <w:rsid w:val="008D6B51"/>
    <w:rsid w:val="008F580C"/>
    <w:rsid w:val="00901ED4"/>
    <w:rsid w:val="009046B8"/>
    <w:rsid w:val="0091442E"/>
    <w:rsid w:val="009167DF"/>
    <w:rsid w:val="00917873"/>
    <w:rsid w:val="009262EF"/>
    <w:rsid w:val="00927388"/>
    <w:rsid w:val="00933005"/>
    <w:rsid w:val="0094056B"/>
    <w:rsid w:val="00940A31"/>
    <w:rsid w:val="00943282"/>
    <w:rsid w:val="009434C5"/>
    <w:rsid w:val="00945649"/>
    <w:rsid w:val="00945D9C"/>
    <w:rsid w:val="00947462"/>
    <w:rsid w:val="00947C80"/>
    <w:rsid w:val="00947E3C"/>
    <w:rsid w:val="0095016C"/>
    <w:rsid w:val="00953027"/>
    <w:rsid w:val="0095310A"/>
    <w:rsid w:val="00955270"/>
    <w:rsid w:val="0096221D"/>
    <w:rsid w:val="009629CB"/>
    <w:rsid w:val="0096701D"/>
    <w:rsid w:val="009673B4"/>
    <w:rsid w:val="00967E3C"/>
    <w:rsid w:val="00972053"/>
    <w:rsid w:val="00977F6E"/>
    <w:rsid w:val="00980AAC"/>
    <w:rsid w:val="0098209F"/>
    <w:rsid w:val="00982D39"/>
    <w:rsid w:val="009831F6"/>
    <w:rsid w:val="009839C9"/>
    <w:rsid w:val="00984C75"/>
    <w:rsid w:val="00985544"/>
    <w:rsid w:val="009859E7"/>
    <w:rsid w:val="00991F5F"/>
    <w:rsid w:val="0099309A"/>
    <w:rsid w:val="0099405F"/>
    <w:rsid w:val="009A7ACA"/>
    <w:rsid w:val="009B43F7"/>
    <w:rsid w:val="009B4840"/>
    <w:rsid w:val="009B4AE6"/>
    <w:rsid w:val="009B5937"/>
    <w:rsid w:val="009C486E"/>
    <w:rsid w:val="009C5E3E"/>
    <w:rsid w:val="009D02B9"/>
    <w:rsid w:val="009D5E33"/>
    <w:rsid w:val="009D6250"/>
    <w:rsid w:val="009D681E"/>
    <w:rsid w:val="009E2742"/>
    <w:rsid w:val="009E5862"/>
    <w:rsid w:val="009E586F"/>
    <w:rsid w:val="009F0535"/>
    <w:rsid w:val="009F0709"/>
    <w:rsid w:val="009F3A5B"/>
    <w:rsid w:val="009F3F7F"/>
    <w:rsid w:val="009F5B46"/>
    <w:rsid w:val="00A00DC9"/>
    <w:rsid w:val="00A00E1C"/>
    <w:rsid w:val="00A05364"/>
    <w:rsid w:val="00A07EC1"/>
    <w:rsid w:val="00A10734"/>
    <w:rsid w:val="00A16D8E"/>
    <w:rsid w:val="00A21D26"/>
    <w:rsid w:val="00A21FDE"/>
    <w:rsid w:val="00A22DEB"/>
    <w:rsid w:val="00A255E0"/>
    <w:rsid w:val="00A30E9A"/>
    <w:rsid w:val="00A3112F"/>
    <w:rsid w:val="00A31C05"/>
    <w:rsid w:val="00A3353D"/>
    <w:rsid w:val="00A33E62"/>
    <w:rsid w:val="00A34082"/>
    <w:rsid w:val="00A347F8"/>
    <w:rsid w:val="00A37410"/>
    <w:rsid w:val="00A4069F"/>
    <w:rsid w:val="00A4216E"/>
    <w:rsid w:val="00A4504A"/>
    <w:rsid w:val="00A45A55"/>
    <w:rsid w:val="00A60D7C"/>
    <w:rsid w:val="00A623DB"/>
    <w:rsid w:val="00A63C18"/>
    <w:rsid w:val="00A65A74"/>
    <w:rsid w:val="00A66800"/>
    <w:rsid w:val="00A7287B"/>
    <w:rsid w:val="00A739E2"/>
    <w:rsid w:val="00A75FC4"/>
    <w:rsid w:val="00A80019"/>
    <w:rsid w:val="00A8351F"/>
    <w:rsid w:val="00A84129"/>
    <w:rsid w:val="00A87AF7"/>
    <w:rsid w:val="00A87C7B"/>
    <w:rsid w:val="00A90B51"/>
    <w:rsid w:val="00A956CC"/>
    <w:rsid w:val="00A96E01"/>
    <w:rsid w:val="00A96ECF"/>
    <w:rsid w:val="00A96F3D"/>
    <w:rsid w:val="00AA174B"/>
    <w:rsid w:val="00AA323D"/>
    <w:rsid w:val="00AA34F9"/>
    <w:rsid w:val="00AA57FB"/>
    <w:rsid w:val="00AA5FC1"/>
    <w:rsid w:val="00AA77BA"/>
    <w:rsid w:val="00AB0AB9"/>
    <w:rsid w:val="00AB24B7"/>
    <w:rsid w:val="00AB77F3"/>
    <w:rsid w:val="00AC0EB3"/>
    <w:rsid w:val="00AC4A38"/>
    <w:rsid w:val="00AC4E49"/>
    <w:rsid w:val="00AC599D"/>
    <w:rsid w:val="00AC78F8"/>
    <w:rsid w:val="00AD10EB"/>
    <w:rsid w:val="00AD278D"/>
    <w:rsid w:val="00AD45E0"/>
    <w:rsid w:val="00AD778F"/>
    <w:rsid w:val="00AE0CE4"/>
    <w:rsid w:val="00AE3028"/>
    <w:rsid w:val="00AE4E77"/>
    <w:rsid w:val="00AE6468"/>
    <w:rsid w:val="00AE693D"/>
    <w:rsid w:val="00AE7EE3"/>
    <w:rsid w:val="00AF6801"/>
    <w:rsid w:val="00B006F9"/>
    <w:rsid w:val="00B01F7C"/>
    <w:rsid w:val="00B02142"/>
    <w:rsid w:val="00B02B15"/>
    <w:rsid w:val="00B044B3"/>
    <w:rsid w:val="00B06382"/>
    <w:rsid w:val="00B06987"/>
    <w:rsid w:val="00B07FFD"/>
    <w:rsid w:val="00B10A64"/>
    <w:rsid w:val="00B121C3"/>
    <w:rsid w:val="00B124E9"/>
    <w:rsid w:val="00B1321F"/>
    <w:rsid w:val="00B22AA3"/>
    <w:rsid w:val="00B23D39"/>
    <w:rsid w:val="00B26488"/>
    <w:rsid w:val="00B27FC2"/>
    <w:rsid w:val="00B30DE7"/>
    <w:rsid w:val="00B320D1"/>
    <w:rsid w:val="00B34896"/>
    <w:rsid w:val="00B362BC"/>
    <w:rsid w:val="00B3685E"/>
    <w:rsid w:val="00B412A6"/>
    <w:rsid w:val="00B45E67"/>
    <w:rsid w:val="00B5718B"/>
    <w:rsid w:val="00B6126E"/>
    <w:rsid w:val="00B613E4"/>
    <w:rsid w:val="00B63D6A"/>
    <w:rsid w:val="00B706D3"/>
    <w:rsid w:val="00B72C29"/>
    <w:rsid w:val="00B73FFE"/>
    <w:rsid w:val="00B74EE3"/>
    <w:rsid w:val="00B74F3D"/>
    <w:rsid w:val="00B816C5"/>
    <w:rsid w:val="00B85482"/>
    <w:rsid w:val="00B86054"/>
    <w:rsid w:val="00B87BEF"/>
    <w:rsid w:val="00B91BBA"/>
    <w:rsid w:val="00B93778"/>
    <w:rsid w:val="00B95F7E"/>
    <w:rsid w:val="00B962D9"/>
    <w:rsid w:val="00BA27E4"/>
    <w:rsid w:val="00BA6BEB"/>
    <w:rsid w:val="00BA793F"/>
    <w:rsid w:val="00BB2237"/>
    <w:rsid w:val="00BB2412"/>
    <w:rsid w:val="00BB4064"/>
    <w:rsid w:val="00BB6D52"/>
    <w:rsid w:val="00BB6EDA"/>
    <w:rsid w:val="00BB72E0"/>
    <w:rsid w:val="00BB7818"/>
    <w:rsid w:val="00BB7C6A"/>
    <w:rsid w:val="00BC1C35"/>
    <w:rsid w:val="00BC3782"/>
    <w:rsid w:val="00BC46F4"/>
    <w:rsid w:val="00BC4964"/>
    <w:rsid w:val="00BC6735"/>
    <w:rsid w:val="00BD130A"/>
    <w:rsid w:val="00BD42C0"/>
    <w:rsid w:val="00BD4E04"/>
    <w:rsid w:val="00BE58C9"/>
    <w:rsid w:val="00BE699C"/>
    <w:rsid w:val="00BF12DE"/>
    <w:rsid w:val="00BF1A97"/>
    <w:rsid w:val="00BF2766"/>
    <w:rsid w:val="00C055D4"/>
    <w:rsid w:val="00C05A9E"/>
    <w:rsid w:val="00C10984"/>
    <w:rsid w:val="00C11F8C"/>
    <w:rsid w:val="00C13A8A"/>
    <w:rsid w:val="00C14CFA"/>
    <w:rsid w:val="00C153D2"/>
    <w:rsid w:val="00C16BB3"/>
    <w:rsid w:val="00C21193"/>
    <w:rsid w:val="00C2445F"/>
    <w:rsid w:val="00C26260"/>
    <w:rsid w:val="00C35B20"/>
    <w:rsid w:val="00C41136"/>
    <w:rsid w:val="00C451D7"/>
    <w:rsid w:val="00C51E3C"/>
    <w:rsid w:val="00C54220"/>
    <w:rsid w:val="00C5671A"/>
    <w:rsid w:val="00C5789B"/>
    <w:rsid w:val="00C63F3A"/>
    <w:rsid w:val="00C679B0"/>
    <w:rsid w:val="00C71866"/>
    <w:rsid w:val="00C7433B"/>
    <w:rsid w:val="00C75BC8"/>
    <w:rsid w:val="00C80CD4"/>
    <w:rsid w:val="00C84D23"/>
    <w:rsid w:val="00C86633"/>
    <w:rsid w:val="00C92994"/>
    <w:rsid w:val="00C96733"/>
    <w:rsid w:val="00CA176D"/>
    <w:rsid w:val="00CA3420"/>
    <w:rsid w:val="00CA75D4"/>
    <w:rsid w:val="00CA7A37"/>
    <w:rsid w:val="00CB06A7"/>
    <w:rsid w:val="00CB183E"/>
    <w:rsid w:val="00CB1EAA"/>
    <w:rsid w:val="00CB3B23"/>
    <w:rsid w:val="00CB5ED2"/>
    <w:rsid w:val="00CC08FC"/>
    <w:rsid w:val="00CC22BA"/>
    <w:rsid w:val="00CC58D8"/>
    <w:rsid w:val="00CC5EED"/>
    <w:rsid w:val="00CC6129"/>
    <w:rsid w:val="00CC713B"/>
    <w:rsid w:val="00CD07FC"/>
    <w:rsid w:val="00CD22E0"/>
    <w:rsid w:val="00CD311E"/>
    <w:rsid w:val="00CD5F15"/>
    <w:rsid w:val="00CD6786"/>
    <w:rsid w:val="00CD765E"/>
    <w:rsid w:val="00CE1904"/>
    <w:rsid w:val="00CE400C"/>
    <w:rsid w:val="00CE4C6D"/>
    <w:rsid w:val="00CE4FE0"/>
    <w:rsid w:val="00CE5608"/>
    <w:rsid w:val="00CE7E9D"/>
    <w:rsid w:val="00CF1591"/>
    <w:rsid w:val="00CF1D37"/>
    <w:rsid w:val="00CF2F79"/>
    <w:rsid w:val="00D04A02"/>
    <w:rsid w:val="00D071A5"/>
    <w:rsid w:val="00D1276B"/>
    <w:rsid w:val="00D15C5B"/>
    <w:rsid w:val="00D20B78"/>
    <w:rsid w:val="00D264D6"/>
    <w:rsid w:val="00D40F3E"/>
    <w:rsid w:val="00D42CDC"/>
    <w:rsid w:val="00D42E3A"/>
    <w:rsid w:val="00D448A4"/>
    <w:rsid w:val="00D5008E"/>
    <w:rsid w:val="00D50AD4"/>
    <w:rsid w:val="00D557FD"/>
    <w:rsid w:val="00D55A3C"/>
    <w:rsid w:val="00D55E16"/>
    <w:rsid w:val="00D7031A"/>
    <w:rsid w:val="00D7115A"/>
    <w:rsid w:val="00D7216A"/>
    <w:rsid w:val="00D80F0F"/>
    <w:rsid w:val="00D821D8"/>
    <w:rsid w:val="00D83054"/>
    <w:rsid w:val="00D839D6"/>
    <w:rsid w:val="00D87B58"/>
    <w:rsid w:val="00D9088E"/>
    <w:rsid w:val="00D9505A"/>
    <w:rsid w:val="00D95A03"/>
    <w:rsid w:val="00DA0B5A"/>
    <w:rsid w:val="00DA1796"/>
    <w:rsid w:val="00DA22FB"/>
    <w:rsid w:val="00DA6645"/>
    <w:rsid w:val="00DB09CF"/>
    <w:rsid w:val="00DB5E22"/>
    <w:rsid w:val="00DC10A7"/>
    <w:rsid w:val="00DC4007"/>
    <w:rsid w:val="00DC575B"/>
    <w:rsid w:val="00DD024F"/>
    <w:rsid w:val="00DD0AF9"/>
    <w:rsid w:val="00DD0D0F"/>
    <w:rsid w:val="00DD17B5"/>
    <w:rsid w:val="00DD1CBF"/>
    <w:rsid w:val="00DD1FA7"/>
    <w:rsid w:val="00DE20D8"/>
    <w:rsid w:val="00E01756"/>
    <w:rsid w:val="00E043A6"/>
    <w:rsid w:val="00E15091"/>
    <w:rsid w:val="00E15126"/>
    <w:rsid w:val="00E152E9"/>
    <w:rsid w:val="00E15A2D"/>
    <w:rsid w:val="00E15EDE"/>
    <w:rsid w:val="00E1727D"/>
    <w:rsid w:val="00E23D22"/>
    <w:rsid w:val="00E24170"/>
    <w:rsid w:val="00E26BE0"/>
    <w:rsid w:val="00E27DCC"/>
    <w:rsid w:val="00E3144B"/>
    <w:rsid w:val="00E323F2"/>
    <w:rsid w:val="00E330F3"/>
    <w:rsid w:val="00E332B0"/>
    <w:rsid w:val="00E37F06"/>
    <w:rsid w:val="00E41CA5"/>
    <w:rsid w:val="00E44C70"/>
    <w:rsid w:val="00E51057"/>
    <w:rsid w:val="00E52983"/>
    <w:rsid w:val="00E56E3D"/>
    <w:rsid w:val="00E60945"/>
    <w:rsid w:val="00E643D5"/>
    <w:rsid w:val="00E64F77"/>
    <w:rsid w:val="00E67337"/>
    <w:rsid w:val="00E74C52"/>
    <w:rsid w:val="00E74CC2"/>
    <w:rsid w:val="00E75F6A"/>
    <w:rsid w:val="00E77F0D"/>
    <w:rsid w:val="00E81909"/>
    <w:rsid w:val="00E84200"/>
    <w:rsid w:val="00E84DBA"/>
    <w:rsid w:val="00E8557A"/>
    <w:rsid w:val="00E87412"/>
    <w:rsid w:val="00E87D76"/>
    <w:rsid w:val="00E9033E"/>
    <w:rsid w:val="00E92661"/>
    <w:rsid w:val="00E9306C"/>
    <w:rsid w:val="00E93846"/>
    <w:rsid w:val="00E96233"/>
    <w:rsid w:val="00EA240B"/>
    <w:rsid w:val="00EA2927"/>
    <w:rsid w:val="00EA374A"/>
    <w:rsid w:val="00EA77A5"/>
    <w:rsid w:val="00EB4076"/>
    <w:rsid w:val="00EB7267"/>
    <w:rsid w:val="00EC1848"/>
    <w:rsid w:val="00EC5325"/>
    <w:rsid w:val="00EC6FC7"/>
    <w:rsid w:val="00EC708C"/>
    <w:rsid w:val="00ED10A8"/>
    <w:rsid w:val="00ED3288"/>
    <w:rsid w:val="00EE1373"/>
    <w:rsid w:val="00EE2D6A"/>
    <w:rsid w:val="00EE33AA"/>
    <w:rsid w:val="00EE44EF"/>
    <w:rsid w:val="00EE48C1"/>
    <w:rsid w:val="00EE6BDB"/>
    <w:rsid w:val="00EE79E5"/>
    <w:rsid w:val="00EF443A"/>
    <w:rsid w:val="00EF46EA"/>
    <w:rsid w:val="00F01243"/>
    <w:rsid w:val="00F020AB"/>
    <w:rsid w:val="00F050DA"/>
    <w:rsid w:val="00F07F0D"/>
    <w:rsid w:val="00F13832"/>
    <w:rsid w:val="00F20891"/>
    <w:rsid w:val="00F22351"/>
    <w:rsid w:val="00F23BFB"/>
    <w:rsid w:val="00F23E81"/>
    <w:rsid w:val="00F24703"/>
    <w:rsid w:val="00F25484"/>
    <w:rsid w:val="00F31DA2"/>
    <w:rsid w:val="00F35851"/>
    <w:rsid w:val="00F40F6D"/>
    <w:rsid w:val="00F4416E"/>
    <w:rsid w:val="00F4722F"/>
    <w:rsid w:val="00F5495E"/>
    <w:rsid w:val="00F5624D"/>
    <w:rsid w:val="00F605CF"/>
    <w:rsid w:val="00F65538"/>
    <w:rsid w:val="00F67A44"/>
    <w:rsid w:val="00F719AE"/>
    <w:rsid w:val="00F72D7D"/>
    <w:rsid w:val="00F730C0"/>
    <w:rsid w:val="00F7360D"/>
    <w:rsid w:val="00F752EE"/>
    <w:rsid w:val="00F77AC5"/>
    <w:rsid w:val="00F81816"/>
    <w:rsid w:val="00F821D7"/>
    <w:rsid w:val="00F836DD"/>
    <w:rsid w:val="00F83A86"/>
    <w:rsid w:val="00F83F86"/>
    <w:rsid w:val="00F8400C"/>
    <w:rsid w:val="00F85EEF"/>
    <w:rsid w:val="00F94AA6"/>
    <w:rsid w:val="00F96490"/>
    <w:rsid w:val="00F96B0A"/>
    <w:rsid w:val="00F970C5"/>
    <w:rsid w:val="00F979BB"/>
    <w:rsid w:val="00FA09BE"/>
    <w:rsid w:val="00FA0F0B"/>
    <w:rsid w:val="00FA1A6E"/>
    <w:rsid w:val="00FA406D"/>
    <w:rsid w:val="00FB0CAC"/>
    <w:rsid w:val="00FB0FDB"/>
    <w:rsid w:val="00FB178F"/>
    <w:rsid w:val="00FB44D2"/>
    <w:rsid w:val="00FB5EB5"/>
    <w:rsid w:val="00FB61B9"/>
    <w:rsid w:val="00FB6E17"/>
    <w:rsid w:val="00FC010E"/>
    <w:rsid w:val="00FC1EE4"/>
    <w:rsid w:val="00FC2604"/>
    <w:rsid w:val="00FC3048"/>
    <w:rsid w:val="00FC5C61"/>
    <w:rsid w:val="00FC64B2"/>
    <w:rsid w:val="00FC71A5"/>
    <w:rsid w:val="00FD2FB5"/>
    <w:rsid w:val="00FE442D"/>
    <w:rsid w:val="00FE68B9"/>
    <w:rsid w:val="00FE7DE8"/>
    <w:rsid w:val="00FF1662"/>
    <w:rsid w:val="00FF3497"/>
    <w:rsid w:val="00FF4779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F44D5802039719DD10B52EFE430DFB50BD52BF50F096D081BE87A456F9B6D670EAB12F095A8A2pB5BN" TargetMode="External"/><Relationship Id="rId13" Type="http://schemas.openxmlformats.org/officeDocument/2006/relationships/hyperlink" Target="consultantplus://offline/ref=2CFF44D5802039719DD1155FF9886CD0B0058D2FFF0300335444B3271266913Ap250N" TargetMode="External"/><Relationship Id="rId18" Type="http://schemas.openxmlformats.org/officeDocument/2006/relationships/hyperlink" Target="consultantplus://offline/ref=2CFF44D5802039719DD1155FF9886CD0B0058D2FF002033B5D44B3271266913A2041F250B498A8A0B89BD7p653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CFF44D5802039719DD1155FF9886CD0B0058D2FFF0300385C44B3271266913A2041F250B498A8A0B89BD6p655N" TargetMode="External"/><Relationship Id="rId12" Type="http://schemas.openxmlformats.org/officeDocument/2006/relationships/hyperlink" Target="consultantplus://offline/ref=2CFF44D5802039719DD1155FF9886CD0B0058D2FFF0300385C44B3271266913A2041F250B498A8A0B89BD6p65AN" TargetMode="External"/><Relationship Id="rId17" Type="http://schemas.openxmlformats.org/officeDocument/2006/relationships/hyperlink" Target="consultantplus://offline/ref=2CFF44D5802039719DD1155FF9886CD0B0058D2FF002033B5D44B3271266913A2041F250B498A8A0B89BD6p65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FF44D5802039719DD10B52EFE430DFB50BD52BF50F096D081BE87A45p65F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F44D5802039719DD1155FF9886CD0B0058D2FF002033B5D44B3271266913A2041F250B498A8A0B89BD6p655N" TargetMode="External"/><Relationship Id="rId11" Type="http://schemas.openxmlformats.org/officeDocument/2006/relationships/hyperlink" Target="consultantplus://offline/ref=2CFF44D5802039719DD1155FF9886CD0B0058D2FF002033B5D44B3271266913A2041F250B498A8A0B89BD6p65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CFF44D5802039719DD1155FF9886CD0B0058D2FFF0300385C44B3271266913A2041F250B498A8A0B89BD6p65BN" TargetMode="External"/><Relationship Id="rId10" Type="http://schemas.openxmlformats.org/officeDocument/2006/relationships/hyperlink" Target="consultantplus://offline/ref=2CFF44D5802039719DD1155FF9886CD0B0058D2FFF02043C5444B3271266913Ap250N" TargetMode="External"/><Relationship Id="rId19" Type="http://schemas.openxmlformats.org/officeDocument/2006/relationships/hyperlink" Target="consultantplus://offline/ref=2CFF44D5802039719DD1155FF9886CD0B0058D2FF002033B5D44B3271266913A2041F250B498A8A0B89BD7p65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F44D5802039719DD10B52EFE430DFB508D724F607096D081BE87A456F9B6D670EAB12F095A9A0pB51N" TargetMode="External"/><Relationship Id="rId14" Type="http://schemas.openxmlformats.org/officeDocument/2006/relationships/hyperlink" Target="consultantplus://offline/ref=2CFF44D5802039719DD1155FF9886CD0B0058D2FFF02043D5D44B3271266913A2041F250B498A8A0B99AD2p65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2720</Words>
  <Characters>15506</Characters>
  <Application>Microsoft Office Word</Application>
  <DocSecurity>0</DocSecurity>
  <Lines>129</Lines>
  <Paragraphs>36</Paragraphs>
  <ScaleCrop>false</ScaleCrop>
  <Company>Департамент образования Ивановской области</Company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Шибаева</dc:creator>
  <cp:lastModifiedBy>Анна Александровна Шибаева</cp:lastModifiedBy>
  <cp:revision>2</cp:revision>
  <dcterms:created xsi:type="dcterms:W3CDTF">2014-08-19T13:57:00Z</dcterms:created>
  <dcterms:modified xsi:type="dcterms:W3CDTF">2014-08-19T13:58:00Z</dcterms:modified>
</cp:coreProperties>
</file>