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20" w:rsidRDefault="00AF2720">
      <w:pPr>
        <w:widowControl w:val="0"/>
        <w:autoSpaceDE w:val="0"/>
        <w:autoSpaceDN w:val="0"/>
        <w:adjustRightInd w:val="0"/>
        <w:spacing w:after="0" w:line="240" w:lineRule="auto"/>
        <w:outlineLvl w:val="0"/>
        <w:rPr>
          <w:rFonts w:ascii="Calibri" w:hAnsi="Calibri" w:cs="Calibri"/>
        </w:rPr>
      </w:pPr>
    </w:p>
    <w:p w:rsidR="00AF2720" w:rsidRDefault="00AF272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ИВАНОВСКОЙ ОБЛАСТИ</w:t>
      </w:r>
    </w:p>
    <w:p w:rsidR="00AF2720" w:rsidRDefault="00AF2720">
      <w:pPr>
        <w:widowControl w:val="0"/>
        <w:autoSpaceDE w:val="0"/>
        <w:autoSpaceDN w:val="0"/>
        <w:adjustRightInd w:val="0"/>
        <w:spacing w:after="0" w:line="240" w:lineRule="auto"/>
        <w:jc w:val="center"/>
        <w:rPr>
          <w:rFonts w:ascii="Calibri" w:hAnsi="Calibri" w:cs="Calibri"/>
          <w:b/>
          <w:bCs/>
        </w:rPr>
      </w:pP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марта 2013 г. N 81-п</w:t>
      </w:r>
    </w:p>
    <w:p w:rsidR="00AF2720" w:rsidRDefault="00AF2720">
      <w:pPr>
        <w:widowControl w:val="0"/>
        <w:autoSpaceDE w:val="0"/>
        <w:autoSpaceDN w:val="0"/>
        <w:adjustRightInd w:val="0"/>
        <w:spacing w:after="0" w:line="240" w:lineRule="auto"/>
        <w:jc w:val="center"/>
        <w:rPr>
          <w:rFonts w:ascii="Calibri" w:hAnsi="Calibri" w:cs="Calibri"/>
          <w:b/>
          <w:bCs/>
        </w:rPr>
      </w:pP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ПРЕДСТАВЛЕНИИ ЛИЦОМ, ПОСТУПАЮЩИМ</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ДОЛЖНОСТЬ РУКОВОДИТЕЛЯ ГОСУДАРСТВЕННОГО УЧРЕЖДЕНИЯ</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ИВАНОВСКОЙ ОБЛАСТИ, РУКОВОДИТЕЛЕМ ГОСУДАРСТВЕННОГО</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ИВАНОВСКОЙ ОБЛАСТИ СВЕДЕНИЙ О СВОИХ ДОХОДАХ,</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О ДОХОДАХ, ОБ ИМУЩЕСТВЕ И ОБЯЗАТЕЛЬСТВАХ</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СВОИХ СУПРУГИ (СУПРУГА)</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НЕСОВЕРШЕННОЛЕТНИХ ДЕТЕЙ</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четвертой статьи 275</w:t>
        </w:r>
      </w:hyperlink>
      <w:r>
        <w:rPr>
          <w:rFonts w:ascii="Calibri" w:hAnsi="Calibri" w:cs="Calibri"/>
        </w:rPr>
        <w:t xml:space="preserve"> Трудового кодекса Российской Федерации, </w:t>
      </w:r>
      <w:hyperlink r:id="rId6" w:history="1">
        <w:r>
          <w:rPr>
            <w:rFonts w:ascii="Calibri" w:hAnsi="Calibri" w:cs="Calibri"/>
            <w:color w:val="0000FF"/>
          </w:rPr>
          <w:t>статьей 8</w:t>
        </w:r>
      </w:hyperlink>
      <w:r>
        <w:rPr>
          <w:rFonts w:ascii="Calibri" w:hAnsi="Calibri" w:cs="Calibri"/>
        </w:rPr>
        <w:t xml:space="preserve"> Федерального закона от 25.12.2008 N 273-ФЗ "О противодействии коррупции" Правительство Ивановской области постановляет:</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42" w:history="1">
        <w:r>
          <w:rPr>
            <w:rFonts w:ascii="Calibri" w:hAnsi="Calibri" w:cs="Calibri"/>
            <w:color w:val="0000FF"/>
          </w:rPr>
          <w:t>Положение</w:t>
        </w:r>
      </w:hyperlink>
      <w:r>
        <w:rPr>
          <w:rFonts w:ascii="Calibri" w:hAnsi="Calibri" w:cs="Calibri"/>
        </w:rPr>
        <w:t xml:space="preserve"> о представлении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(приложение 1).</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Форму </w:t>
      </w:r>
      <w:hyperlink w:anchor="Par77" w:history="1">
        <w:r>
          <w:rPr>
            <w:rFonts w:ascii="Calibri" w:hAnsi="Calibri" w:cs="Calibri"/>
            <w:color w:val="0000FF"/>
          </w:rPr>
          <w:t>справки</w:t>
        </w:r>
      </w:hyperlink>
      <w:r>
        <w:rPr>
          <w:rFonts w:ascii="Calibri" w:hAnsi="Calibri" w:cs="Calibri"/>
        </w:rPr>
        <w:t xml:space="preserve"> о доходах, об имуществе и обязательствах имущественного характера лица, поступающего на должность руководителя государственного учреждения Ивановской области (приложение 2).</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Форму </w:t>
      </w:r>
      <w:hyperlink w:anchor="Par375" w:history="1">
        <w:r>
          <w:rPr>
            <w:rFonts w:ascii="Calibri" w:hAnsi="Calibri" w:cs="Calibri"/>
            <w:color w:val="0000FF"/>
          </w:rPr>
          <w:t>справки</w:t>
        </w:r>
      </w:hyperlink>
      <w:r>
        <w:rPr>
          <w:rFonts w:ascii="Calibri" w:hAnsi="Calibri" w:cs="Calibri"/>
        </w:rPr>
        <w:t xml:space="preserve"> о доходах, об имуществе и обязательствах имущественного характера руководителя государственного учреждения Ивановской области (приложение 3).</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Форму </w:t>
      </w:r>
      <w:hyperlink w:anchor="Par670" w:history="1">
        <w:r>
          <w:rPr>
            <w:rFonts w:ascii="Calibri" w:hAnsi="Calibri" w:cs="Calibri"/>
            <w:color w:val="0000FF"/>
          </w:rPr>
          <w:t>справки</w:t>
        </w:r>
      </w:hyperlink>
      <w:r>
        <w:rPr>
          <w:rFonts w:ascii="Calibri" w:hAnsi="Calibri" w:cs="Calibri"/>
        </w:rPr>
        <w:t xml:space="preserve">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государственного учреждения Ивановской области (приложение 4).</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Форму </w:t>
      </w:r>
      <w:hyperlink w:anchor="Par978" w:history="1">
        <w:r>
          <w:rPr>
            <w:rFonts w:ascii="Calibri" w:hAnsi="Calibri" w:cs="Calibri"/>
            <w:color w:val="0000FF"/>
          </w:rPr>
          <w:t>справки</w:t>
        </w:r>
      </w:hyperlink>
      <w:r>
        <w:rPr>
          <w:rFonts w:ascii="Calibri" w:hAnsi="Calibri" w:cs="Calibri"/>
        </w:rPr>
        <w:t xml:space="preserve"> о доходах, об имуществе и обязательствах имущественного характера супруги (супруга) и несовершеннолетних детей руководителя государственного учреждения Ивановской области (приложение 5).</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через 10 дней после дня его официального опубликования.</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Вице-Губернатор 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аппарата Правительства</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В.В.СМИРНОВ</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Приложение 1</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11.03.2013 N 81-п</w:t>
      </w:r>
    </w:p>
    <w:p w:rsidR="00AF2720" w:rsidRDefault="00AF2720">
      <w:pPr>
        <w:widowControl w:val="0"/>
        <w:autoSpaceDE w:val="0"/>
        <w:autoSpaceDN w:val="0"/>
        <w:adjustRightInd w:val="0"/>
        <w:spacing w:after="0" w:line="240" w:lineRule="auto"/>
        <w:jc w:val="right"/>
        <w:rPr>
          <w:rFonts w:ascii="Calibri" w:hAnsi="Calibri" w:cs="Calibri"/>
        </w:rPr>
      </w:pPr>
    </w:p>
    <w:p w:rsidR="00AF2720" w:rsidRDefault="00AF2720">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ПОЛОЖЕНИЕ</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ДОЛЖНОСТЬ РУКОВОДИТЕЛЯ</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ИВАНОВСКОЙ ОБЛАСТИ,</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РУКОВОДИТЕЛЕМ ГОСУДАРСТВЕННОГО УЧРЕЖДЕНИЯ ИВАНОВСКОЙ ОБЛАСТИ</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СВОИХ ДОХОДАХ, ОБ ИМУЩЕСТВЕ И ОБЯЗАТЕЛЬСТВАХ</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А ТАКЖЕ О ДОХОДАХ, ОБ ИМУЩЕСТВЕ</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w:t>
      </w:r>
    </w:p>
    <w:p w:rsidR="00AF2720" w:rsidRDefault="00AF27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СВОИХ СУПРУГИ (СУПРУГА) И НЕСОВЕРШЕННОЛЕТНИХ ДЕТЕЙ</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об имуществе и обязательствах имущественного характера представляются в кадровую службу исполнительного органа государственной власти Ивановской области, осуществляющего функции и полномочия учредителя государственного учреждения Ивановской области, в письменной форме по утвержденным постановлением Правительства Ивановской области формам </w:t>
      </w:r>
      <w:hyperlink w:anchor="Par77" w:history="1">
        <w:r>
          <w:rPr>
            <w:rFonts w:ascii="Calibri" w:hAnsi="Calibri" w:cs="Calibri"/>
            <w:color w:val="0000FF"/>
          </w:rPr>
          <w:t>справок</w:t>
        </w:r>
      </w:hyperlink>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поступающее на должность руководителя государственного учреждения Ивановской области, при поступлении представляет:</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Ивановской области,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государственного учреждения Ивановской области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Ивановской области,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государственного учреждения Ивановской области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государственного учреждения Ивановской области ежегодно, не позднее 30 апреля года, следующего за отчетным, представляет:</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о вкладах в банках, ценных бумагах и обязательствах имущественного характера по состоянию на конец отчетного периода;</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о вкладах в банках, ценных бумагах и обязательствах имущественного характера по состоянию на конец отчетного периода.</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руководитель государственного учреждения Ивановской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w:t>
      </w:r>
      <w:r>
        <w:rPr>
          <w:rFonts w:ascii="Calibri" w:hAnsi="Calibri" w:cs="Calibri"/>
        </w:rPr>
        <w:lastRenderedPageBreak/>
        <w:t>следующего за отчетным.</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уточненные сведения не считаются представленными с нарушением срока.</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jc w:val="right"/>
        <w:outlineLvl w:val="0"/>
        <w:rPr>
          <w:rFonts w:ascii="Calibri" w:hAnsi="Calibri" w:cs="Calibri"/>
        </w:rPr>
      </w:pPr>
      <w:bookmarkStart w:id="3" w:name="Par67"/>
      <w:bookmarkEnd w:id="3"/>
      <w:r>
        <w:rPr>
          <w:rFonts w:ascii="Calibri" w:hAnsi="Calibri" w:cs="Calibri"/>
        </w:rPr>
        <w:t>Приложение 2</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от 11.03.2013 N 81-п</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(указывается наименование исполнительного органа</w:t>
      </w:r>
    </w:p>
    <w:p w:rsidR="00AF2720" w:rsidRDefault="00AF2720">
      <w:pPr>
        <w:pStyle w:val="ConsPlusNonformat"/>
      </w:pPr>
      <w:r>
        <w:t xml:space="preserve">                государственной власти Ивановской области)</w:t>
      </w:r>
    </w:p>
    <w:p w:rsidR="00AF2720" w:rsidRDefault="00AF2720">
      <w:pPr>
        <w:pStyle w:val="ConsPlusNonformat"/>
      </w:pPr>
    </w:p>
    <w:p w:rsidR="00AF2720" w:rsidRDefault="00AF2720">
      <w:pPr>
        <w:pStyle w:val="ConsPlusNonformat"/>
      </w:pPr>
      <w:bookmarkStart w:id="4" w:name="Par77"/>
      <w:bookmarkEnd w:id="4"/>
      <w:r>
        <w:t xml:space="preserve">                                  СПРАВКА</w:t>
      </w:r>
    </w:p>
    <w:p w:rsidR="00AF2720" w:rsidRDefault="00AF2720">
      <w:pPr>
        <w:pStyle w:val="ConsPlusNonformat"/>
      </w:pPr>
      <w:r>
        <w:t xml:space="preserve">     о доходах, об имуществе и обязательствах имущественного характера</w:t>
      </w:r>
    </w:p>
    <w:p w:rsidR="00AF2720" w:rsidRDefault="00AF2720">
      <w:pPr>
        <w:pStyle w:val="ConsPlusNonformat"/>
      </w:pPr>
      <w:r>
        <w:t xml:space="preserve">       лица, поступающего на должность руководителя государственного</w:t>
      </w:r>
    </w:p>
    <w:p w:rsidR="00AF2720" w:rsidRDefault="00AF2720">
      <w:pPr>
        <w:pStyle w:val="ConsPlusNonformat"/>
      </w:pPr>
      <w:r>
        <w:t xml:space="preserve">                       учреждения Ивановской области</w:t>
      </w:r>
    </w:p>
    <w:p w:rsidR="00AF2720" w:rsidRDefault="00AF2720">
      <w:pPr>
        <w:pStyle w:val="ConsPlusNonformat"/>
      </w:pPr>
    </w:p>
    <w:p w:rsidR="00AF2720" w:rsidRDefault="00AF2720">
      <w:pPr>
        <w:pStyle w:val="ConsPlusNonformat"/>
      </w:pPr>
      <w:r>
        <w:t xml:space="preserve">    Я, ____________________________________________________________________</w:t>
      </w: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(фамилия, имя, отчество, дата рождения)</w:t>
      </w:r>
    </w:p>
    <w:p w:rsidR="00AF2720" w:rsidRDefault="00AF2720">
      <w:pPr>
        <w:pStyle w:val="ConsPlusNonformat"/>
      </w:pPr>
      <w:r>
        <w:t>__________________________________________________________________________,</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(основное место работы, в случае отсутствия основного</w:t>
      </w:r>
    </w:p>
    <w:p w:rsidR="00AF2720" w:rsidRDefault="00AF2720">
      <w:pPr>
        <w:pStyle w:val="ConsPlusNonformat"/>
      </w:pPr>
      <w:r>
        <w:t xml:space="preserve">                        места работы - род занятий)</w:t>
      </w:r>
    </w:p>
    <w:p w:rsidR="00AF2720" w:rsidRDefault="00AF2720">
      <w:pPr>
        <w:pStyle w:val="ConsPlusNonformat"/>
      </w:pPr>
      <w:r>
        <w:t>проживающий(ая) по адресу: ________________________________________________</w:t>
      </w:r>
    </w:p>
    <w:p w:rsidR="00AF2720" w:rsidRDefault="00AF2720">
      <w:pPr>
        <w:pStyle w:val="ConsPlusNonformat"/>
      </w:pPr>
      <w:r>
        <w:t xml:space="preserve">                                        (адрес места жительства)</w:t>
      </w:r>
    </w:p>
    <w:p w:rsidR="00AF2720" w:rsidRDefault="00AF2720">
      <w:pPr>
        <w:pStyle w:val="ConsPlusNonformat"/>
      </w:pPr>
      <w:r>
        <w:t>__________________________________________________________________________,</w:t>
      </w:r>
    </w:p>
    <w:p w:rsidR="00AF2720" w:rsidRDefault="00AF2720">
      <w:pPr>
        <w:pStyle w:val="ConsPlusNonformat"/>
      </w:pPr>
      <w:r>
        <w:t xml:space="preserve">сообщаю  сведения  </w:t>
      </w:r>
      <w:hyperlink w:anchor="Par96" w:history="1">
        <w:r>
          <w:rPr>
            <w:color w:val="0000FF"/>
          </w:rPr>
          <w:t>&lt;1&gt;</w:t>
        </w:r>
      </w:hyperlink>
      <w:r>
        <w:t xml:space="preserve">  о своих доходах, об имуществе, принадлежащем мне на</w:t>
      </w:r>
    </w:p>
    <w:p w:rsidR="00AF2720" w:rsidRDefault="00AF2720">
      <w:pPr>
        <w:pStyle w:val="ConsPlusNonformat"/>
      </w:pPr>
      <w:r>
        <w:t>праве  собственности, о вкладах в банках, ценных бумагах, об обязательствах</w:t>
      </w:r>
    </w:p>
    <w:p w:rsidR="00AF2720" w:rsidRDefault="00AF2720">
      <w:pPr>
        <w:pStyle w:val="ConsPlusNonformat"/>
      </w:pPr>
      <w:r>
        <w:t>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 w:name="Par96"/>
      <w:bookmarkEnd w:id="5"/>
      <w:r>
        <w:rPr>
          <w:rFonts w:ascii="Calibri" w:hAnsi="Calibri" w:cs="Calibri"/>
        </w:rPr>
        <w:t>&lt;1&gt; Сведения, за исключением сведений о доходах, указываются по состоянию на первое число месяца, предшествующего месяцу подачи документов для поступления на должность руководителя государственного учреждения Ивановской области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6" w:name="Par98"/>
      <w:bookmarkEnd w:id="6"/>
      <w:r>
        <w:rPr>
          <w:rFonts w:ascii="Calibri" w:hAnsi="Calibri" w:cs="Calibri"/>
        </w:rPr>
        <w:t xml:space="preserve">Раздел 1. Сведения о доходах </w:t>
      </w:r>
      <w:hyperlink w:anchor="Par129"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6400"/>
        <w:gridCol w:w="2816"/>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81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130"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вкладов  в  банках  и  иных  кредитных</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 w:name="Par129"/>
      <w:bookmarkEnd w:id="7"/>
      <w:r>
        <w:rPr>
          <w:rFonts w:ascii="Calibri" w:hAnsi="Calibri" w:cs="Calibri"/>
        </w:rPr>
        <w:t>&lt;1&gt; Указываются доходы (включая пенсии, пособия и иные выплаты) за календарный год, предшествующий году подачи документов для поступления на должность руководителя государственного учреждения Ивановской области (отчетный период).</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8" w:name="Par130"/>
      <w:bookmarkEnd w:id="8"/>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9" w:name="Par132"/>
      <w:bookmarkEnd w:id="9"/>
      <w:r>
        <w:rPr>
          <w:rFonts w:ascii="Calibri" w:hAnsi="Calibri" w:cs="Calibri"/>
        </w:rPr>
        <w:t>Раздел 2. Сведения об имуществе</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0" w:name="Par134"/>
      <w:bookmarkEnd w:id="10"/>
      <w:r>
        <w:rPr>
          <w:rFonts w:ascii="Calibri" w:hAnsi="Calibri" w:cs="Calibri"/>
        </w:rPr>
        <w:t>2.1. Недвижимое имущество</w:t>
      </w:r>
    </w:p>
    <w:p w:rsidR="00AF2720" w:rsidRDefault="00AF2720">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2560"/>
        <w:gridCol w:w="1920"/>
        <w:gridCol w:w="3200"/>
        <w:gridCol w:w="1792"/>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наименование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собственности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77" w:history="1">
              <w:r>
                <w:rPr>
                  <w:rFonts w:ascii="Courier New" w:hAnsi="Courier New" w:cs="Courier New"/>
                  <w:color w:val="0000FF"/>
                  <w:sz w:val="20"/>
                  <w:szCs w:val="20"/>
                </w:rPr>
                <w:t>&lt;1&gt;</w:t>
              </w:r>
            </w:hyperlink>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79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hyperlink w:anchor="Par178"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Земельные  участки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79" w:history="1">
              <w:r>
                <w:rPr>
                  <w:rFonts w:ascii="Courier New" w:hAnsi="Courier New" w:cs="Courier New"/>
                  <w:color w:val="0000FF"/>
                  <w:sz w:val="20"/>
                  <w:szCs w:val="20"/>
                </w:rPr>
                <w:t>&lt;3&gt;</w:t>
              </w:r>
            </w:hyperlink>
            <w:r>
              <w:rPr>
                <w:rFonts w:ascii="Courier New" w:hAnsi="Courier New" w:cs="Courier New"/>
                <w:sz w:val="20"/>
                <w:szCs w:val="20"/>
              </w:rPr>
              <w:t xml:space="preserve">: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 w:name="Par177"/>
      <w:bookmarkEnd w:id="11"/>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государственного учреждения Ивановской области, представляющего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2" w:name="Par178"/>
      <w:bookmarkEnd w:id="12"/>
      <w:r>
        <w:rPr>
          <w:rFonts w:ascii="Calibri" w:hAnsi="Calibri" w:cs="Calibri"/>
        </w:rPr>
        <w:t>&lt;2&gt;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 w:name="Par179"/>
      <w:bookmarkEnd w:id="13"/>
      <w:r>
        <w:rPr>
          <w:rFonts w:ascii="Calibri" w:hAnsi="Calibri" w:cs="Calibri"/>
        </w:rPr>
        <w:t>&lt;3&gt; Указывается вид земельного участка (пая, доли): под индивидуальное жилищное строительство, дачный, садовый, приусадебный, огородный и другие.</w:t>
      </w: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4" w:name="Par181"/>
      <w:bookmarkEnd w:id="14"/>
      <w:r>
        <w:rPr>
          <w:rFonts w:ascii="Calibri" w:hAnsi="Calibri" w:cs="Calibri"/>
        </w:rPr>
        <w:lastRenderedPageBreak/>
        <w:t>2.2. Транспортные средства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2688"/>
        <w:gridCol w:w="2944"/>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марка транспортного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68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собственности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224" w:history="1">
              <w:r>
                <w:rPr>
                  <w:rFonts w:ascii="Courier New" w:hAnsi="Courier New" w:cs="Courier New"/>
                  <w:color w:val="0000FF"/>
                  <w:sz w:val="20"/>
                  <w:szCs w:val="20"/>
                </w:rPr>
                <w:t>&lt;1&gt;</w:t>
              </w:r>
            </w:hyperlink>
          </w:p>
        </w:tc>
        <w:tc>
          <w:tcPr>
            <w:tcW w:w="294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Иные транспортные средства: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 w:name="Par224"/>
      <w:bookmarkEnd w:id="15"/>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государственного учреждения Ивановской области, представляющего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6" w:name="Par226"/>
      <w:bookmarkEnd w:id="16"/>
      <w:r>
        <w:rPr>
          <w:rFonts w:ascii="Calibri" w:hAnsi="Calibri" w:cs="Calibri"/>
        </w:rPr>
        <w:t>Раздел 3. Сведения о денежных средствах, находящихся на счетах в банках и иных кредитных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1408"/>
        <w:gridCol w:w="1280"/>
        <w:gridCol w:w="1664"/>
        <w:gridCol w:w="1536"/>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и адрес банка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иной кредитной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243" w:history="1">
              <w:r>
                <w:rPr>
                  <w:rFonts w:ascii="Courier New" w:hAnsi="Courier New" w:cs="Courier New"/>
                  <w:color w:val="0000FF"/>
                  <w:sz w:val="20"/>
                  <w:szCs w:val="20"/>
                </w:rPr>
                <w:t>&lt;1&gt;</w:t>
              </w:r>
            </w:hyperlink>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счета</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244"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7" w:name="Par243"/>
      <w:bookmarkEnd w:id="17"/>
      <w:r>
        <w:rPr>
          <w:rFonts w:ascii="Calibri" w:hAnsi="Calibri" w:cs="Calibri"/>
        </w:rPr>
        <w:t>&lt;1&gt; Указываются вид счета (депозитный, текущий, расчетный, ссудный и другие) и валюта счета.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8" w:name="Par244"/>
      <w:bookmarkEnd w:id="18"/>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9" w:name="Par246"/>
      <w:bookmarkEnd w:id="19"/>
      <w:r>
        <w:rPr>
          <w:rFonts w:ascii="Calibri" w:hAnsi="Calibri" w:cs="Calibri"/>
        </w:rPr>
        <w:t>Раздел 4. Сведения о ценных бумагах</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20" w:name="Par248"/>
      <w:bookmarkEnd w:id="20"/>
      <w:r>
        <w:rPr>
          <w:rFonts w:ascii="Calibri" w:hAnsi="Calibri" w:cs="Calibri"/>
        </w:rPr>
        <w:t>4.1.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200"/>
        <w:gridCol w:w="2176"/>
        <w:gridCol w:w="1664"/>
        <w:gridCol w:w="1152"/>
        <w:gridCol w:w="1408"/>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270" w:history="1">
              <w:r>
                <w:rPr>
                  <w:rFonts w:ascii="Courier New" w:hAnsi="Courier New" w:cs="Courier New"/>
                  <w:color w:val="0000FF"/>
                  <w:sz w:val="20"/>
                  <w:szCs w:val="20"/>
                </w:rPr>
                <w:t>&lt;1&gt;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271"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15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272" w:history="1">
              <w:r>
                <w:rPr>
                  <w:rFonts w:ascii="Courier New" w:hAnsi="Courier New" w:cs="Courier New"/>
                  <w:color w:val="0000FF"/>
                  <w:sz w:val="20"/>
                  <w:szCs w:val="20"/>
                </w:rPr>
                <w:t>&lt;3&gt;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273" w:history="1">
              <w:r>
                <w:rPr>
                  <w:rFonts w:ascii="Courier New" w:hAnsi="Courier New" w:cs="Courier New"/>
                  <w:color w:val="0000FF"/>
                  <w:sz w:val="20"/>
                  <w:szCs w:val="20"/>
                </w:rPr>
                <w:t>&lt;4&gt;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21" w:name="Par270"/>
      <w:bookmarkEnd w:id="21"/>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22" w:name="Par271"/>
      <w:bookmarkEnd w:id="22"/>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23" w:name="Par272"/>
      <w:bookmarkEnd w:id="23"/>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24" w:name="Par273"/>
      <w:bookmarkEnd w:id="24"/>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25" w:name="Par275"/>
      <w:bookmarkEnd w:id="25"/>
      <w:r>
        <w:rPr>
          <w:rFonts w:ascii="Calibri" w:hAnsi="Calibri" w:cs="Calibri"/>
        </w:rPr>
        <w:t>4.2. Иные ценные бумаги</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664"/>
        <w:gridCol w:w="1920"/>
        <w:gridCol w:w="2560"/>
        <w:gridCol w:w="1536"/>
        <w:gridCol w:w="1920"/>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300"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301"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246"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26" w:name="Par300"/>
      <w:bookmarkEnd w:id="26"/>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248"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27" w:name="Par301"/>
      <w:bookmarkEnd w:id="27"/>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28" w:name="Par303"/>
      <w:bookmarkEnd w:id="28"/>
      <w:r>
        <w:rPr>
          <w:rFonts w:ascii="Calibri" w:hAnsi="Calibri" w:cs="Calibri"/>
        </w:rPr>
        <w:t>Раздел 5. Сведения об обязательствах 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29" w:name="Par305"/>
      <w:bookmarkEnd w:id="29"/>
      <w:r>
        <w:rPr>
          <w:rFonts w:ascii="Calibri" w:hAnsi="Calibri" w:cs="Calibri"/>
        </w:rPr>
        <w:t xml:space="preserve">5.1. Объекты недвижимого имущества, находящиеся в пользовании </w:t>
      </w:r>
      <w:hyperlink w:anchor="Par322"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2176"/>
        <w:gridCol w:w="2176"/>
        <w:gridCol w:w="2048"/>
        <w:gridCol w:w="128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w:t>
            </w:r>
            <w:hyperlink w:anchor="Par323" w:history="1">
              <w:r>
                <w:rPr>
                  <w:rFonts w:ascii="Courier New" w:hAnsi="Courier New" w:cs="Courier New"/>
                  <w:color w:val="0000FF"/>
                  <w:sz w:val="20"/>
                  <w:szCs w:val="20"/>
                </w:rPr>
                <w:t>&lt;2&gt;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324" w:history="1">
              <w:r>
                <w:rPr>
                  <w:rFonts w:ascii="Courier New" w:hAnsi="Courier New" w:cs="Courier New"/>
                  <w:color w:val="0000FF"/>
                  <w:sz w:val="20"/>
                  <w:szCs w:val="20"/>
                </w:rPr>
                <w:t>&lt;3&gt;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325" w:history="1">
              <w:r>
                <w:rPr>
                  <w:rFonts w:ascii="Courier New" w:hAnsi="Courier New" w:cs="Courier New"/>
                  <w:color w:val="0000FF"/>
                  <w:sz w:val="20"/>
                  <w:szCs w:val="20"/>
                </w:rPr>
                <w:t>&lt;4&gt;</w:t>
              </w:r>
            </w:hyperlink>
          </w:p>
        </w:tc>
        <w:tc>
          <w:tcPr>
            <w:tcW w:w="204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326" w:history="1">
              <w:r>
                <w:rPr>
                  <w:rFonts w:ascii="Courier New" w:hAnsi="Courier New" w:cs="Courier New"/>
                  <w:color w:val="0000FF"/>
                  <w:sz w:val="20"/>
                  <w:szCs w:val="20"/>
                </w:rPr>
                <w:t>&lt;5&gt;</w:t>
              </w:r>
            </w:hyperlink>
            <w:r>
              <w:rPr>
                <w:rFonts w:ascii="Courier New" w:hAnsi="Courier New" w:cs="Courier New"/>
                <w:sz w:val="20"/>
                <w:szCs w:val="20"/>
              </w:rPr>
              <w:t xml:space="preserve"> (кв.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метров)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0" w:name="Par322"/>
      <w:bookmarkEnd w:id="30"/>
      <w:r>
        <w:rPr>
          <w:rFonts w:ascii="Calibri" w:hAnsi="Calibri" w:cs="Calibri"/>
        </w:rPr>
        <w:t>&lt;1&gt; Указываются по состоянию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1" w:name="Par323"/>
      <w:bookmarkEnd w:id="31"/>
      <w:r>
        <w:rPr>
          <w:rFonts w:ascii="Calibri" w:hAnsi="Calibri" w:cs="Calibri"/>
        </w:rPr>
        <w:t>&lt;2&gt; Указывается вид недвижимого имущества (земельный участок, жилой дом, дача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2" w:name="Par324"/>
      <w:bookmarkEnd w:id="32"/>
      <w:r>
        <w:rPr>
          <w:rFonts w:ascii="Calibri" w:hAnsi="Calibri" w:cs="Calibri"/>
        </w:rPr>
        <w:t>&lt;3&gt; Указываются вид пользования (аренда, безвозмездное пользование и другие) и сроки пользования.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3" w:name="Par325"/>
      <w:bookmarkEnd w:id="33"/>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4" w:name="Par326"/>
      <w:bookmarkEnd w:id="34"/>
      <w:r>
        <w:rPr>
          <w:rFonts w:ascii="Calibri" w:hAnsi="Calibri" w:cs="Calibri"/>
        </w:rPr>
        <w:t>&lt;5&gt;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35" w:name="Par328"/>
      <w:bookmarkEnd w:id="35"/>
      <w:r>
        <w:rPr>
          <w:rFonts w:ascii="Calibri" w:hAnsi="Calibri" w:cs="Calibri"/>
        </w:rPr>
        <w:t xml:space="preserve">5.2. Прочие обязательства </w:t>
      </w:r>
      <w:hyperlink w:anchor="Par354"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1408"/>
        <w:gridCol w:w="1920"/>
        <w:gridCol w:w="2432"/>
        <w:gridCol w:w="192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355" w:history="1">
              <w:r>
                <w:rPr>
                  <w:rFonts w:ascii="Courier New" w:hAnsi="Courier New" w:cs="Courier New"/>
                  <w:color w:val="0000FF"/>
                  <w:sz w:val="20"/>
                  <w:szCs w:val="20"/>
                </w:rPr>
                <w:t>&lt;2&gt;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356"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357" w:history="1">
              <w:r>
                <w:rPr>
                  <w:rFonts w:ascii="Courier New" w:hAnsi="Courier New" w:cs="Courier New"/>
                  <w:color w:val="0000FF"/>
                  <w:sz w:val="20"/>
                  <w:szCs w:val="20"/>
                </w:rPr>
                <w:t>&lt;4&gt;</w:t>
              </w:r>
            </w:hyperlink>
          </w:p>
        </w:tc>
        <w:tc>
          <w:tcPr>
            <w:tcW w:w="243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hyperlink w:anchor="Par358" w:history="1">
              <w:r>
                <w:rPr>
                  <w:rFonts w:ascii="Courier New" w:hAnsi="Courier New" w:cs="Courier New"/>
                  <w:color w:val="0000FF"/>
                  <w:sz w:val="20"/>
                  <w:szCs w:val="20"/>
                </w:rPr>
                <w:t>&lt;5&gt;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359" w:history="1">
              <w:r>
                <w:rPr>
                  <w:rFonts w:ascii="Courier New" w:hAnsi="Courier New" w:cs="Courier New"/>
                  <w:color w:val="0000FF"/>
                  <w:sz w:val="20"/>
                  <w:szCs w:val="20"/>
                </w:rPr>
                <w:t>&lt;6&gt;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pStyle w:val="ConsPlusNonformat"/>
      </w:pPr>
      <w:r>
        <w:t xml:space="preserve">    Достоверность и полноту настоящих сведений подтверждаю.</w:t>
      </w:r>
    </w:p>
    <w:p w:rsidR="00AF2720" w:rsidRDefault="00AF2720">
      <w:pPr>
        <w:pStyle w:val="ConsPlusNonformat"/>
      </w:pPr>
    </w:p>
    <w:p w:rsidR="00AF2720" w:rsidRDefault="00AF2720">
      <w:pPr>
        <w:pStyle w:val="ConsPlusNonformat"/>
      </w:pPr>
      <w:r>
        <w:t>___ ____________ 20___ г. _________________________________________________</w:t>
      </w:r>
    </w:p>
    <w:p w:rsidR="00AF2720" w:rsidRDefault="00AF2720">
      <w:pPr>
        <w:pStyle w:val="ConsPlusNonformat"/>
      </w:pPr>
      <w:r>
        <w:t xml:space="preserve">                             (подпись лица, поступающего на должность</w:t>
      </w:r>
    </w:p>
    <w:p w:rsidR="00AF2720" w:rsidRDefault="00AF2720">
      <w:pPr>
        <w:pStyle w:val="ConsPlusNonformat"/>
      </w:pPr>
      <w:r>
        <w:t xml:space="preserve">                        руководителя государственного учреждения Ивановской</w:t>
      </w:r>
    </w:p>
    <w:p w:rsidR="00AF2720" w:rsidRDefault="00AF2720">
      <w:pPr>
        <w:pStyle w:val="ConsPlusNonformat"/>
      </w:pPr>
      <w:r>
        <w:t xml:space="preserve">                                  области, представляющего сведения)</w:t>
      </w:r>
    </w:p>
    <w:p w:rsidR="00AF2720" w:rsidRDefault="00AF2720">
      <w:pPr>
        <w:pStyle w:val="ConsPlusNonformat"/>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(ФИО и подпись лица, принявшего справку)</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6" w:name="Par354"/>
      <w:bookmarkEnd w:id="36"/>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7" w:name="Par355"/>
      <w:bookmarkEnd w:id="37"/>
      <w:r>
        <w:rPr>
          <w:rFonts w:ascii="Calibri" w:hAnsi="Calibri" w:cs="Calibri"/>
        </w:rPr>
        <w:t>&lt;2&gt; Указывается существо обязательства (заем, кредит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8" w:name="Par356"/>
      <w:bookmarkEnd w:id="38"/>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39" w:name="Par357"/>
      <w:bookmarkEnd w:id="39"/>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40" w:name="Par358"/>
      <w:bookmarkEnd w:id="40"/>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41" w:name="Par359"/>
      <w:bookmarkEnd w:id="41"/>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jc w:val="right"/>
        <w:outlineLvl w:val="0"/>
        <w:rPr>
          <w:rFonts w:ascii="Calibri" w:hAnsi="Calibri" w:cs="Calibri"/>
        </w:rPr>
      </w:pPr>
      <w:bookmarkStart w:id="42" w:name="Par365"/>
      <w:bookmarkEnd w:id="42"/>
      <w:r>
        <w:rPr>
          <w:rFonts w:ascii="Calibri" w:hAnsi="Calibri" w:cs="Calibri"/>
        </w:rPr>
        <w:lastRenderedPageBreak/>
        <w:t>Приложение 3</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от 11.03.2013 N 81-п</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(указывается наименование исполнительного органа</w:t>
      </w:r>
    </w:p>
    <w:p w:rsidR="00AF2720" w:rsidRDefault="00AF2720">
      <w:pPr>
        <w:pStyle w:val="ConsPlusNonformat"/>
      </w:pPr>
      <w:r>
        <w:t xml:space="preserve">                государственной власти Ивановской области)</w:t>
      </w:r>
    </w:p>
    <w:p w:rsidR="00AF2720" w:rsidRDefault="00AF2720">
      <w:pPr>
        <w:pStyle w:val="ConsPlusNonformat"/>
      </w:pPr>
    </w:p>
    <w:p w:rsidR="00AF2720" w:rsidRDefault="00AF2720">
      <w:pPr>
        <w:pStyle w:val="ConsPlusNonformat"/>
      </w:pPr>
      <w:bookmarkStart w:id="43" w:name="Par375"/>
      <w:bookmarkEnd w:id="43"/>
      <w:r>
        <w:t xml:space="preserve">                                  СПРАВКА</w:t>
      </w:r>
    </w:p>
    <w:p w:rsidR="00AF2720" w:rsidRDefault="00AF2720">
      <w:pPr>
        <w:pStyle w:val="ConsPlusNonformat"/>
      </w:pPr>
      <w:r>
        <w:t xml:space="preserve">     о доходах, об имуществе и обязательствах имущественного характера</w:t>
      </w:r>
    </w:p>
    <w:p w:rsidR="00AF2720" w:rsidRDefault="00AF2720">
      <w:pPr>
        <w:pStyle w:val="ConsPlusNonformat"/>
      </w:pPr>
      <w:r>
        <w:t xml:space="preserve">        руководителя государственного учреждения Ивановской области</w:t>
      </w:r>
    </w:p>
    <w:p w:rsidR="00AF2720" w:rsidRDefault="00AF2720">
      <w:pPr>
        <w:pStyle w:val="ConsPlusNonformat"/>
      </w:pPr>
    </w:p>
    <w:p w:rsidR="00AF2720" w:rsidRDefault="00AF2720">
      <w:pPr>
        <w:pStyle w:val="ConsPlusNonformat"/>
      </w:pPr>
      <w:r>
        <w:t xml:space="preserve">    Я, ____________________________________________________________________</w:t>
      </w: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(фамилия, имя, отчество, дата рождения)</w:t>
      </w:r>
    </w:p>
    <w:p w:rsidR="00AF2720" w:rsidRDefault="00AF2720">
      <w:pPr>
        <w:pStyle w:val="ConsPlusNonformat"/>
      </w:pPr>
      <w:r>
        <w:t>__________________________________________________________________________,</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(место работы, занимаемая должность)</w:t>
      </w:r>
    </w:p>
    <w:p w:rsidR="00AF2720" w:rsidRDefault="00AF2720">
      <w:pPr>
        <w:pStyle w:val="ConsPlusNonformat"/>
      </w:pPr>
      <w:r>
        <w:t>проживающий(ая) по адресу: ________________________________________________</w:t>
      </w:r>
    </w:p>
    <w:p w:rsidR="00AF2720" w:rsidRDefault="00AF2720">
      <w:pPr>
        <w:pStyle w:val="ConsPlusNonformat"/>
      </w:pPr>
      <w:r>
        <w:t xml:space="preserve">                                      (адрес места жительства)</w:t>
      </w:r>
    </w:p>
    <w:p w:rsidR="00AF2720" w:rsidRDefault="00AF2720">
      <w:pPr>
        <w:pStyle w:val="ConsPlusNonformat"/>
      </w:pPr>
      <w:r>
        <w:t>__________________________________________________________________________,</w:t>
      </w:r>
    </w:p>
    <w:p w:rsidR="00AF2720" w:rsidRDefault="00AF2720">
      <w:pPr>
        <w:pStyle w:val="ConsPlusNonformat"/>
      </w:pPr>
      <w:r>
        <w:t>сообщаю  сведения  о своих доходах за отчетный период с 1 января 20__ г. по</w:t>
      </w:r>
    </w:p>
    <w:p w:rsidR="00AF2720" w:rsidRDefault="00AF2720">
      <w:pPr>
        <w:pStyle w:val="ConsPlusNonformat"/>
      </w:pPr>
      <w:r>
        <w:t>31 декабря 20__ г., об имуществе, принадлежащем мне на праве собственности,</w:t>
      </w:r>
    </w:p>
    <w:p w:rsidR="00AF2720" w:rsidRDefault="00AF2720">
      <w:pPr>
        <w:pStyle w:val="ConsPlusNonformat"/>
      </w:pPr>
      <w:r>
        <w:t>о  вкладах  в  банках,  ценных  бумагах,  об  обязательствах имущественного</w:t>
      </w:r>
    </w:p>
    <w:p w:rsidR="00AF2720" w:rsidRDefault="00AF2720">
      <w:pPr>
        <w:pStyle w:val="ConsPlusNonformat"/>
      </w:pPr>
      <w:r>
        <w:t>характера  по  состоянию  на конец отчетного периода (на отчетную дату - 31</w:t>
      </w:r>
    </w:p>
    <w:p w:rsidR="00AF2720" w:rsidRDefault="00AF2720">
      <w:pPr>
        <w:pStyle w:val="ConsPlusNonformat"/>
      </w:pPr>
      <w:r>
        <w:t>декабря 20__ г.):</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44" w:name="Par394"/>
      <w:bookmarkEnd w:id="44"/>
      <w:r>
        <w:rPr>
          <w:rFonts w:ascii="Calibri" w:hAnsi="Calibri" w:cs="Calibri"/>
        </w:rPr>
        <w:t xml:space="preserve">Раздел 1. Сведения о доходах </w:t>
      </w:r>
      <w:hyperlink w:anchor="Par425"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6400"/>
        <w:gridCol w:w="2816"/>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81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426"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вкладов  в  банках  и  иных  кредитных</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45" w:name="Par425"/>
      <w:bookmarkEnd w:id="45"/>
      <w:r>
        <w:rPr>
          <w:rFonts w:ascii="Calibri" w:hAnsi="Calibri" w:cs="Calibri"/>
        </w:rPr>
        <w:t>&lt;1&gt; Указываются доходы (включая пенсии, пособия и иные выплаты) за отчетный период.</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46" w:name="Par426"/>
      <w:bookmarkEnd w:id="46"/>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47" w:name="Par428"/>
      <w:bookmarkEnd w:id="47"/>
      <w:r>
        <w:rPr>
          <w:rFonts w:ascii="Calibri" w:hAnsi="Calibri" w:cs="Calibri"/>
        </w:rPr>
        <w:t>Раздел 2. Сведения об имуществе</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48" w:name="Par430"/>
      <w:bookmarkEnd w:id="48"/>
      <w:r>
        <w:rPr>
          <w:rFonts w:ascii="Calibri" w:hAnsi="Calibri" w:cs="Calibri"/>
        </w:rPr>
        <w:t>2.1. Недвижимое имущество</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2560"/>
        <w:gridCol w:w="1920"/>
        <w:gridCol w:w="3200"/>
        <w:gridCol w:w="1792"/>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наименование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собственности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473" w:history="1">
              <w:r>
                <w:rPr>
                  <w:rFonts w:ascii="Courier New" w:hAnsi="Courier New" w:cs="Courier New"/>
                  <w:color w:val="0000FF"/>
                  <w:sz w:val="20"/>
                  <w:szCs w:val="20"/>
                </w:rPr>
                <w:t>&lt;1&gt;</w:t>
              </w:r>
            </w:hyperlink>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79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hyperlink w:anchor="Par474"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Земельные  участки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475" w:history="1">
              <w:r>
                <w:rPr>
                  <w:rFonts w:ascii="Courier New" w:hAnsi="Courier New" w:cs="Courier New"/>
                  <w:color w:val="0000FF"/>
                  <w:sz w:val="20"/>
                  <w:szCs w:val="20"/>
                </w:rPr>
                <w:t>&lt;3&gt;</w:t>
              </w:r>
            </w:hyperlink>
            <w:r>
              <w:rPr>
                <w:rFonts w:ascii="Courier New" w:hAnsi="Courier New" w:cs="Courier New"/>
                <w:sz w:val="20"/>
                <w:szCs w:val="20"/>
              </w:rPr>
              <w:t xml:space="preserve">: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49" w:name="Par473"/>
      <w:bookmarkEnd w:id="49"/>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Ивановской области, который представляет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0" w:name="Par474"/>
      <w:bookmarkEnd w:id="50"/>
      <w:r>
        <w:rPr>
          <w:rFonts w:ascii="Calibri" w:hAnsi="Calibri" w:cs="Calibri"/>
        </w:rPr>
        <w:t>&lt;2&gt;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1" w:name="Par475"/>
      <w:bookmarkEnd w:id="51"/>
      <w:r>
        <w:rPr>
          <w:rFonts w:ascii="Calibri" w:hAnsi="Calibri" w:cs="Calibri"/>
        </w:rPr>
        <w:t>&lt;3&gt; Указывается вид земельного участка (пая, доли): под индивидуальное жилищное строительство, дачный, садовый, приусадебный, огородный и другие.</w:t>
      </w: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52" w:name="Par477"/>
      <w:bookmarkEnd w:id="52"/>
      <w:r>
        <w:rPr>
          <w:rFonts w:ascii="Calibri" w:hAnsi="Calibri" w:cs="Calibri"/>
        </w:rPr>
        <w:t>2.2. Транспортные средства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2688"/>
        <w:gridCol w:w="2944"/>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транспортного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68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собственности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520" w:history="1">
              <w:r>
                <w:rPr>
                  <w:rFonts w:ascii="Courier New" w:hAnsi="Courier New" w:cs="Courier New"/>
                  <w:color w:val="0000FF"/>
                  <w:sz w:val="20"/>
                  <w:szCs w:val="20"/>
                </w:rPr>
                <w:t>&lt;1&gt;</w:t>
              </w:r>
            </w:hyperlink>
          </w:p>
        </w:tc>
        <w:tc>
          <w:tcPr>
            <w:tcW w:w="294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Иные транспортные средства: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3" w:name="Par520"/>
      <w:bookmarkEnd w:id="53"/>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Ивановской области, который представляет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54" w:name="Par522"/>
      <w:bookmarkEnd w:id="54"/>
      <w:r>
        <w:rPr>
          <w:rFonts w:ascii="Calibri" w:hAnsi="Calibri" w:cs="Calibri"/>
        </w:rPr>
        <w:t>Раздел 3. Сведения о денежных средствах, находящихся на счетах в банках и иных кредитных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1408"/>
        <w:gridCol w:w="1280"/>
        <w:gridCol w:w="1664"/>
        <w:gridCol w:w="1536"/>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и адрес банка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иной кредитной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539" w:history="1">
              <w:r>
                <w:rPr>
                  <w:rFonts w:ascii="Courier New" w:hAnsi="Courier New" w:cs="Courier New"/>
                  <w:color w:val="0000FF"/>
                  <w:sz w:val="20"/>
                  <w:szCs w:val="20"/>
                </w:rPr>
                <w:t>&lt;1&gt;</w:t>
              </w:r>
            </w:hyperlink>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счета</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540"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5" w:name="Par539"/>
      <w:bookmarkEnd w:id="55"/>
      <w:r>
        <w:rPr>
          <w:rFonts w:ascii="Calibri" w:hAnsi="Calibri" w:cs="Calibri"/>
        </w:rPr>
        <w:t>&lt;1&gt; Указываются вид счета (депозитный, текущий, расчетный, ссудный и другие) и валюта счета.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6" w:name="Par540"/>
      <w:bookmarkEnd w:id="56"/>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57" w:name="Par542"/>
      <w:bookmarkEnd w:id="57"/>
      <w:r>
        <w:rPr>
          <w:rFonts w:ascii="Calibri" w:hAnsi="Calibri" w:cs="Calibri"/>
        </w:rPr>
        <w:t>Раздел 4. Сведения о ценных бумагах</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58" w:name="Par544"/>
      <w:bookmarkEnd w:id="58"/>
      <w:r>
        <w:rPr>
          <w:rFonts w:ascii="Calibri" w:hAnsi="Calibri" w:cs="Calibri"/>
        </w:rPr>
        <w:t>4.1.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200"/>
        <w:gridCol w:w="2176"/>
        <w:gridCol w:w="1664"/>
        <w:gridCol w:w="1152"/>
        <w:gridCol w:w="1408"/>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566" w:history="1">
              <w:r>
                <w:rPr>
                  <w:rFonts w:ascii="Courier New" w:hAnsi="Courier New" w:cs="Courier New"/>
                  <w:color w:val="0000FF"/>
                  <w:sz w:val="20"/>
                  <w:szCs w:val="20"/>
                </w:rPr>
                <w:t>&lt;1&gt;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567"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15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568" w:history="1">
              <w:r>
                <w:rPr>
                  <w:rFonts w:ascii="Courier New" w:hAnsi="Courier New" w:cs="Courier New"/>
                  <w:color w:val="0000FF"/>
                  <w:sz w:val="20"/>
                  <w:szCs w:val="20"/>
                </w:rPr>
                <w:t>&lt;3&gt;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569" w:history="1">
              <w:r>
                <w:rPr>
                  <w:rFonts w:ascii="Courier New" w:hAnsi="Courier New" w:cs="Courier New"/>
                  <w:color w:val="0000FF"/>
                  <w:sz w:val="20"/>
                  <w:szCs w:val="20"/>
                </w:rPr>
                <w:t>&lt;4&gt;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59" w:name="Par566"/>
      <w:bookmarkEnd w:id="59"/>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0" w:name="Par567"/>
      <w:bookmarkEnd w:id="60"/>
      <w:r>
        <w:rPr>
          <w:rFonts w:ascii="Calibri" w:hAnsi="Calibri" w:cs="Calibri"/>
        </w:rPr>
        <w:t xml:space="preserve">&lt;2&gt; Уставный капитал указывается согласно учредительным документам организации по </w:t>
      </w:r>
      <w:r>
        <w:rPr>
          <w:rFonts w:ascii="Calibri" w:hAnsi="Calibri" w:cs="Calibri"/>
        </w:rPr>
        <w:lastRenderedPageBreak/>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1" w:name="Par568"/>
      <w:bookmarkEnd w:id="61"/>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2" w:name="Par569"/>
      <w:bookmarkEnd w:id="62"/>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63" w:name="Par571"/>
      <w:bookmarkEnd w:id="63"/>
      <w:r>
        <w:rPr>
          <w:rFonts w:ascii="Calibri" w:hAnsi="Calibri" w:cs="Calibri"/>
        </w:rPr>
        <w:t>4.2. Иные ценные бумаги</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664"/>
        <w:gridCol w:w="1920"/>
        <w:gridCol w:w="2560"/>
        <w:gridCol w:w="1536"/>
        <w:gridCol w:w="1920"/>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596"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597"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542"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4" w:name="Par596"/>
      <w:bookmarkEnd w:id="64"/>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544"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5" w:name="Par597"/>
      <w:bookmarkEnd w:id="65"/>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66" w:name="Par599"/>
      <w:bookmarkEnd w:id="66"/>
      <w:r>
        <w:rPr>
          <w:rFonts w:ascii="Calibri" w:hAnsi="Calibri" w:cs="Calibri"/>
        </w:rPr>
        <w:t>Раздел 5. Сведения об обязательствах 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67" w:name="Par601"/>
      <w:bookmarkEnd w:id="67"/>
      <w:r>
        <w:rPr>
          <w:rFonts w:ascii="Calibri" w:hAnsi="Calibri" w:cs="Calibri"/>
        </w:rPr>
        <w:t xml:space="preserve">5.1. Объекты недвижимого имущества, находящиеся в пользовании </w:t>
      </w:r>
      <w:hyperlink w:anchor="Par618"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2176"/>
        <w:gridCol w:w="2176"/>
        <w:gridCol w:w="2048"/>
        <w:gridCol w:w="128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имущества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619" w:history="1">
              <w:r>
                <w:rPr>
                  <w:rFonts w:ascii="Courier New" w:hAnsi="Courier New" w:cs="Courier New"/>
                  <w:color w:val="0000FF"/>
                  <w:sz w:val="20"/>
                  <w:szCs w:val="20"/>
                </w:rPr>
                <w:t>&lt;2&gt;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620" w:history="1">
              <w:r>
                <w:rPr>
                  <w:rFonts w:ascii="Courier New" w:hAnsi="Courier New" w:cs="Courier New"/>
                  <w:color w:val="0000FF"/>
                  <w:sz w:val="20"/>
                  <w:szCs w:val="20"/>
                </w:rPr>
                <w:t>&lt;3&gt;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621" w:history="1">
              <w:r>
                <w:rPr>
                  <w:rFonts w:ascii="Courier New" w:hAnsi="Courier New" w:cs="Courier New"/>
                  <w:color w:val="0000FF"/>
                  <w:sz w:val="20"/>
                  <w:szCs w:val="20"/>
                </w:rPr>
                <w:t>&lt;4&gt;</w:t>
              </w:r>
            </w:hyperlink>
          </w:p>
        </w:tc>
        <w:tc>
          <w:tcPr>
            <w:tcW w:w="204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622" w:history="1">
              <w:r>
                <w:rPr>
                  <w:rFonts w:ascii="Courier New" w:hAnsi="Courier New" w:cs="Courier New"/>
                  <w:color w:val="0000FF"/>
                  <w:sz w:val="20"/>
                  <w:szCs w:val="20"/>
                </w:rPr>
                <w:t>&lt;5&gt;</w:t>
              </w:r>
            </w:hyperlink>
            <w:r>
              <w:rPr>
                <w:rFonts w:ascii="Courier New" w:hAnsi="Courier New" w:cs="Courier New"/>
                <w:sz w:val="20"/>
                <w:szCs w:val="20"/>
              </w:rPr>
              <w:t xml:space="preserve"> (кв.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метров)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8" w:name="Par618"/>
      <w:bookmarkEnd w:id="68"/>
      <w:r>
        <w:rPr>
          <w:rFonts w:ascii="Calibri" w:hAnsi="Calibri" w:cs="Calibri"/>
        </w:rPr>
        <w:t>&lt;1&gt; Указываются по состоянию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69" w:name="Par619"/>
      <w:bookmarkEnd w:id="69"/>
      <w:r>
        <w:rPr>
          <w:rFonts w:ascii="Calibri" w:hAnsi="Calibri" w:cs="Calibri"/>
        </w:rPr>
        <w:t>&lt;2&gt; Указывается вид недвижимого имущества (земельный участок, жилой дом, дача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0" w:name="Par620"/>
      <w:bookmarkEnd w:id="70"/>
      <w:r>
        <w:rPr>
          <w:rFonts w:ascii="Calibri" w:hAnsi="Calibri" w:cs="Calibri"/>
        </w:rPr>
        <w:t>&lt;3&gt; Указываются вид пользования (аренда, безвозмездное пользование и другие) и сроки пользования.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1" w:name="Par621"/>
      <w:bookmarkEnd w:id="71"/>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2" w:name="Par622"/>
      <w:bookmarkEnd w:id="72"/>
      <w:r>
        <w:rPr>
          <w:rFonts w:ascii="Calibri" w:hAnsi="Calibri" w:cs="Calibri"/>
        </w:rPr>
        <w:t>&lt;5&gt;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73" w:name="Par624"/>
      <w:bookmarkEnd w:id="73"/>
      <w:r>
        <w:rPr>
          <w:rFonts w:ascii="Calibri" w:hAnsi="Calibri" w:cs="Calibri"/>
        </w:rPr>
        <w:t xml:space="preserve">5.2. Прочие обязательства </w:t>
      </w:r>
      <w:hyperlink w:anchor="Par649"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1408"/>
        <w:gridCol w:w="1920"/>
        <w:gridCol w:w="2432"/>
        <w:gridCol w:w="192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650" w:history="1">
              <w:r>
                <w:rPr>
                  <w:rFonts w:ascii="Courier New" w:hAnsi="Courier New" w:cs="Courier New"/>
                  <w:color w:val="0000FF"/>
                  <w:sz w:val="20"/>
                  <w:szCs w:val="20"/>
                </w:rPr>
                <w:t>&lt;2&gt;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651"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652" w:history="1">
              <w:r>
                <w:rPr>
                  <w:rFonts w:ascii="Courier New" w:hAnsi="Courier New" w:cs="Courier New"/>
                  <w:color w:val="0000FF"/>
                  <w:sz w:val="20"/>
                  <w:szCs w:val="20"/>
                </w:rPr>
                <w:t>&lt;4&gt;</w:t>
              </w:r>
            </w:hyperlink>
          </w:p>
        </w:tc>
        <w:tc>
          <w:tcPr>
            <w:tcW w:w="243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hyperlink w:anchor="Par653" w:history="1">
              <w:r>
                <w:rPr>
                  <w:rFonts w:ascii="Courier New" w:hAnsi="Courier New" w:cs="Courier New"/>
                  <w:color w:val="0000FF"/>
                  <w:sz w:val="20"/>
                  <w:szCs w:val="20"/>
                </w:rPr>
                <w:t>&lt;5&gt;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654" w:history="1">
              <w:r>
                <w:rPr>
                  <w:rFonts w:ascii="Courier New" w:hAnsi="Courier New" w:cs="Courier New"/>
                  <w:color w:val="0000FF"/>
                  <w:sz w:val="20"/>
                  <w:szCs w:val="20"/>
                </w:rPr>
                <w:t>&lt;6&gt;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pStyle w:val="ConsPlusNonformat"/>
      </w:pPr>
      <w:r>
        <w:t xml:space="preserve">    Достоверность и полноту настоящих сведений подтверждаю.</w:t>
      </w:r>
    </w:p>
    <w:p w:rsidR="00AF2720" w:rsidRDefault="00AF2720">
      <w:pPr>
        <w:pStyle w:val="ConsPlusNonformat"/>
      </w:pPr>
    </w:p>
    <w:p w:rsidR="00AF2720" w:rsidRDefault="00AF2720">
      <w:pPr>
        <w:pStyle w:val="ConsPlusNonformat"/>
      </w:pPr>
      <w:r>
        <w:t>___ ____________ 20___ г. _________________________________________________</w:t>
      </w:r>
    </w:p>
    <w:p w:rsidR="00AF2720" w:rsidRDefault="00AF2720">
      <w:pPr>
        <w:pStyle w:val="ConsPlusNonformat"/>
      </w:pPr>
      <w:r>
        <w:t xml:space="preserve">                          (подпись руководителя государственного учреждения</w:t>
      </w:r>
    </w:p>
    <w:p w:rsidR="00AF2720" w:rsidRDefault="00AF2720">
      <w:pPr>
        <w:pStyle w:val="ConsPlusNonformat"/>
      </w:pPr>
      <w:r>
        <w:t xml:space="preserve">                         Ивановской области, который представляет сведения)</w:t>
      </w:r>
    </w:p>
    <w:p w:rsidR="00AF2720" w:rsidRDefault="00AF2720">
      <w:pPr>
        <w:pStyle w:val="ConsPlusNonformat"/>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(ФИО и подпись лица, принявшего справку)</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4" w:name="Par649"/>
      <w:bookmarkEnd w:id="74"/>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5" w:name="Par650"/>
      <w:bookmarkEnd w:id="75"/>
      <w:r>
        <w:rPr>
          <w:rFonts w:ascii="Calibri" w:hAnsi="Calibri" w:cs="Calibri"/>
        </w:rPr>
        <w:t>&lt;2&gt; Указывается существо обязательства (заем, кредит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6" w:name="Par651"/>
      <w:bookmarkEnd w:id="76"/>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7" w:name="Par652"/>
      <w:bookmarkEnd w:id="77"/>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8" w:name="Par653"/>
      <w:bookmarkEnd w:id="78"/>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79" w:name="Par654"/>
      <w:bookmarkEnd w:id="79"/>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jc w:val="right"/>
        <w:outlineLvl w:val="0"/>
        <w:rPr>
          <w:rFonts w:ascii="Calibri" w:hAnsi="Calibri" w:cs="Calibri"/>
        </w:rPr>
      </w:pPr>
      <w:bookmarkStart w:id="80" w:name="Par660"/>
      <w:bookmarkEnd w:id="80"/>
      <w:r>
        <w:rPr>
          <w:rFonts w:ascii="Calibri" w:hAnsi="Calibri" w:cs="Calibri"/>
        </w:rPr>
        <w:t>Приложение 4</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от 11.03.2013 N 81-п</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(указывается наименование исполнительного органа</w:t>
      </w:r>
    </w:p>
    <w:p w:rsidR="00AF2720" w:rsidRDefault="00AF2720">
      <w:pPr>
        <w:pStyle w:val="ConsPlusNonformat"/>
      </w:pPr>
      <w:r>
        <w:t xml:space="preserve">                государственной власти Ивановской области)</w:t>
      </w:r>
    </w:p>
    <w:p w:rsidR="00AF2720" w:rsidRDefault="00AF2720">
      <w:pPr>
        <w:pStyle w:val="ConsPlusNonformat"/>
      </w:pPr>
    </w:p>
    <w:p w:rsidR="00AF2720" w:rsidRDefault="00AF2720">
      <w:pPr>
        <w:pStyle w:val="ConsPlusNonformat"/>
      </w:pPr>
      <w:bookmarkStart w:id="81" w:name="Par670"/>
      <w:bookmarkEnd w:id="81"/>
      <w:r>
        <w:t xml:space="preserve">                                  СПРАВКА</w:t>
      </w:r>
    </w:p>
    <w:p w:rsidR="00AF2720" w:rsidRDefault="00AF2720">
      <w:pPr>
        <w:pStyle w:val="ConsPlusNonformat"/>
      </w:pPr>
      <w:r>
        <w:t xml:space="preserve">     о доходах, об имуществе и обязательствах имущественного характера</w:t>
      </w:r>
    </w:p>
    <w:p w:rsidR="00AF2720" w:rsidRDefault="00AF2720">
      <w:pPr>
        <w:pStyle w:val="ConsPlusNonformat"/>
      </w:pPr>
      <w:r>
        <w:t xml:space="preserve">            супруги (супруга) и несовершеннолетних детей лица,</w:t>
      </w:r>
    </w:p>
    <w:p w:rsidR="00AF2720" w:rsidRDefault="00AF2720">
      <w:pPr>
        <w:pStyle w:val="ConsPlusNonformat"/>
      </w:pPr>
      <w:r>
        <w:t xml:space="preserve">          поступающего на должность руководителя государственного</w:t>
      </w:r>
    </w:p>
    <w:p w:rsidR="00AF2720" w:rsidRDefault="00AF2720">
      <w:pPr>
        <w:pStyle w:val="ConsPlusNonformat"/>
      </w:pPr>
      <w:r>
        <w:t xml:space="preserve">                     учреждения Ивановской области </w:t>
      </w:r>
      <w:hyperlink w:anchor="Par698" w:history="1">
        <w:r>
          <w:rPr>
            <w:color w:val="0000FF"/>
          </w:rPr>
          <w:t>&lt;1&gt;</w:t>
        </w:r>
      </w:hyperlink>
    </w:p>
    <w:p w:rsidR="00AF2720" w:rsidRDefault="00AF2720">
      <w:pPr>
        <w:pStyle w:val="ConsPlusNonformat"/>
      </w:pPr>
    </w:p>
    <w:p w:rsidR="00AF2720" w:rsidRDefault="00AF2720">
      <w:pPr>
        <w:pStyle w:val="ConsPlusNonformat"/>
      </w:pPr>
      <w:r>
        <w:t xml:space="preserve">    Я, ____________________________________________________________________</w:t>
      </w: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(фамилия, имя, отчество, дата рождения)</w:t>
      </w:r>
    </w:p>
    <w:p w:rsidR="00AF2720" w:rsidRDefault="00AF2720">
      <w:pPr>
        <w:pStyle w:val="ConsPlusNonformat"/>
      </w:pPr>
      <w:r>
        <w:t>__________________________________________________________________________,</w:t>
      </w:r>
    </w:p>
    <w:p w:rsidR="00AF2720" w:rsidRDefault="00AF2720">
      <w:pPr>
        <w:pStyle w:val="ConsPlusNonformat"/>
      </w:pPr>
      <w:r>
        <w:lastRenderedPageBreak/>
        <w:t>__________________________________________________________________________,</w:t>
      </w:r>
    </w:p>
    <w:p w:rsidR="00AF2720" w:rsidRDefault="00AF2720">
      <w:pPr>
        <w:pStyle w:val="ConsPlusNonformat"/>
      </w:pPr>
      <w:r>
        <w:t xml:space="preserve">                (основное место работы, в случае отсутствия</w:t>
      </w:r>
    </w:p>
    <w:p w:rsidR="00AF2720" w:rsidRDefault="00AF2720">
      <w:pPr>
        <w:pStyle w:val="ConsPlusNonformat"/>
      </w:pPr>
      <w:r>
        <w:t xml:space="preserve">                   основного места работы - род занятий)</w:t>
      </w:r>
    </w:p>
    <w:p w:rsidR="00AF2720" w:rsidRDefault="00AF2720">
      <w:pPr>
        <w:pStyle w:val="ConsPlusNonformat"/>
      </w:pPr>
      <w:r>
        <w:t>проживающий(ая) по адресу: ________________________________________________</w:t>
      </w:r>
    </w:p>
    <w:p w:rsidR="00AF2720" w:rsidRDefault="00AF2720">
      <w:pPr>
        <w:pStyle w:val="ConsPlusNonformat"/>
      </w:pPr>
      <w:r>
        <w:t xml:space="preserve">                                       (адрес места жительства)</w:t>
      </w:r>
    </w:p>
    <w:p w:rsidR="00AF2720" w:rsidRDefault="00AF2720">
      <w:pPr>
        <w:pStyle w:val="ConsPlusNonformat"/>
      </w:pPr>
      <w:r>
        <w:t>__________________________________________________________________________,</w:t>
      </w:r>
    </w:p>
    <w:p w:rsidR="00AF2720" w:rsidRDefault="00AF2720">
      <w:pPr>
        <w:pStyle w:val="ConsPlusNonformat"/>
      </w:pPr>
      <w:r>
        <w:t xml:space="preserve">сообщаю сведения </w:t>
      </w:r>
      <w:hyperlink w:anchor="Par699" w:history="1">
        <w:r>
          <w:rPr>
            <w:color w:val="0000FF"/>
          </w:rPr>
          <w:t>&lt;2&gt;</w:t>
        </w:r>
      </w:hyperlink>
      <w:r>
        <w:t xml:space="preserve"> о доходах моей (моего) _______________________________</w:t>
      </w:r>
    </w:p>
    <w:p w:rsidR="00AF2720" w:rsidRDefault="00AF2720">
      <w:pPr>
        <w:pStyle w:val="ConsPlusNonformat"/>
      </w:pPr>
      <w:r>
        <w:t xml:space="preserve">                                                  (супруги (супруга),</w:t>
      </w:r>
    </w:p>
    <w:p w:rsidR="00AF2720" w:rsidRDefault="00AF2720">
      <w:pPr>
        <w:pStyle w:val="ConsPlusNonformat"/>
      </w:pPr>
      <w:r>
        <w:t xml:space="preserve">                                               несовершеннолетней дочери,</w:t>
      </w:r>
    </w:p>
    <w:p w:rsidR="00AF2720" w:rsidRDefault="00AF2720">
      <w:pPr>
        <w:pStyle w:val="ConsPlusNonformat"/>
      </w:pPr>
      <w:r>
        <w:t xml:space="preserve">                                                несовершеннолетнего сына)</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(фамилия, имя, отчество, дата рождения)</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(основное место работы или службы, занимаемая должность,</w:t>
      </w:r>
    </w:p>
    <w:p w:rsidR="00AF2720" w:rsidRDefault="00AF2720">
      <w:pPr>
        <w:pStyle w:val="ConsPlusNonformat"/>
      </w:pPr>
      <w:r>
        <w:t xml:space="preserve">     в случае отсутствия основного места работы или службы - род занятий)</w:t>
      </w:r>
    </w:p>
    <w:p w:rsidR="00AF2720" w:rsidRDefault="00AF2720">
      <w:pPr>
        <w:pStyle w:val="ConsPlusNonformat"/>
      </w:pPr>
      <w:r>
        <w:t>об  имуществе,  принадлежащем  ей (ему) на праве собственности, о вкладах в</w:t>
      </w:r>
    </w:p>
    <w:p w:rsidR="00AF2720" w:rsidRDefault="00AF2720">
      <w:pPr>
        <w:pStyle w:val="ConsPlusNonformat"/>
      </w:pPr>
      <w:r>
        <w:t>банках, ценных бумагах, об обязательствах 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82" w:name="Par698"/>
      <w:bookmarkEnd w:id="82"/>
      <w:r>
        <w:rPr>
          <w:rFonts w:ascii="Calibri" w:hAnsi="Calibri" w:cs="Calibri"/>
        </w:rPr>
        <w:t>&lt;1&gt; Сведения представляются отдельно на супругу (супруга) и на каждого из несовершеннолетних детей лица, поступающего на должность руководителя государственного учреждения Ивановской области, представляющего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83" w:name="Par699"/>
      <w:bookmarkEnd w:id="83"/>
      <w:r>
        <w:rPr>
          <w:rFonts w:ascii="Calibri" w:hAnsi="Calibri" w:cs="Calibri"/>
        </w:rPr>
        <w:t>&lt;2&gt; Сведения, за исключением сведений о доходах, указываются по состоянию на первое число месяца, предшествующего месяцу подачи документов для поступления на должность руководителя государственного учреждения Ивановской области (на отчетную дату).</w:t>
      </w: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84" w:name="Par701"/>
      <w:bookmarkEnd w:id="84"/>
      <w:r>
        <w:rPr>
          <w:rFonts w:ascii="Calibri" w:hAnsi="Calibri" w:cs="Calibri"/>
        </w:rPr>
        <w:t xml:space="preserve">Раздел 1. Сведения о доходах </w:t>
      </w:r>
      <w:hyperlink w:anchor="Par732"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6400"/>
        <w:gridCol w:w="2816"/>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81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733"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вкладов  в  банках  и  иных  кредитных</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85" w:name="Par732"/>
      <w:bookmarkEnd w:id="85"/>
      <w:r>
        <w:rPr>
          <w:rFonts w:ascii="Calibri" w:hAnsi="Calibri" w:cs="Calibri"/>
        </w:rPr>
        <w:t>&lt;1&gt; Указываются доходы (включая пенсии, пособия и иные выплаты) за календарный год, предшествующий году подачи документов для поступления на должность руководителя государственного учреждения Ивановской области (отчетный период).</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86" w:name="Par733"/>
      <w:bookmarkEnd w:id="86"/>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87" w:name="Par735"/>
      <w:bookmarkEnd w:id="87"/>
      <w:r>
        <w:rPr>
          <w:rFonts w:ascii="Calibri" w:hAnsi="Calibri" w:cs="Calibri"/>
        </w:rPr>
        <w:t>Раздел 2. Сведения об имуществе</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88" w:name="Par737"/>
      <w:bookmarkEnd w:id="88"/>
      <w:r>
        <w:rPr>
          <w:rFonts w:ascii="Calibri" w:hAnsi="Calibri" w:cs="Calibri"/>
        </w:rPr>
        <w:t>2.1. Недвижимое имущество</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2560"/>
        <w:gridCol w:w="1920"/>
        <w:gridCol w:w="3200"/>
        <w:gridCol w:w="1792"/>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наименование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собственности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780" w:history="1">
              <w:r>
                <w:rPr>
                  <w:rFonts w:ascii="Courier New" w:hAnsi="Courier New" w:cs="Courier New"/>
                  <w:color w:val="0000FF"/>
                  <w:sz w:val="20"/>
                  <w:szCs w:val="20"/>
                </w:rPr>
                <w:t>&lt;1&gt;</w:t>
              </w:r>
            </w:hyperlink>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79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hyperlink w:anchor="Par781"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Земельные  участки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782" w:history="1">
              <w:r>
                <w:rPr>
                  <w:rFonts w:ascii="Courier New" w:hAnsi="Courier New" w:cs="Courier New"/>
                  <w:color w:val="0000FF"/>
                  <w:sz w:val="20"/>
                  <w:szCs w:val="20"/>
                </w:rPr>
                <w:t>&lt;3&gt;</w:t>
              </w:r>
            </w:hyperlink>
            <w:r>
              <w:rPr>
                <w:rFonts w:ascii="Courier New" w:hAnsi="Courier New" w:cs="Courier New"/>
                <w:sz w:val="20"/>
                <w:szCs w:val="20"/>
              </w:rPr>
              <w:t xml:space="preserve">: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89" w:name="Par780"/>
      <w:bookmarkEnd w:id="89"/>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государственного учреждения Ивановской области, представляющего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90" w:name="Par781"/>
      <w:bookmarkEnd w:id="90"/>
      <w:r>
        <w:rPr>
          <w:rFonts w:ascii="Calibri" w:hAnsi="Calibri" w:cs="Calibri"/>
        </w:rPr>
        <w:t>&lt;2&gt;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91" w:name="Par782"/>
      <w:bookmarkEnd w:id="91"/>
      <w:r>
        <w:rPr>
          <w:rFonts w:ascii="Calibri" w:hAnsi="Calibri" w:cs="Calibri"/>
        </w:rPr>
        <w:t>&lt;3&gt; Указывается вид земельного участка (пая, доли): под индивидуальное жилищное строительство, дачный, садовый, приусадебный, огородный и другие.</w:t>
      </w: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92" w:name="Par784"/>
      <w:bookmarkEnd w:id="92"/>
      <w:r>
        <w:rPr>
          <w:rFonts w:ascii="Calibri" w:hAnsi="Calibri" w:cs="Calibri"/>
        </w:rPr>
        <w:t>2.2. Транспортные средства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2688"/>
        <w:gridCol w:w="2944"/>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транспортного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68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собственности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827" w:history="1">
              <w:r>
                <w:rPr>
                  <w:rFonts w:ascii="Courier New" w:hAnsi="Courier New" w:cs="Courier New"/>
                  <w:color w:val="0000FF"/>
                  <w:sz w:val="20"/>
                  <w:szCs w:val="20"/>
                </w:rPr>
                <w:t>&lt;1&gt;</w:t>
              </w:r>
            </w:hyperlink>
          </w:p>
        </w:tc>
        <w:tc>
          <w:tcPr>
            <w:tcW w:w="294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Иные транспортные средства: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93" w:name="Par827"/>
      <w:bookmarkEnd w:id="93"/>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государственного учреждения Ивановской области, представляющего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94" w:name="Par829"/>
      <w:bookmarkEnd w:id="94"/>
      <w:r>
        <w:rPr>
          <w:rFonts w:ascii="Calibri" w:hAnsi="Calibri" w:cs="Calibri"/>
        </w:rPr>
        <w:t>Раздел 3. Сведения о денежных средствах, находящихся на счетах в банках и иных кредитных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1408"/>
        <w:gridCol w:w="1280"/>
        <w:gridCol w:w="1664"/>
        <w:gridCol w:w="1536"/>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и адрес банка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иной кредитной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846" w:history="1">
              <w:r>
                <w:rPr>
                  <w:rFonts w:ascii="Courier New" w:hAnsi="Courier New" w:cs="Courier New"/>
                  <w:color w:val="0000FF"/>
                  <w:sz w:val="20"/>
                  <w:szCs w:val="20"/>
                </w:rPr>
                <w:t>&lt;1&gt;</w:t>
              </w:r>
            </w:hyperlink>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счета</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847"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95" w:name="Par846"/>
      <w:bookmarkEnd w:id="95"/>
      <w:r>
        <w:rPr>
          <w:rFonts w:ascii="Calibri" w:hAnsi="Calibri" w:cs="Calibri"/>
        </w:rPr>
        <w:t>&lt;1&gt; Указываются вид счета (депозитный, текущий, расчетный, ссудный и другие) и валюта счета.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96" w:name="Par847"/>
      <w:bookmarkEnd w:id="96"/>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97" w:name="Par849"/>
      <w:bookmarkEnd w:id="97"/>
      <w:r>
        <w:rPr>
          <w:rFonts w:ascii="Calibri" w:hAnsi="Calibri" w:cs="Calibri"/>
        </w:rPr>
        <w:t>Раздел 4. Сведения о ценных бумагах</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98" w:name="Par851"/>
      <w:bookmarkEnd w:id="98"/>
      <w:r>
        <w:rPr>
          <w:rFonts w:ascii="Calibri" w:hAnsi="Calibri" w:cs="Calibri"/>
        </w:rPr>
        <w:t>4.1.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200"/>
        <w:gridCol w:w="2176"/>
        <w:gridCol w:w="1664"/>
        <w:gridCol w:w="1152"/>
        <w:gridCol w:w="1408"/>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873" w:history="1">
              <w:r>
                <w:rPr>
                  <w:rFonts w:ascii="Courier New" w:hAnsi="Courier New" w:cs="Courier New"/>
                  <w:color w:val="0000FF"/>
                  <w:sz w:val="20"/>
                  <w:szCs w:val="20"/>
                </w:rPr>
                <w:t>&lt;1&gt;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874"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15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875" w:history="1">
              <w:r>
                <w:rPr>
                  <w:rFonts w:ascii="Courier New" w:hAnsi="Courier New" w:cs="Courier New"/>
                  <w:color w:val="0000FF"/>
                  <w:sz w:val="20"/>
                  <w:szCs w:val="20"/>
                </w:rPr>
                <w:t>&lt;3&gt;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876" w:history="1">
              <w:r>
                <w:rPr>
                  <w:rFonts w:ascii="Courier New" w:hAnsi="Courier New" w:cs="Courier New"/>
                  <w:color w:val="0000FF"/>
                  <w:sz w:val="20"/>
                  <w:szCs w:val="20"/>
                </w:rPr>
                <w:t>&lt;4&gt;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99" w:name="Par873"/>
      <w:bookmarkEnd w:id="99"/>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0" w:name="Par874"/>
      <w:bookmarkEnd w:id="100"/>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1" w:name="Par875"/>
      <w:bookmarkEnd w:id="101"/>
      <w:r>
        <w:rPr>
          <w:rFonts w:ascii="Calibri" w:hAnsi="Calibri" w:cs="Calibri"/>
        </w:rPr>
        <w:t xml:space="preserve">&lt;3&gt; Доля участия выражается в процентах от уставного капитала. Для акционерных обществ </w:t>
      </w:r>
      <w:r>
        <w:rPr>
          <w:rFonts w:ascii="Calibri" w:hAnsi="Calibri" w:cs="Calibri"/>
        </w:rPr>
        <w:lastRenderedPageBreak/>
        <w:t>указываются также номинальная стоимость и количество акций.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2" w:name="Par876"/>
      <w:bookmarkEnd w:id="102"/>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03" w:name="Par878"/>
      <w:bookmarkEnd w:id="103"/>
      <w:r>
        <w:rPr>
          <w:rFonts w:ascii="Calibri" w:hAnsi="Calibri" w:cs="Calibri"/>
        </w:rPr>
        <w:t>4.2. Иные ценные бумаги</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664"/>
        <w:gridCol w:w="1920"/>
        <w:gridCol w:w="2560"/>
        <w:gridCol w:w="1536"/>
        <w:gridCol w:w="1920"/>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903"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904"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849"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4" w:name="Par903"/>
      <w:bookmarkEnd w:id="104"/>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851"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5" w:name="Par904"/>
      <w:bookmarkEnd w:id="105"/>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06" w:name="Par906"/>
      <w:bookmarkEnd w:id="106"/>
      <w:r>
        <w:rPr>
          <w:rFonts w:ascii="Calibri" w:hAnsi="Calibri" w:cs="Calibri"/>
        </w:rPr>
        <w:t>Раздел 5. Сведения об обязательствах 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07" w:name="Par908"/>
      <w:bookmarkEnd w:id="107"/>
      <w:r>
        <w:rPr>
          <w:rFonts w:ascii="Calibri" w:hAnsi="Calibri" w:cs="Calibri"/>
        </w:rPr>
        <w:t xml:space="preserve">5.1. Объекты недвижимого имущества, находящиеся в пользовании </w:t>
      </w:r>
      <w:hyperlink w:anchor="Par925"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2176"/>
        <w:gridCol w:w="2176"/>
        <w:gridCol w:w="2048"/>
        <w:gridCol w:w="128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имущества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926" w:history="1">
              <w:r>
                <w:rPr>
                  <w:rFonts w:ascii="Courier New" w:hAnsi="Courier New" w:cs="Courier New"/>
                  <w:color w:val="0000FF"/>
                  <w:sz w:val="20"/>
                  <w:szCs w:val="20"/>
                </w:rPr>
                <w:t>&lt;2&gt;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27" w:history="1">
              <w:r>
                <w:rPr>
                  <w:rFonts w:ascii="Courier New" w:hAnsi="Courier New" w:cs="Courier New"/>
                  <w:color w:val="0000FF"/>
                  <w:sz w:val="20"/>
                  <w:szCs w:val="20"/>
                </w:rPr>
                <w:t>&lt;3&gt;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28" w:history="1">
              <w:r>
                <w:rPr>
                  <w:rFonts w:ascii="Courier New" w:hAnsi="Courier New" w:cs="Courier New"/>
                  <w:color w:val="0000FF"/>
                  <w:sz w:val="20"/>
                  <w:szCs w:val="20"/>
                </w:rPr>
                <w:t>&lt;4&gt;</w:t>
              </w:r>
            </w:hyperlink>
          </w:p>
        </w:tc>
        <w:tc>
          <w:tcPr>
            <w:tcW w:w="204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929" w:history="1">
              <w:r>
                <w:rPr>
                  <w:rFonts w:ascii="Courier New" w:hAnsi="Courier New" w:cs="Courier New"/>
                  <w:color w:val="0000FF"/>
                  <w:sz w:val="20"/>
                  <w:szCs w:val="20"/>
                </w:rPr>
                <w:t>&lt;5&gt;</w:t>
              </w:r>
            </w:hyperlink>
            <w:r>
              <w:rPr>
                <w:rFonts w:ascii="Courier New" w:hAnsi="Courier New" w:cs="Courier New"/>
                <w:sz w:val="20"/>
                <w:szCs w:val="20"/>
              </w:rPr>
              <w:t xml:space="preserve"> (кв.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метров)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8" w:name="Par925"/>
      <w:bookmarkEnd w:id="108"/>
      <w:r>
        <w:rPr>
          <w:rFonts w:ascii="Calibri" w:hAnsi="Calibri" w:cs="Calibri"/>
        </w:rPr>
        <w:t>&lt;1&gt; Указываются по состоянию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09" w:name="Par926"/>
      <w:bookmarkEnd w:id="109"/>
      <w:r>
        <w:rPr>
          <w:rFonts w:ascii="Calibri" w:hAnsi="Calibri" w:cs="Calibri"/>
        </w:rPr>
        <w:t>&lt;2&gt; Указывается вид недвижимого имущества (земельный участок, жилой дом, дача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0" w:name="Par927"/>
      <w:bookmarkEnd w:id="110"/>
      <w:r>
        <w:rPr>
          <w:rFonts w:ascii="Calibri" w:hAnsi="Calibri" w:cs="Calibri"/>
        </w:rPr>
        <w:t>&lt;3&gt; Указываются вид пользования (аренда, безвозмездное пользование и другие) и сроки пользования.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1" w:name="Par928"/>
      <w:bookmarkEnd w:id="111"/>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2" w:name="Par929"/>
      <w:bookmarkEnd w:id="112"/>
      <w:r>
        <w:rPr>
          <w:rFonts w:ascii="Calibri" w:hAnsi="Calibri" w:cs="Calibri"/>
        </w:rPr>
        <w:t>&lt;5&gt;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13" w:name="Par931"/>
      <w:bookmarkEnd w:id="113"/>
      <w:r>
        <w:rPr>
          <w:rFonts w:ascii="Calibri" w:hAnsi="Calibri" w:cs="Calibri"/>
        </w:rPr>
        <w:t xml:space="preserve">5.2. Прочие обязательства </w:t>
      </w:r>
      <w:hyperlink w:anchor="Par957"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1408"/>
        <w:gridCol w:w="1920"/>
        <w:gridCol w:w="2432"/>
        <w:gridCol w:w="192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958" w:history="1">
              <w:r>
                <w:rPr>
                  <w:rFonts w:ascii="Courier New" w:hAnsi="Courier New" w:cs="Courier New"/>
                  <w:color w:val="0000FF"/>
                  <w:sz w:val="20"/>
                  <w:szCs w:val="20"/>
                </w:rPr>
                <w:t>&lt;2&gt;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959"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960" w:history="1">
              <w:r>
                <w:rPr>
                  <w:rFonts w:ascii="Courier New" w:hAnsi="Courier New" w:cs="Courier New"/>
                  <w:color w:val="0000FF"/>
                  <w:sz w:val="20"/>
                  <w:szCs w:val="20"/>
                </w:rPr>
                <w:t>&lt;4&gt;</w:t>
              </w:r>
            </w:hyperlink>
          </w:p>
        </w:tc>
        <w:tc>
          <w:tcPr>
            <w:tcW w:w="243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hyperlink w:anchor="Par961" w:history="1">
              <w:r>
                <w:rPr>
                  <w:rFonts w:ascii="Courier New" w:hAnsi="Courier New" w:cs="Courier New"/>
                  <w:color w:val="0000FF"/>
                  <w:sz w:val="20"/>
                  <w:szCs w:val="20"/>
                </w:rPr>
                <w:t>&lt;5&gt;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962" w:history="1">
              <w:r>
                <w:rPr>
                  <w:rFonts w:ascii="Courier New" w:hAnsi="Courier New" w:cs="Courier New"/>
                  <w:color w:val="0000FF"/>
                  <w:sz w:val="20"/>
                  <w:szCs w:val="20"/>
                </w:rPr>
                <w:t>&lt;6&gt;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pStyle w:val="ConsPlusNonformat"/>
      </w:pPr>
      <w:r>
        <w:t xml:space="preserve">    Достоверность и полноту настоящих сведений подтверждаю.</w:t>
      </w:r>
    </w:p>
    <w:p w:rsidR="00AF2720" w:rsidRDefault="00AF2720">
      <w:pPr>
        <w:pStyle w:val="ConsPlusNonformat"/>
      </w:pPr>
    </w:p>
    <w:p w:rsidR="00AF2720" w:rsidRDefault="00AF2720">
      <w:pPr>
        <w:pStyle w:val="ConsPlusNonformat"/>
      </w:pPr>
      <w:r>
        <w:t>___ ____________ 20___ г. _________________________________________________</w:t>
      </w:r>
    </w:p>
    <w:p w:rsidR="00AF2720" w:rsidRDefault="00AF2720">
      <w:pPr>
        <w:pStyle w:val="ConsPlusNonformat"/>
      </w:pPr>
      <w:r>
        <w:t xml:space="preserve">                              (подпись лица, поступающего на должность</w:t>
      </w:r>
    </w:p>
    <w:p w:rsidR="00AF2720" w:rsidRDefault="00AF2720">
      <w:pPr>
        <w:pStyle w:val="ConsPlusNonformat"/>
      </w:pPr>
      <w:r>
        <w:t xml:space="preserve">                              руководителя государственного учреждения</w:t>
      </w:r>
    </w:p>
    <w:p w:rsidR="00AF2720" w:rsidRDefault="00AF2720">
      <w:pPr>
        <w:pStyle w:val="ConsPlusNonformat"/>
      </w:pPr>
      <w:r>
        <w:t xml:space="preserve">                            Ивановской области, представляющего сведения)</w:t>
      </w:r>
    </w:p>
    <w:p w:rsidR="00AF2720" w:rsidRDefault="00AF2720">
      <w:pPr>
        <w:pStyle w:val="ConsPlusNonformat"/>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(ФИО и подпись лица, принявшего справку)</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4" w:name="Par957"/>
      <w:bookmarkEnd w:id="114"/>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5" w:name="Par958"/>
      <w:bookmarkEnd w:id="115"/>
      <w:r>
        <w:rPr>
          <w:rFonts w:ascii="Calibri" w:hAnsi="Calibri" w:cs="Calibri"/>
        </w:rPr>
        <w:t>&lt;2&gt; Указывается существо обязательства (заем, кредит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6" w:name="Par959"/>
      <w:bookmarkEnd w:id="116"/>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7" w:name="Par960"/>
      <w:bookmarkEnd w:id="117"/>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8" w:name="Par961"/>
      <w:bookmarkEnd w:id="118"/>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19" w:name="Par962"/>
      <w:bookmarkEnd w:id="119"/>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jc w:val="right"/>
        <w:outlineLvl w:val="0"/>
        <w:rPr>
          <w:rFonts w:ascii="Calibri" w:hAnsi="Calibri" w:cs="Calibri"/>
        </w:rPr>
      </w:pPr>
      <w:bookmarkStart w:id="120" w:name="Par968"/>
      <w:bookmarkEnd w:id="120"/>
      <w:r>
        <w:rPr>
          <w:rFonts w:ascii="Calibri" w:hAnsi="Calibri" w:cs="Calibri"/>
        </w:rPr>
        <w:t>Приложение 5</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AF2720" w:rsidRDefault="00AF2720">
      <w:pPr>
        <w:widowControl w:val="0"/>
        <w:autoSpaceDE w:val="0"/>
        <w:autoSpaceDN w:val="0"/>
        <w:adjustRightInd w:val="0"/>
        <w:spacing w:after="0" w:line="240" w:lineRule="auto"/>
        <w:jc w:val="right"/>
        <w:rPr>
          <w:rFonts w:ascii="Calibri" w:hAnsi="Calibri" w:cs="Calibri"/>
        </w:rPr>
      </w:pPr>
      <w:r>
        <w:rPr>
          <w:rFonts w:ascii="Calibri" w:hAnsi="Calibri" w:cs="Calibri"/>
        </w:rPr>
        <w:t>от 11.03.2013 N 81-п</w:t>
      </w:r>
    </w:p>
    <w:p w:rsidR="00AF2720" w:rsidRDefault="00AF2720">
      <w:pPr>
        <w:widowControl w:val="0"/>
        <w:autoSpaceDE w:val="0"/>
        <w:autoSpaceDN w:val="0"/>
        <w:adjustRightInd w:val="0"/>
        <w:spacing w:after="0" w:line="240" w:lineRule="auto"/>
        <w:jc w:val="center"/>
        <w:rPr>
          <w:rFonts w:ascii="Calibri" w:hAnsi="Calibri" w:cs="Calibri"/>
        </w:rPr>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(указывается наименование исполнительного органа</w:t>
      </w:r>
    </w:p>
    <w:p w:rsidR="00AF2720" w:rsidRDefault="00AF2720">
      <w:pPr>
        <w:pStyle w:val="ConsPlusNonformat"/>
      </w:pPr>
      <w:r>
        <w:t xml:space="preserve">                государственной власти Ивановской области)</w:t>
      </w:r>
    </w:p>
    <w:p w:rsidR="00AF2720" w:rsidRDefault="00AF2720">
      <w:pPr>
        <w:pStyle w:val="ConsPlusNonformat"/>
      </w:pPr>
    </w:p>
    <w:p w:rsidR="00AF2720" w:rsidRDefault="00AF2720">
      <w:pPr>
        <w:pStyle w:val="ConsPlusNonformat"/>
      </w:pPr>
      <w:bookmarkStart w:id="121" w:name="Par978"/>
      <w:bookmarkEnd w:id="121"/>
      <w:r>
        <w:t xml:space="preserve">                                  СПРАВКА</w:t>
      </w:r>
    </w:p>
    <w:p w:rsidR="00AF2720" w:rsidRDefault="00AF2720">
      <w:pPr>
        <w:pStyle w:val="ConsPlusNonformat"/>
      </w:pPr>
      <w:r>
        <w:t xml:space="preserve">     о доходах, об имуществе и обязательствах имущественного характера</w:t>
      </w:r>
    </w:p>
    <w:p w:rsidR="00AF2720" w:rsidRDefault="00AF2720">
      <w:pPr>
        <w:pStyle w:val="ConsPlusNonformat"/>
      </w:pPr>
      <w:r>
        <w:t xml:space="preserve">         супруги (супруга) и несовершеннолетних детей руководителя</w:t>
      </w:r>
    </w:p>
    <w:p w:rsidR="00AF2720" w:rsidRDefault="00AF2720">
      <w:pPr>
        <w:pStyle w:val="ConsPlusNonformat"/>
      </w:pPr>
      <w:r>
        <w:t xml:space="preserve">            государственного учреждения Ивановской области </w:t>
      </w:r>
      <w:hyperlink w:anchor="Par1006" w:history="1">
        <w:r>
          <w:rPr>
            <w:color w:val="0000FF"/>
          </w:rPr>
          <w:t>&lt;1&gt;</w:t>
        </w:r>
      </w:hyperlink>
    </w:p>
    <w:p w:rsidR="00AF2720" w:rsidRDefault="00AF2720">
      <w:pPr>
        <w:pStyle w:val="ConsPlusNonformat"/>
      </w:pPr>
    </w:p>
    <w:p w:rsidR="00AF2720" w:rsidRDefault="00AF2720">
      <w:pPr>
        <w:pStyle w:val="ConsPlusNonformat"/>
      </w:pPr>
      <w:r>
        <w:t xml:space="preserve">    Я, ____________________________________________________________________</w:t>
      </w: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(фамилия, имя, отчество, дата рождения)</w:t>
      </w:r>
    </w:p>
    <w:p w:rsidR="00AF2720" w:rsidRDefault="00AF2720">
      <w:pPr>
        <w:pStyle w:val="ConsPlusNonformat"/>
      </w:pPr>
      <w:r>
        <w:t>__________________________________________________________________________,</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(место работы, занимаемая должность)</w:t>
      </w:r>
    </w:p>
    <w:p w:rsidR="00AF2720" w:rsidRDefault="00AF2720">
      <w:pPr>
        <w:pStyle w:val="ConsPlusNonformat"/>
      </w:pPr>
      <w:r>
        <w:t>проживающий(ая) по адресу: ________________________________________________</w:t>
      </w:r>
    </w:p>
    <w:p w:rsidR="00AF2720" w:rsidRDefault="00AF2720">
      <w:pPr>
        <w:pStyle w:val="ConsPlusNonformat"/>
      </w:pPr>
      <w:r>
        <w:lastRenderedPageBreak/>
        <w:t xml:space="preserve">                                        (адрес места жительства)</w:t>
      </w:r>
    </w:p>
    <w:p w:rsidR="00AF2720" w:rsidRDefault="00AF2720">
      <w:pPr>
        <w:pStyle w:val="ConsPlusNonformat"/>
      </w:pPr>
      <w:r>
        <w:t>__________________________________________________________________________,</w:t>
      </w:r>
    </w:p>
    <w:p w:rsidR="00AF2720" w:rsidRDefault="00AF2720">
      <w:pPr>
        <w:pStyle w:val="ConsPlusNonformat"/>
      </w:pPr>
      <w:r>
        <w:t>сообщаю  сведения  о  доходах  за отчетный период с 1 января 20___ г. по 31</w:t>
      </w:r>
    </w:p>
    <w:p w:rsidR="00AF2720" w:rsidRDefault="00AF2720">
      <w:pPr>
        <w:pStyle w:val="ConsPlusNonformat"/>
      </w:pPr>
      <w:r>
        <w:t>декабря 20___ г. моей (моего) _____________________________________________</w:t>
      </w:r>
    </w:p>
    <w:p w:rsidR="00AF2720" w:rsidRDefault="00AF2720">
      <w:pPr>
        <w:pStyle w:val="ConsPlusNonformat"/>
      </w:pPr>
      <w:r>
        <w:t xml:space="preserve">                             (супруги (супруга), несовершеннолетней дочери,</w:t>
      </w:r>
    </w:p>
    <w:p w:rsidR="00AF2720" w:rsidRDefault="00AF2720">
      <w:pPr>
        <w:pStyle w:val="ConsPlusNonformat"/>
      </w:pPr>
      <w:r>
        <w:t xml:space="preserve">                                        несовершеннолетнего сына)</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(фамилия, имя, отчество, дата рождения)</w:t>
      </w:r>
    </w:p>
    <w:p w:rsidR="00AF2720" w:rsidRDefault="00AF2720">
      <w:pPr>
        <w:pStyle w:val="ConsPlusNonformat"/>
      </w:pPr>
      <w:r>
        <w:t>__________________________________________________________________________,</w:t>
      </w:r>
    </w:p>
    <w:p w:rsidR="00AF2720" w:rsidRDefault="00AF2720">
      <w:pPr>
        <w:pStyle w:val="ConsPlusNonformat"/>
      </w:pPr>
      <w:r>
        <w:t xml:space="preserve">         (основное место работы или службы, занимаемая должность,</w:t>
      </w:r>
    </w:p>
    <w:p w:rsidR="00AF2720" w:rsidRDefault="00AF2720">
      <w:pPr>
        <w:pStyle w:val="ConsPlusNonformat"/>
      </w:pPr>
      <w:r>
        <w:t xml:space="preserve">     в случае отсутствия основного места работы или службы - род занятий)</w:t>
      </w:r>
    </w:p>
    <w:p w:rsidR="00AF2720" w:rsidRDefault="00AF2720">
      <w:pPr>
        <w:pStyle w:val="ConsPlusNonformat"/>
      </w:pPr>
      <w:r>
        <w:t>об  имуществе,  принадлежащем  ей (ему) на праве собственности, о вкладах в</w:t>
      </w:r>
    </w:p>
    <w:p w:rsidR="00AF2720" w:rsidRDefault="00AF2720">
      <w:pPr>
        <w:pStyle w:val="ConsPlusNonformat"/>
      </w:pPr>
      <w:r>
        <w:t>банках,  ценных  бумагах,  об  обязательствах  имущественного  характера по</w:t>
      </w:r>
    </w:p>
    <w:p w:rsidR="00AF2720" w:rsidRDefault="00AF2720">
      <w:pPr>
        <w:pStyle w:val="ConsPlusNonformat"/>
      </w:pPr>
      <w:r>
        <w:t>состоянию  на  конец  отчетного  периода  (на  отчетную  дату  - 31 декабря</w:t>
      </w:r>
    </w:p>
    <w:p w:rsidR="00AF2720" w:rsidRDefault="00AF2720">
      <w:pPr>
        <w:pStyle w:val="ConsPlusNonformat"/>
      </w:pPr>
      <w:r>
        <w:t>20___ г.):</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22" w:name="Par1006"/>
      <w:bookmarkEnd w:id="122"/>
      <w:r>
        <w:rPr>
          <w:rFonts w:ascii="Calibri" w:hAnsi="Calibri" w:cs="Calibri"/>
        </w:rPr>
        <w:t>&lt;1&gt; Сведения представляются отдельно на супругу (супруга) и на каждого из несовершеннолетних детей руководителя государственного учреждения Ивановской области, который представляет сведения.</w:t>
      </w: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23" w:name="Par1008"/>
      <w:bookmarkEnd w:id="123"/>
      <w:r>
        <w:rPr>
          <w:rFonts w:ascii="Calibri" w:hAnsi="Calibri" w:cs="Calibri"/>
        </w:rPr>
        <w:t xml:space="preserve">Раздел 1. Сведения о доходах </w:t>
      </w:r>
      <w:hyperlink w:anchor="Par1039"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6400"/>
        <w:gridCol w:w="2816"/>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81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1040"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вкладов  в  банках  и  иных  кредитных</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4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81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24" w:name="Par1039"/>
      <w:bookmarkEnd w:id="124"/>
      <w:r>
        <w:rPr>
          <w:rFonts w:ascii="Calibri" w:hAnsi="Calibri" w:cs="Calibri"/>
        </w:rPr>
        <w:t>&lt;1&gt; Указываются доходы (включая пенсии, пособия и иные выплаты) за отчетный период.</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25" w:name="Par1040"/>
      <w:bookmarkEnd w:id="125"/>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26" w:name="Par1042"/>
      <w:bookmarkEnd w:id="126"/>
      <w:r>
        <w:rPr>
          <w:rFonts w:ascii="Calibri" w:hAnsi="Calibri" w:cs="Calibri"/>
        </w:rPr>
        <w:t>Раздел 2. Сведения об имуществе</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27" w:name="Par1044"/>
      <w:bookmarkEnd w:id="127"/>
      <w:r>
        <w:rPr>
          <w:rFonts w:ascii="Calibri" w:hAnsi="Calibri" w:cs="Calibri"/>
        </w:rPr>
        <w:t>2.1. Недвижимое имущество</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2560"/>
        <w:gridCol w:w="1920"/>
        <w:gridCol w:w="3200"/>
        <w:gridCol w:w="1792"/>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наименование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собственности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087" w:history="1">
              <w:r>
                <w:rPr>
                  <w:rFonts w:ascii="Courier New" w:hAnsi="Courier New" w:cs="Courier New"/>
                  <w:color w:val="0000FF"/>
                  <w:sz w:val="20"/>
                  <w:szCs w:val="20"/>
                </w:rPr>
                <w:t>&lt;1&gt;</w:t>
              </w:r>
            </w:hyperlink>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79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hyperlink w:anchor="Par1088"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Земельные  участки</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089" w:history="1">
              <w:r>
                <w:rPr>
                  <w:rFonts w:ascii="Courier New" w:hAnsi="Courier New" w:cs="Courier New"/>
                  <w:color w:val="0000FF"/>
                  <w:sz w:val="20"/>
                  <w:szCs w:val="20"/>
                </w:rPr>
                <w:t>&lt;3&gt;</w:t>
              </w:r>
            </w:hyperlink>
            <w:r>
              <w:rPr>
                <w:rFonts w:ascii="Courier New" w:hAnsi="Courier New" w:cs="Courier New"/>
                <w:sz w:val="20"/>
                <w:szCs w:val="20"/>
              </w:rPr>
              <w:t xml:space="preserve">: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10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79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28" w:name="Par1087"/>
      <w:bookmarkEnd w:id="128"/>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Ивановской области, который представляет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29" w:name="Par1088"/>
      <w:bookmarkEnd w:id="129"/>
      <w:r>
        <w:rPr>
          <w:rFonts w:ascii="Calibri" w:hAnsi="Calibri" w:cs="Calibri"/>
        </w:rPr>
        <w:t>&lt;2&gt;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0" w:name="Par1089"/>
      <w:bookmarkEnd w:id="130"/>
      <w:r>
        <w:rPr>
          <w:rFonts w:ascii="Calibri" w:hAnsi="Calibri" w:cs="Calibri"/>
        </w:rPr>
        <w:t>&lt;3&gt; Указывается вид земельного участка (пая, доли): под индивидуальное жилищное строительство, дачный, садовый, приусадебный, огородный и другие.</w:t>
      </w:r>
    </w:p>
    <w:p w:rsidR="00AF2720" w:rsidRDefault="00AF2720">
      <w:pPr>
        <w:widowControl w:val="0"/>
        <w:autoSpaceDE w:val="0"/>
        <w:autoSpaceDN w:val="0"/>
        <w:adjustRightInd w:val="0"/>
        <w:spacing w:after="0" w:line="240" w:lineRule="auto"/>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31" w:name="Par1091"/>
      <w:bookmarkEnd w:id="131"/>
      <w:r>
        <w:rPr>
          <w:rFonts w:ascii="Calibri" w:hAnsi="Calibri" w:cs="Calibri"/>
        </w:rPr>
        <w:t>2.2. Транспортные средства</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2688"/>
        <w:gridCol w:w="2944"/>
      </w:tblGrid>
      <w:tr w:rsidR="00AF2720">
        <w:tblPrEx>
          <w:tblCellMar>
            <w:top w:w="0" w:type="dxa"/>
            <w:bottom w:w="0" w:type="dxa"/>
          </w:tblCellMar>
        </w:tblPrEx>
        <w:trPr>
          <w:trHeight w:val="4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транспортного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68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собственности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134" w:history="1">
              <w:r>
                <w:rPr>
                  <w:rFonts w:ascii="Courier New" w:hAnsi="Courier New" w:cs="Courier New"/>
                  <w:color w:val="0000FF"/>
                  <w:sz w:val="20"/>
                  <w:szCs w:val="20"/>
                </w:rPr>
                <w:t>&lt;1&gt;</w:t>
              </w:r>
            </w:hyperlink>
          </w:p>
        </w:tc>
        <w:tc>
          <w:tcPr>
            <w:tcW w:w="294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8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rHeight w:val="600"/>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Иные транспортные средства: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268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94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2" w:name="Par1134"/>
      <w:bookmarkEnd w:id="132"/>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Ивановской области, который представляет сведения.</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33" w:name="Par1136"/>
      <w:bookmarkEnd w:id="133"/>
      <w:r>
        <w:rPr>
          <w:rFonts w:ascii="Calibri" w:hAnsi="Calibri" w:cs="Calibri"/>
        </w:rPr>
        <w:t>Раздел 3. Сведения о денежных средствах, находящихся на счетах в банках и иных кредитных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712"/>
        <w:gridCol w:w="1408"/>
        <w:gridCol w:w="1280"/>
        <w:gridCol w:w="1664"/>
        <w:gridCol w:w="1536"/>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1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и адрес банка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иной кредитной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1153" w:history="1">
              <w:r>
                <w:rPr>
                  <w:rFonts w:ascii="Courier New" w:hAnsi="Courier New" w:cs="Courier New"/>
                  <w:color w:val="0000FF"/>
                  <w:sz w:val="20"/>
                  <w:szCs w:val="20"/>
                </w:rPr>
                <w:t>&lt;1&gt;</w:t>
              </w:r>
            </w:hyperlink>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счета</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1154"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1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4" w:name="Par1153"/>
      <w:bookmarkEnd w:id="134"/>
      <w:r>
        <w:rPr>
          <w:rFonts w:ascii="Calibri" w:hAnsi="Calibri" w:cs="Calibri"/>
        </w:rPr>
        <w:t>&lt;1&gt; Указываются вид счета (депозитный, текущий, расчетный, ссудный и другие) и валюта счета.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5" w:name="Par1154"/>
      <w:bookmarkEnd w:id="135"/>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36" w:name="Par1156"/>
      <w:bookmarkEnd w:id="136"/>
      <w:r>
        <w:rPr>
          <w:rFonts w:ascii="Calibri" w:hAnsi="Calibri" w:cs="Calibri"/>
        </w:rPr>
        <w:t>Раздел 4. Сведения о ценных бумагах</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37" w:name="Par1158"/>
      <w:bookmarkEnd w:id="137"/>
      <w:r>
        <w:rPr>
          <w:rFonts w:ascii="Calibri" w:hAnsi="Calibri" w:cs="Calibri"/>
        </w:rPr>
        <w:t>4.1.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3200"/>
        <w:gridCol w:w="2176"/>
        <w:gridCol w:w="1664"/>
        <w:gridCol w:w="1152"/>
        <w:gridCol w:w="1408"/>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20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1180" w:history="1">
              <w:r>
                <w:rPr>
                  <w:rFonts w:ascii="Courier New" w:hAnsi="Courier New" w:cs="Courier New"/>
                  <w:color w:val="0000FF"/>
                  <w:sz w:val="20"/>
                  <w:szCs w:val="20"/>
                </w:rPr>
                <w:t>&lt;1&gt;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1181"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15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182" w:history="1">
              <w:r>
                <w:rPr>
                  <w:rFonts w:ascii="Courier New" w:hAnsi="Courier New" w:cs="Courier New"/>
                  <w:color w:val="0000FF"/>
                  <w:sz w:val="20"/>
                  <w:szCs w:val="20"/>
                </w:rPr>
                <w:t>&lt;3&gt;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183" w:history="1">
              <w:r>
                <w:rPr>
                  <w:rFonts w:ascii="Courier New" w:hAnsi="Courier New" w:cs="Courier New"/>
                  <w:color w:val="0000FF"/>
                  <w:sz w:val="20"/>
                  <w:szCs w:val="20"/>
                </w:rPr>
                <w:t>&lt;4&gt;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0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15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8" w:name="Par1180"/>
      <w:bookmarkEnd w:id="138"/>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39" w:name="Par1181"/>
      <w:bookmarkEnd w:id="139"/>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0" w:name="Par1182"/>
      <w:bookmarkEnd w:id="140"/>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1" w:name="Par1183"/>
      <w:bookmarkEnd w:id="141"/>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42" w:name="Par1185"/>
      <w:bookmarkEnd w:id="142"/>
      <w:r>
        <w:rPr>
          <w:rFonts w:ascii="Calibri" w:hAnsi="Calibri" w:cs="Calibri"/>
        </w:rPr>
        <w:t>4.2. Иные ценные бумаги</w:t>
      </w:r>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664"/>
        <w:gridCol w:w="1920"/>
        <w:gridCol w:w="2560"/>
        <w:gridCol w:w="1536"/>
        <w:gridCol w:w="1920"/>
      </w:tblGrid>
      <w:tr w:rsidR="00AF2720">
        <w:tblPrEx>
          <w:tblCellMar>
            <w:top w:w="0" w:type="dxa"/>
            <w:bottom w:w="0" w:type="dxa"/>
          </w:tblCellMar>
        </w:tblPrEx>
        <w:trPr>
          <w:trHeight w:val="8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664"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1210"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256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3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1211" w:history="1">
              <w:r>
                <w:rPr>
                  <w:rFonts w:ascii="Courier New" w:hAnsi="Courier New" w:cs="Courier New"/>
                  <w:color w:val="0000FF"/>
                  <w:sz w:val="20"/>
                  <w:szCs w:val="20"/>
                </w:rPr>
                <w:t>&lt;2&gt;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664"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56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53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1156"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3" w:name="Par1210"/>
      <w:bookmarkEnd w:id="143"/>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1158"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4" w:name="Par1211"/>
      <w:bookmarkEnd w:id="144"/>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1"/>
        <w:rPr>
          <w:rFonts w:ascii="Calibri" w:hAnsi="Calibri" w:cs="Calibri"/>
        </w:rPr>
      </w:pPr>
      <w:bookmarkStart w:id="145" w:name="Par1213"/>
      <w:bookmarkEnd w:id="145"/>
      <w:r>
        <w:rPr>
          <w:rFonts w:ascii="Calibri" w:hAnsi="Calibri" w:cs="Calibri"/>
        </w:rPr>
        <w:t>Раздел 5. Сведения об обязательствах имущественного характера</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46" w:name="Par1215"/>
      <w:bookmarkEnd w:id="146"/>
      <w:r>
        <w:rPr>
          <w:rFonts w:ascii="Calibri" w:hAnsi="Calibri" w:cs="Calibri"/>
        </w:rPr>
        <w:t xml:space="preserve">5.1. Объекты недвижимого имущества, находящиеся в пользовании </w:t>
      </w:r>
      <w:hyperlink w:anchor="Par1232"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2176"/>
        <w:gridCol w:w="2176"/>
        <w:gridCol w:w="2048"/>
        <w:gridCol w:w="128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имущества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233" w:history="1">
              <w:r>
                <w:rPr>
                  <w:rFonts w:ascii="Courier New" w:hAnsi="Courier New" w:cs="Courier New"/>
                  <w:color w:val="0000FF"/>
                  <w:sz w:val="20"/>
                  <w:szCs w:val="20"/>
                </w:rPr>
                <w:t>&lt;2&gt;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34" w:history="1">
              <w:r>
                <w:rPr>
                  <w:rFonts w:ascii="Courier New" w:hAnsi="Courier New" w:cs="Courier New"/>
                  <w:color w:val="0000FF"/>
                  <w:sz w:val="20"/>
                  <w:szCs w:val="20"/>
                </w:rPr>
                <w:t>&lt;3&gt;</w:t>
              </w:r>
            </w:hyperlink>
          </w:p>
        </w:tc>
        <w:tc>
          <w:tcPr>
            <w:tcW w:w="2176"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35" w:history="1">
              <w:r>
                <w:rPr>
                  <w:rFonts w:ascii="Courier New" w:hAnsi="Courier New" w:cs="Courier New"/>
                  <w:color w:val="0000FF"/>
                  <w:sz w:val="20"/>
                  <w:szCs w:val="20"/>
                </w:rPr>
                <w:t>&lt;4&gt;</w:t>
              </w:r>
            </w:hyperlink>
          </w:p>
        </w:tc>
        <w:tc>
          <w:tcPr>
            <w:tcW w:w="204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8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236" w:history="1">
              <w:r>
                <w:rPr>
                  <w:rFonts w:ascii="Courier New" w:hAnsi="Courier New" w:cs="Courier New"/>
                  <w:color w:val="0000FF"/>
                  <w:sz w:val="20"/>
                  <w:szCs w:val="20"/>
                </w:rPr>
                <w:t>&lt;5&gt;</w:t>
              </w:r>
            </w:hyperlink>
            <w:r>
              <w:rPr>
                <w:rFonts w:ascii="Courier New" w:hAnsi="Courier New" w:cs="Courier New"/>
                <w:sz w:val="20"/>
                <w:szCs w:val="20"/>
              </w:rPr>
              <w:t xml:space="preserve"> (кв.</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метров)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176"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04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28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7" w:name="Par1232"/>
      <w:bookmarkEnd w:id="147"/>
      <w:r>
        <w:rPr>
          <w:rFonts w:ascii="Calibri" w:hAnsi="Calibri" w:cs="Calibri"/>
        </w:rPr>
        <w:t>&lt;1&gt; Указываются по состоянию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8" w:name="Par1233"/>
      <w:bookmarkEnd w:id="148"/>
      <w:r>
        <w:rPr>
          <w:rFonts w:ascii="Calibri" w:hAnsi="Calibri" w:cs="Calibri"/>
        </w:rPr>
        <w:t>&lt;2&gt; Указывается вид недвижимого имущества (земельный участок, жилой дом, дача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49" w:name="Par1234"/>
      <w:bookmarkEnd w:id="149"/>
      <w:r>
        <w:rPr>
          <w:rFonts w:ascii="Calibri" w:hAnsi="Calibri" w:cs="Calibri"/>
        </w:rPr>
        <w:t>&lt;3&gt; Указываются вид пользования (аренда, безвозмездное пользование и другие) и сроки пользования.</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0" w:name="Par1235"/>
      <w:bookmarkEnd w:id="150"/>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1" w:name="Par1236"/>
      <w:bookmarkEnd w:id="151"/>
      <w:r>
        <w:rPr>
          <w:rFonts w:ascii="Calibri" w:hAnsi="Calibri" w:cs="Calibri"/>
        </w:rPr>
        <w:t>&lt;5&gt; Указывается общая площадь.</w:t>
      </w:r>
    </w:p>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widowControl w:val="0"/>
        <w:autoSpaceDE w:val="0"/>
        <w:autoSpaceDN w:val="0"/>
        <w:adjustRightInd w:val="0"/>
        <w:spacing w:after="0" w:line="240" w:lineRule="auto"/>
        <w:ind w:firstLine="540"/>
        <w:jc w:val="both"/>
        <w:outlineLvl w:val="2"/>
        <w:rPr>
          <w:rFonts w:ascii="Calibri" w:hAnsi="Calibri" w:cs="Calibri"/>
        </w:rPr>
      </w:pPr>
      <w:bookmarkStart w:id="152" w:name="Par1238"/>
      <w:bookmarkEnd w:id="152"/>
      <w:r>
        <w:rPr>
          <w:rFonts w:ascii="Calibri" w:hAnsi="Calibri" w:cs="Calibri"/>
        </w:rPr>
        <w:t xml:space="preserve">5.2. Прочие обязательства </w:t>
      </w:r>
      <w:hyperlink w:anchor="Par1263" w:history="1">
        <w:r>
          <w:rPr>
            <w:rFonts w:ascii="Calibri" w:hAnsi="Calibri" w:cs="Calibri"/>
            <w:color w:val="0000FF"/>
          </w:rPr>
          <w:t>&lt;1&gt;</w:t>
        </w:r>
      </w:hyperlink>
    </w:p>
    <w:p w:rsidR="00AF2720" w:rsidRDefault="00AF27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
        <w:gridCol w:w="1920"/>
        <w:gridCol w:w="1408"/>
        <w:gridCol w:w="1920"/>
        <w:gridCol w:w="2432"/>
        <w:gridCol w:w="1920"/>
      </w:tblGrid>
      <w:tr w:rsidR="00AF2720">
        <w:tblPrEx>
          <w:tblCellMar>
            <w:top w:w="0" w:type="dxa"/>
            <w:bottom w:w="0" w:type="dxa"/>
          </w:tblCellMar>
        </w:tblPrEx>
        <w:trPr>
          <w:trHeight w:val="600"/>
          <w:tblCellSpacing w:w="5" w:type="nil"/>
        </w:trPr>
        <w:tc>
          <w:tcPr>
            <w:tcW w:w="64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264" w:history="1">
              <w:r>
                <w:rPr>
                  <w:rFonts w:ascii="Courier New" w:hAnsi="Courier New" w:cs="Courier New"/>
                  <w:color w:val="0000FF"/>
                  <w:sz w:val="20"/>
                  <w:szCs w:val="20"/>
                </w:rPr>
                <w:t>&lt;2&gt;</w:t>
              </w:r>
            </w:hyperlink>
          </w:p>
        </w:tc>
        <w:tc>
          <w:tcPr>
            <w:tcW w:w="1408"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265"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266" w:history="1">
              <w:r>
                <w:rPr>
                  <w:rFonts w:ascii="Courier New" w:hAnsi="Courier New" w:cs="Courier New"/>
                  <w:color w:val="0000FF"/>
                  <w:sz w:val="20"/>
                  <w:szCs w:val="20"/>
                </w:rPr>
                <w:t>&lt;4&gt;</w:t>
              </w:r>
            </w:hyperlink>
          </w:p>
        </w:tc>
        <w:tc>
          <w:tcPr>
            <w:tcW w:w="2432"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hyperlink w:anchor="Par1267" w:history="1">
              <w:r>
                <w:rPr>
                  <w:rFonts w:ascii="Courier New" w:hAnsi="Courier New" w:cs="Courier New"/>
                  <w:color w:val="0000FF"/>
                  <w:sz w:val="20"/>
                  <w:szCs w:val="20"/>
                </w:rPr>
                <w:t>&lt;5&gt;</w:t>
              </w:r>
            </w:hyperlink>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920" w:type="dxa"/>
            <w:tcBorders>
              <w:top w:val="single" w:sz="8" w:space="0" w:color="auto"/>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AF2720" w:rsidRDefault="00AF2720">
            <w:pPr>
              <w:widowControl w:val="0"/>
              <w:autoSpaceDE w:val="0"/>
              <w:autoSpaceDN w:val="0"/>
              <w:adjustRightInd w:val="0"/>
              <w:spacing w:after="0" w:line="240" w:lineRule="auto"/>
              <w:rPr>
                <w:rFonts w:ascii="Courier New" w:hAnsi="Courier New" w:cs="Courier New"/>
                <w:sz w:val="20"/>
                <w:szCs w:val="20"/>
              </w:rPr>
            </w:pPr>
            <w:hyperlink w:anchor="Par1268" w:history="1">
              <w:r>
                <w:rPr>
                  <w:rFonts w:ascii="Courier New" w:hAnsi="Courier New" w:cs="Courier New"/>
                  <w:color w:val="0000FF"/>
                  <w:sz w:val="20"/>
                  <w:szCs w:val="20"/>
                </w:rPr>
                <w:t>&lt;6&gt;</w:t>
              </w:r>
            </w:hyperlink>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r w:rsidR="00AF2720">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408"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2432"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F2720" w:rsidRDefault="00AF2720">
            <w:pPr>
              <w:widowControl w:val="0"/>
              <w:autoSpaceDE w:val="0"/>
              <w:autoSpaceDN w:val="0"/>
              <w:adjustRightInd w:val="0"/>
              <w:spacing w:after="0" w:line="240" w:lineRule="auto"/>
              <w:rPr>
                <w:rFonts w:ascii="Courier New" w:hAnsi="Courier New" w:cs="Courier New"/>
                <w:sz w:val="20"/>
                <w:szCs w:val="20"/>
              </w:rPr>
            </w:pPr>
          </w:p>
        </w:tc>
      </w:tr>
    </w:tbl>
    <w:p w:rsidR="00AF2720" w:rsidRDefault="00AF2720">
      <w:pPr>
        <w:widowControl w:val="0"/>
        <w:autoSpaceDE w:val="0"/>
        <w:autoSpaceDN w:val="0"/>
        <w:adjustRightInd w:val="0"/>
        <w:spacing w:after="0" w:line="240" w:lineRule="auto"/>
        <w:ind w:firstLine="540"/>
        <w:jc w:val="both"/>
        <w:rPr>
          <w:rFonts w:ascii="Calibri" w:hAnsi="Calibri" w:cs="Calibri"/>
        </w:rPr>
      </w:pPr>
    </w:p>
    <w:p w:rsidR="00AF2720" w:rsidRDefault="00AF2720">
      <w:pPr>
        <w:pStyle w:val="ConsPlusNonformat"/>
      </w:pPr>
      <w:r>
        <w:t>Достоверность и полноту настоящих сведений подтверждаю.</w:t>
      </w:r>
    </w:p>
    <w:p w:rsidR="00AF2720" w:rsidRDefault="00AF2720">
      <w:pPr>
        <w:pStyle w:val="ConsPlusNonformat"/>
      </w:pPr>
    </w:p>
    <w:p w:rsidR="00AF2720" w:rsidRDefault="00AF2720">
      <w:pPr>
        <w:pStyle w:val="ConsPlusNonformat"/>
      </w:pPr>
      <w:r>
        <w:t>___ ____________ 20___ г. _________________________________________________</w:t>
      </w:r>
    </w:p>
    <w:p w:rsidR="00AF2720" w:rsidRDefault="00AF2720">
      <w:pPr>
        <w:pStyle w:val="ConsPlusNonformat"/>
      </w:pPr>
      <w:r>
        <w:t xml:space="preserve">                          (подпись руководителя государственного учреждения</w:t>
      </w:r>
    </w:p>
    <w:p w:rsidR="00AF2720" w:rsidRDefault="00AF2720">
      <w:pPr>
        <w:pStyle w:val="ConsPlusNonformat"/>
      </w:pPr>
      <w:r>
        <w:t xml:space="preserve">                         Ивановской области, который представляет сведения)</w:t>
      </w:r>
    </w:p>
    <w:p w:rsidR="00AF2720" w:rsidRDefault="00AF2720">
      <w:pPr>
        <w:pStyle w:val="ConsPlusNonformat"/>
      </w:pPr>
    </w:p>
    <w:p w:rsidR="00AF2720" w:rsidRDefault="00AF2720">
      <w:pPr>
        <w:pStyle w:val="ConsPlusNonformat"/>
      </w:pPr>
      <w:r>
        <w:t>___________________________________________________________________________</w:t>
      </w:r>
    </w:p>
    <w:p w:rsidR="00AF2720" w:rsidRDefault="00AF2720">
      <w:pPr>
        <w:pStyle w:val="ConsPlusNonformat"/>
      </w:pPr>
      <w:r>
        <w:t xml:space="preserve">                  (ФИО и подпись лица, принявшего справку)</w:t>
      </w:r>
    </w:p>
    <w:p w:rsidR="00AF2720" w:rsidRDefault="00AF27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3" w:name="Par1263"/>
      <w:bookmarkEnd w:id="153"/>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4" w:name="Par1264"/>
      <w:bookmarkEnd w:id="154"/>
      <w:r>
        <w:rPr>
          <w:rFonts w:ascii="Calibri" w:hAnsi="Calibri" w:cs="Calibri"/>
        </w:rPr>
        <w:t>&lt;2&gt; Указывается существо обязательства (заем, кредит и другие).</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5" w:name="Par1265"/>
      <w:bookmarkEnd w:id="155"/>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6" w:name="Par1266"/>
      <w:bookmarkEnd w:id="156"/>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7" w:name="Par1267"/>
      <w:bookmarkEnd w:id="157"/>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F2720" w:rsidRDefault="00AF2720">
      <w:pPr>
        <w:widowControl w:val="0"/>
        <w:autoSpaceDE w:val="0"/>
        <w:autoSpaceDN w:val="0"/>
        <w:adjustRightInd w:val="0"/>
        <w:spacing w:after="0" w:line="240" w:lineRule="auto"/>
        <w:ind w:firstLine="540"/>
        <w:jc w:val="both"/>
        <w:rPr>
          <w:rFonts w:ascii="Calibri" w:hAnsi="Calibri" w:cs="Calibri"/>
        </w:rPr>
      </w:pPr>
      <w:bookmarkStart w:id="158" w:name="Par1268"/>
      <w:bookmarkEnd w:id="158"/>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autoSpaceDE w:val="0"/>
        <w:autoSpaceDN w:val="0"/>
        <w:adjustRightInd w:val="0"/>
        <w:spacing w:after="0" w:line="240" w:lineRule="auto"/>
        <w:rPr>
          <w:rFonts w:ascii="Calibri" w:hAnsi="Calibri" w:cs="Calibri"/>
        </w:rPr>
      </w:pPr>
    </w:p>
    <w:p w:rsidR="00AF2720" w:rsidRDefault="00AF272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34082" w:rsidRDefault="00A34082">
      <w:bookmarkStart w:id="159" w:name="_GoBack"/>
      <w:bookmarkEnd w:id="159"/>
    </w:p>
    <w:sectPr w:rsidR="00A34082" w:rsidSect="00D94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20"/>
    <w:rsid w:val="00001248"/>
    <w:rsid w:val="0000174C"/>
    <w:rsid w:val="000106D5"/>
    <w:rsid w:val="00011262"/>
    <w:rsid w:val="00011B50"/>
    <w:rsid w:val="00013EE6"/>
    <w:rsid w:val="00016ECD"/>
    <w:rsid w:val="00016ED7"/>
    <w:rsid w:val="00020011"/>
    <w:rsid w:val="000212F7"/>
    <w:rsid w:val="00021BB9"/>
    <w:rsid w:val="00023307"/>
    <w:rsid w:val="00023F2C"/>
    <w:rsid w:val="00024F2E"/>
    <w:rsid w:val="00025F42"/>
    <w:rsid w:val="00026BC3"/>
    <w:rsid w:val="000276EE"/>
    <w:rsid w:val="000321BB"/>
    <w:rsid w:val="00036453"/>
    <w:rsid w:val="0004283B"/>
    <w:rsid w:val="00043D7C"/>
    <w:rsid w:val="0004435C"/>
    <w:rsid w:val="0004477C"/>
    <w:rsid w:val="0004480D"/>
    <w:rsid w:val="000449DF"/>
    <w:rsid w:val="00044FC5"/>
    <w:rsid w:val="00053086"/>
    <w:rsid w:val="0005338F"/>
    <w:rsid w:val="0005453E"/>
    <w:rsid w:val="00055D8D"/>
    <w:rsid w:val="00062393"/>
    <w:rsid w:val="000627DB"/>
    <w:rsid w:val="0006308F"/>
    <w:rsid w:val="00065ABF"/>
    <w:rsid w:val="00070189"/>
    <w:rsid w:val="000706EB"/>
    <w:rsid w:val="00071ED0"/>
    <w:rsid w:val="00072726"/>
    <w:rsid w:val="000729FB"/>
    <w:rsid w:val="00075AC8"/>
    <w:rsid w:val="0007765A"/>
    <w:rsid w:val="00077DFE"/>
    <w:rsid w:val="00080D58"/>
    <w:rsid w:val="00082AF9"/>
    <w:rsid w:val="00083BAE"/>
    <w:rsid w:val="0008699B"/>
    <w:rsid w:val="00087CC8"/>
    <w:rsid w:val="00092897"/>
    <w:rsid w:val="00093851"/>
    <w:rsid w:val="00096B5A"/>
    <w:rsid w:val="00096E2A"/>
    <w:rsid w:val="0009767F"/>
    <w:rsid w:val="000A3055"/>
    <w:rsid w:val="000A787E"/>
    <w:rsid w:val="000B4373"/>
    <w:rsid w:val="000B4635"/>
    <w:rsid w:val="000C145E"/>
    <w:rsid w:val="000C2586"/>
    <w:rsid w:val="000D0240"/>
    <w:rsid w:val="000D0630"/>
    <w:rsid w:val="000D2FD2"/>
    <w:rsid w:val="000D5469"/>
    <w:rsid w:val="000D719E"/>
    <w:rsid w:val="000E608C"/>
    <w:rsid w:val="000E60AA"/>
    <w:rsid w:val="000E77B3"/>
    <w:rsid w:val="000F199A"/>
    <w:rsid w:val="000F38C3"/>
    <w:rsid w:val="000F3E10"/>
    <w:rsid w:val="000F40C7"/>
    <w:rsid w:val="0010308F"/>
    <w:rsid w:val="0010680A"/>
    <w:rsid w:val="00110F1E"/>
    <w:rsid w:val="001129E8"/>
    <w:rsid w:val="00120E8B"/>
    <w:rsid w:val="0012171F"/>
    <w:rsid w:val="00121754"/>
    <w:rsid w:val="001218C6"/>
    <w:rsid w:val="00121E69"/>
    <w:rsid w:val="0012236B"/>
    <w:rsid w:val="00122FA6"/>
    <w:rsid w:val="00126326"/>
    <w:rsid w:val="001263A4"/>
    <w:rsid w:val="00126989"/>
    <w:rsid w:val="00137D65"/>
    <w:rsid w:val="00143407"/>
    <w:rsid w:val="0014428C"/>
    <w:rsid w:val="00150C06"/>
    <w:rsid w:val="00151118"/>
    <w:rsid w:val="0015175B"/>
    <w:rsid w:val="0015208A"/>
    <w:rsid w:val="00153154"/>
    <w:rsid w:val="00153286"/>
    <w:rsid w:val="0015596E"/>
    <w:rsid w:val="00157DDC"/>
    <w:rsid w:val="001601D9"/>
    <w:rsid w:val="0016420D"/>
    <w:rsid w:val="00166963"/>
    <w:rsid w:val="001669DC"/>
    <w:rsid w:val="00167DB4"/>
    <w:rsid w:val="001709D7"/>
    <w:rsid w:val="00170E59"/>
    <w:rsid w:val="001715A0"/>
    <w:rsid w:val="001863AF"/>
    <w:rsid w:val="00186E82"/>
    <w:rsid w:val="00187A42"/>
    <w:rsid w:val="00187F44"/>
    <w:rsid w:val="00192207"/>
    <w:rsid w:val="00195264"/>
    <w:rsid w:val="00196A20"/>
    <w:rsid w:val="00197396"/>
    <w:rsid w:val="001B3CAB"/>
    <w:rsid w:val="001B45ED"/>
    <w:rsid w:val="001B466A"/>
    <w:rsid w:val="001C2BAB"/>
    <w:rsid w:val="001C347B"/>
    <w:rsid w:val="001C6BC6"/>
    <w:rsid w:val="001C7054"/>
    <w:rsid w:val="001C760F"/>
    <w:rsid w:val="001D39C7"/>
    <w:rsid w:val="001D7BFD"/>
    <w:rsid w:val="001E3B20"/>
    <w:rsid w:val="001E42D2"/>
    <w:rsid w:val="001E6192"/>
    <w:rsid w:val="001E69E7"/>
    <w:rsid w:val="001F1099"/>
    <w:rsid w:val="001F5B33"/>
    <w:rsid w:val="001F5E79"/>
    <w:rsid w:val="00200813"/>
    <w:rsid w:val="0020187E"/>
    <w:rsid w:val="00205312"/>
    <w:rsid w:val="00206E3B"/>
    <w:rsid w:val="00207925"/>
    <w:rsid w:val="00211820"/>
    <w:rsid w:val="00211C21"/>
    <w:rsid w:val="0021383D"/>
    <w:rsid w:val="00214AC5"/>
    <w:rsid w:val="00215A0C"/>
    <w:rsid w:val="0022029F"/>
    <w:rsid w:val="002219FA"/>
    <w:rsid w:val="00222C55"/>
    <w:rsid w:val="0022423B"/>
    <w:rsid w:val="002315B8"/>
    <w:rsid w:val="00235767"/>
    <w:rsid w:val="00237F12"/>
    <w:rsid w:val="002410E6"/>
    <w:rsid w:val="002419B6"/>
    <w:rsid w:val="00246D0C"/>
    <w:rsid w:val="002507B8"/>
    <w:rsid w:val="00250AB1"/>
    <w:rsid w:val="002511E3"/>
    <w:rsid w:val="002606DA"/>
    <w:rsid w:val="00261685"/>
    <w:rsid w:val="002671D2"/>
    <w:rsid w:val="00267552"/>
    <w:rsid w:val="00267942"/>
    <w:rsid w:val="002738ED"/>
    <w:rsid w:val="00275ECC"/>
    <w:rsid w:val="00276011"/>
    <w:rsid w:val="00277E0E"/>
    <w:rsid w:val="00280BDA"/>
    <w:rsid w:val="002810BE"/>
    <w:rsid w:val="002821BB"/>
    <w:rsid w:val="00287138"/>
    <w:rsid w:val="00293142"/>
    <w:rsid w:val="00295C33"/>
    <w:rsid w:val="00295F9E"/>
    <w:rsid w:val="002A2C94"/>
    <w:rsid w:val="002A41F7"/>
    <w:rsid w:val="002A782C"/>
    <w:rsid w:val="002B29AA"/>
    <w:rsid w:val="002B2B71"/>
    <w:rsid w:val="002B3059"/>
    <w:rsid w:val="002B59B4"/>
    <w:rsid w:val="002B6D47"/>
    <w:rsid w:val="002C10EC"/>
    <w:rsid w:val="002C1CBA"/>
    <w:rsid w:val="002C4E0C"/>
    <w:rsid w:val="002C6A47"/>
    <w:rsid w:val="002C76F3"/>
    <w:rsid w:val="002C7BF5"/>
    <w:rsid w:val="002D0C0B"/>
    <w:rsid w:val="002D0FA3"/>
    <w:rsid w:val="002D51B5"/>
    <w:rsid w:val="002D6A7E"/>
    <w:rsid w:val="002D72C7"/>
    <w:rsid w:val="002E2A6A"/>
    <w:rsid w:val="002E35B5"/>
    <w:rsid w:val="002E6F95"/>
    <w:rsid w:val="002F0EF5"/>
    <w:rsid w:val="002F4165"/>
    <w:rsid w:val="002F6C2C"/>
    <w:rsid w:val="002F717A"/>
    <w:rsid w:val="00303C47"/>
    <w:rsid w:val="003058E8"/>
    <w:rsid w:val="00307DE6"/>
    <w:rsid w:val="00310080"/>
    <w:rsid w:val="00310E89"/>
    <w:rsid w:val="00312CCC"/>
    <w:rsid w:val="00314C01"/>
    <w:rsid w:val="00315E55"/>
    <w:rsid w:val="0032064E"/>
    <w:rsid w:val="00324DDA"/>
    <w:rsid w:val="00326BDD"/>
    <w:rsid w:val="00327D87"/>
    <w:rsid w:val="0033096E"/>
    <w:rsid w:val="00330EB0"/>
    <w:rsid w:val="00332625"/>
    <w:rsid w:val="00333C29"/>
    <w:rsid w:val="00340CD0"/>
    <w:rsid w:val="00351872"/>
    <w:rsid w:val="0036554F"/>
    <w:rsid w:val="00367D3A"/>
    <w:rsid w:val="00367E3E"/>
    <w:rsid w:val="00371A7F"/>
    <w:rsid w:val="00371BBC"/>
    <w:rsid w:val="0037387C"/>
    <w:rsid w:val="0038026E"/>
    <w:rsid w:val="00384278"/>
    <w:rsid w:val="00386F9B"/>
    <w:rsid w:val="003912D1"/>
    <w:rsid w:val="003914DE"/>
    <w:rsid w:val="003944D0"/>
    <w:rsid w:val="003A0367"/>
    <w:rsid w:val="003A5A1E"/>
    <w:rsid w:val="003B1D4A"/>
    <w:rsid w:val="003B3D8B"/>
    <w:rsid w:val="003B61FE"/>
    <w:rsid w:val="003C03E0"/>
    <w:rsid w:val="003C2CB6"/>
    <w:rsid w:val="003C4C6F"/>
    <w:rsid w:val="003C65EC"/>
    <w:rsid w:val="003D0858"/>
    <w:rsid w:val="003D160D"/>
    <w:rsid w:val="003D246A"/>
    <w:rsid w:val="003D2956"/>
    <w:rsid w:val="003D7DAF"/>
    <w:rsid w:val="003E138D"/>
    <w:rsid w:val="003E29CE"/>
    <w:rsid w:val="003E2EAF"/>
    <w:rsid w:val="003E3CB7"/>
    <w:rsid w:val="003F02D0"/>
    <w:rsid w:val="003F262E"/>
    <w:rsid w:val="003F4254"/>
    <w:rsid w:val="003F42EF"/>
    <w:rsid w:val="003F4849"/>
    <w:rsid w:val="003F6211"/>
    <w:rsid w:val="003F629C"/>
    <w:rsid w:val="003F6D0F"/>
    <w:rsid w:val="00404C6B"/>
    <w:rsid w:val="00405109"/>
    <w:rsid w:val="00405A58"/>
    <w:rsid w:val="00406E97"/>
    <w:rsid w:val="00411A0E"/>
    <w:rsid w:val="00411E3C"/>
    <w:rsid w:val="00416FA7"/>
    <w:rsid w:val="00422005"/>
    <w:rsid w:val="004228CA"/>
    <w:rsid w:val="00423519"/>
    <w:rsid w:val="00423FEF"/>
    <w:rsid w:val="00432A9A"/>
    <w:rsid w:val="00434A63"/>
    <w:rsid w:val="00434A80"/>
    <w:rsid w:val="00436381"/>
    <w:rsid w:val="0043772F"/>
    <w:rsid w:val="004378AB"/>
    <w:rsid w:val="00442A53"/>
    <w:rsid w:val="004513EF"/>
    <w:rsid w:val="00454CC1"/>
    <w:rsid w:val="00455E2E"/>
    <w:rsid w:val="00456110"/>
    <w:rsid w:val="004619D0"/>
    <w:rsid w:val="00463271"/>
    <w:rsid w:val="0046499F"/>
    <w:rsid w:val="004659A3"/>
    <w:rsid w:val="00471D75"/>
    <w:rsid w:val="00472680"/>
    <w:rsid w:val="00480728"/>
    <w:rsid w:val="00482556"/>
    <w:rsid w:val="004831BA"/>
    <w:rsid w:val="00485150"/>
    <w:rsid w:val="00487290"/>
    <w:rsid w:val="004915C8"/>
    <w:rsid w:val="00497E5B"/>
    <w:rsid w:val="004A0096"/>
    <w:rsid w:val="004A15CA"/>
    <w:rsid w:val="004A273C"/>
    <w:rsid w:val="004A6409"/>
    <w:rsid w:val="004B156C"/>
    <w:rsid w:val="004B29F1"/>
    <w:rsid w:val="004B2F06"/>
    <w:rsid w:val="004B5766"/>
    <w:rsid w:val="004B63DB"/>
    <w:rsid w:val="004C09E6"/>
    <w:rsid w:val="004C2755"/>
    <w:rsid w:val="004C57FE"/>
    <w:rsid w:val="004C7C02"/>
    <w:rsid w:val="004D19A6"/>
    <w:rsid w:val="004D2942"/>
    <w:rsid w:val="004D3C6D"/>
    <w:rsid w:val="004D3D21"/>
    <w:rsid w:val="004D7B22"/>
    <w:rsid w:val="004E1A56"/>
    <w:rsid w:val="004E283F"/>
    <w:rsid w:val="004E4CCF"/>
    <w:rsid w:val="004E5040"/>
    <w:rsid w:val="004E69A3"/>
    <w:rsid w:val="004F0093"/>
    <w:rsid w:val="004F1862"/>
    <w:rsid w:val="004F5977"/>
    <w:rsid w:val="005019EA"/>
    <w:rsid w:val="00506D63"/>
    <w:rsid w:val="00507B9B"/>
    <w:rsid w:val="005156A2"/>
    <w:rsid w:val="00520CAC"/>
    <w:rsid w:val="005221B7"/>
    <w:rsid w:val="00523C8A"/>
    <w:rsid w:val="0052628D"/>
    <w:rsid w:val="005276DB"/>
    <w:rsid w:val="005305AD"/>
    <w:rsid w:val="005329A4"/>
    <w:rsid w:val="0053459D"/>
    <w:rsid w:val="00536B6A"/>
    <w:rsid w:val="0053700A"/>
    <w:rsid w:val="005377E4"/>
    <w:rsid w:val="0054443B"/>
    <w:rsid w:val="00545162"/>
    <w:rsid w:val="005455D6"/>
    <w:rsid w:val="0055025C"/>
    <w:rsid w:val="00552726"/>
    <w:rsid w:val="005579A9"/>
    <w:rsid w:val="00563FED"/>
    <w:rsid w:val="005677D0"/>
    <w:rsid w:val="00572A69"/>
    <w:rsid w:val="00573947"/>
    <w:rsid w:val="005758D5"/>
    <w:rsid w:val="005777E5"/>
    <w:rsid w:val="0058031B"/>
    <w:rsid w:val="005847CA"/>
    <w:rsid w:val="0058747D"/>
    <w:rsid w:val="005978E2"/>
    <w:rsid w:val="00597B66"/>
    <w:rsid w:val="005A3377"/>
    <w:rsid w:val="005B0E24"/>
    <w:rsid w:val="005B466D"/>
    <w:rsid w:val="005B4F02"/>
    <w:rsid w:val="005B5B3E"/>
    <w:rsid w:val="005B7122"/>
    <w:rsid w:val="005B7B3C"/>
    <w:rsid w:val="005B7DA5"/>
    <w:rsid w:val="005C2E6D"/>
    <w:rsid w:val="005C3237"/>
    <w:rsid w:val="005C678F"/>
    <w:rsid w:val="005D0DAB"/>
    <w:rsid w:val="005D2B47"/>
    <w:rsid w:val="005D31EA"/>
    <w:rsid w:val="005D4AE7"/>
    <w:rsid w:val="005D4D94"/>
    <w:rsid w:val="005D5AE8"/>
    <w:rsid w:val="005D5B14"/>
    <w:rsid w:val="005D7216"/>
    <w:rsid w:val="005E4E99"/>
    <w:rsid w:val="005F05C5"/>
    <w:rsid w:val="005F1A1E"/>
    <w:rsid w:val="005F3B31"/>
    <w:rsid w:val="005F4A00"/>
    <w:rsid w:val="005F60FA"/>
    <w:rsid w:val="006007F7"/>
    <w:rsid w:val="00600892"/>
    <w:rsid w:val="00607949"/>
    <w:rsid w:val="0061007C"/>
    <w:rsid w:val="00610186"/>
    <w:rsid w:val="00612CAB"/>
    <w:rsid w:val="0061342F"/>
    <w:rsid w:val="00616BD7"/>
    <w:rsid w:val="00616FA1"/>
    <w:rsid w:val="00621E20"/>
    <w:rsid w:val="006302DB"/>
    <w:rsid w:val="00634A6E"/>
    <w:rsid w:val="00634B84"/>
    <w:rsid w:val="00636596"/>
    <w:rsid w:val="0063692D"/>
    <w:rsid w:val="0063693D"/>
    <w:rsid w:val="006370E6"/>
    <w:rsid w:val="00637A89"/>
    <w:rsid w:val="00640978"/>
    <w:rsid w:val="00640AE6"/>
    <w:rsid w:val="00642630"/>
    <w:rsid w:val="00643990"/>
    <w:rsid w:val="00643AA9"/>
    <w:rsid w:val="00643AFC"/>
    <w:rsid w:val="006451E2"/>
    <w:rsid w:val="006462C2"/>
    <w:rsid w:val="006504EE"/>
    <w:rsid w:val="00651FD8"/>
    <w:rsid w:val="00652F5B"/>
    <w:rsid w:val="0066071E"/>
    <w:rsid w:val="006704FD"/>
    <w:rsid w:val="00671E3E"/>
    <w:rsid w:val="006726E8"/>
    <w:rsid w:val="0067465D"/>
    <w:rsid w:val="00675E62"/>
    <w:rsid w:val="00682102"/>
    <w:rsid w:val="00683787"/>
    <w:rsid w:val="00684B48"/>
    <w:rsid w:val="00685150"/>
    <w:rsid w:val="00686D9F"/>
    <w:rsid w:val="00687E4C"/>
    <w:rsid w:val="006903DF"/>
    <w:rsid w:val="006914CD"/>
    <w:rsid w:val="006929A6"/>
    <w:rsid w:val="00692A86"/>
    <w:rsid w:val="006947C3"/>
    <w:rsid w:val="00697E5A"/>
    <w:rsid w:val="006A0625"/>
    <w:rsid w:val="006A4DD0"/>
    <w:rsid w:val="006A4EFF"/>
    <w:rsid w:val="006A5CD0"/>
    <w:rsid w:val="006A6F00"/>
    <w:rsid w:val="006B1A52"/>
    <w:rsid w:val="006B1FC4"/>
    <w:rsid w:val="006B2484"/>
    <w:rsid w:val="006B2574"/>
    <w:rsid w:val="006B28FB"/>
    <w:rsid w:val="006B3CF1"/>
    <w:rsid w:val="006B44FC"/>
    <w:rsid w:val="006B4AA1"/>
    <w:rsid w:val="006B6333"/>
    <w:rsid w:val="006B6E78"/>
    <w:rsid w:val="006B7EC7"/>
    <w:rsid w:val="006C25C6"/>
    <w:rsid w:val="006C2FB9"/>
    <w:rsid w:val="006C3372"/>
    <w:rsid w:val="006C3841"/>
    <w:rsid w:val="006C3CED"/>
    <w:rsid w:val="006C7603"/>
    <w:rsid w:val="006C7C1C"/>
    <w:rsid w:val="006D3AFD"/>
    <w:rsid w:val="006E0FF4"/>
    <w:rsid w:val="006E176D"/>
    <w:rsid w:val="006E2ADF"/>
    <w:rsid w:val="006E4564"/>
    <w:rsid w:val="006E7B83"/>
    <w:rsid w:val="006F06B8"/>
    <w:rsid w:val="006F3066"/>
    <w:rsid w:val="006F70D8"/>
    <w:rsid w:val="006F7843"/>
    <w:rsid w:val="00701AFB"/>
    <w:rsid w:val="00701F6B"/>
    <w:rsid w:val="00702BB9"/>
    <w:rsid w:val="00704708"/>
    <w:rsid w:val="00706C5A"/>
    <w:rsid w:val="00707741"/>
    <w:rsid w:val="00710091"/>
    <w:rsid w:val="007113B3"/>
    <w:rsid w:val="0071179F"/>
    <w:rsid w:val="007131D9"/>
    <w:rsid w:val="0071549B"/>
    <w:rsid w:val="00716B5E"/>
    <w:rsid w:val="00720D6C"/>
    <w:rsid w:val="007217BF"/>
    <w:rsid w:val="00722CFE"/>
    <w:rsid w:val="00726A6B"/>
    <w:rsid w:val="00727A93"/>
    <w:rsid w:val="00730175"/>
    <w:rsid w:val="007304A6"/>
    <w:rsid w:val="00732D27"/>
    <w:rsid w:val="00734C82"/>
    <w:rsid w:val="00736038"/>
    <w:rsid w:val="00741A5A"/>
    <w:rsid w:val="0074349C"/>
    <w:rsid w:val="00752673"/>
    <w:rsid w:val="00753637"/>
    <w:rsid w:val="00754890"/>
    <w:rsid w:val="007640B5"/>
    <w:rsid w:val="00764573"/>
    <w:rsid w:val="00766538"/>
    <w:rsid w:val="00766AE0"/>
    <w:rsid w:val="00770C04"/>
    <w:rsid w:val="007770FC"/>
    <w:rsid w:val="00777EFE"/>
    <w:rsid w:val="00780D4B"/>
    <w:rsid w:val="00787293"/>
    <w:rsid w:val="00793C74"/>
    <w:rsid w:val="00794BA5"/>
    <w:rsid w:val="007A31EE"/>
    <w:rsid w:val="007A36C9"/>
    <w:rsid w:val="007A4380"/>
    <w:rsid w:val="007B0FA2"/>
    <w:rsid w:val="007B21FD"/>
    <w:rsid w:val="007B3FDB"/>
    <w:rsid w:val="007B5304"/>
    <w:rsid w:val="007C2317"/>
    <w:rsid w:val="007C24A9"/>
    <w:rsid w:val="007C390B"/>
    <w:rsid w:val="007C4896"/>
    <w:rsid w:val="007C5F29"/>
    <w:rsid w:val="007D25BA"/>
    <w:rsid w:val="007D55E7"/>
    <w:rsid w:val="007E19EF"/>
    <w:rsid w:val="007E3862"/>
    <w:rsid w:val="007E3B6B"/>
    <w:rsid w:val="007E7414"/>
    <w:rsid w:val="007F0E29"/>
    <w:rsid w:val="007F2BF7"/>
    <w:rsid w:val="007F2C5C"/>
    <w:rsid w:val="007F4FFD"/>
    <w:rsid w:val="007F6291"/>
    <w:rsid w:val="00800B76"/>
    <w:rsid w:val="00801201"/>
    <w:rsid w:val="00803552"/>
    <w:rsid w:val="00805C47"/>
    <w:rsid w:val="00810797"/>
    <w:rsid w:val="00814286"/>
    <w:rsid w:val="008152B5"/>
    <w:rsid w:val="00815659"/>
    <w:rsid w:val="008163CA"/>
    <w:rsid w:val="008163EB"/>
    <w:rsid w:val="00817BFE"/>
    <w:rsid w:val="008217E6"/>
    <w:rsid w:val="008218BE"/>
    <w:rsid w:val="00822D0E"/>
    <w:rsid w:val="00823E9C"/>
    <w:rsid w:val="0082457F"/>
    <w:rsid w:val="00834B89"/>
    <w:rsid w:val="00834D70"/>
    <w:rsid w:val="00837310"/>
    <w:rsid w:val="00837BBE"/>
    <w:rsid w:val="00842046"/>
    <w:rsid w:val="00843706"/>
    <w:rsid w:val="00844CFB"/>
    <w:rsid w:val="008468A0"/>
    <w:rsid w:val="00850787"/>
    <w:rsid w:val="008512CC"/>
    <w:rsid w:val="00860DF4"/>
    <w:rsid w:val="008635B6"/>
    <w:rsid w:val="008638CC"/>
    <w:rsid w:val="00863C5B"/>
    <w:rsid w:val="00866996"/>
    <w:rsid w:val="008718F8"/>
    <w:rsid w:val="0087255D"/>
    <w:rsid w:val="008729D0"/>
    <w:rsid w:val="0087393E"/>
    <w:rsid w:val="008749FC"/>
    <w:rsid w:val="008753F2"/>
    <w:rsid w:val="00876D3F"/>
    <w:rsid w:val="00887F3C"/>
    <w:rsid w:val="008902F9"/>
    <w:rsid w:val="008A0796"/>
    <w:rsid w:val="008A0DCA"/>
    <w:rsid w:val="008A4143"/>
    <w:rsid w:val="008A467A"/>
    <w:rsid w:val="008A551B"/>
    <w:rsid w:val="008B0051"/>
    <w:rsid w:val="008B143F"/>
    <w:rsid w:val="008B1C77"/>
    <w:rsid w:val="008B2AA3"/>
    <w:rsid w:val="008B6270"/>
    <w:rsid w:val="008B705F"/>
    <w:rsid w:val="008C28B3"/>
    <w:rsid w:val="008C78A4"/>
    <w:rsid w:val="008D4C92"/>
    <w:rsid w:val="008D6B51"/>
    <w:rsid w:val="008F580C"/>
    <w:rsid w:val="00901ED4"/>
    <w:rsid w:val="009046B8"/>
    <w:rsid w:val="0091442E"/>
    <w:rsid w:val="009167DF"/>
    <w:rsid w:val="00917873"/>
    <w:rsid w:val="009262EF"/>
    <w:rsid w:val="00927388"/>
    <w:rsid w:val="00933005"/>
    <w:rsid w:val="0094056B"/>
    <w:rsid w:val="00940A31"/>
    <w:rsid w:val="00943282"/>
    <w:rsid w:val="009434C5"/>
    <w:rsid w:val="00945649"/>
    <w:rsid w:val="00945D9C"/>
    <w:rsid w:val="00947462"/>
    <w:rsid w:val="00947C80"/>
    <w:rsid w:val="00947E3C"/>
    <w:rsid w:val="0095016C"/>
    <w:rsid w:val="00953027"/>
    <w:rsid w:val="0095310A"/>
    <w:rsid w:val="00955270"/>
    <w:rsid w:val="0096221D"/>
    <w:rsid w:val="009629CB"/>
    <w:rsid w:val="0096701D"/>
    <w:rsid w:val="009673B4"/>
    <w:rsid w:val="00967E3C"/>
    <w:rsid w:val="00972053"/>
    <w:rsid w:val="00977F6E"/>
    <w:rsid w:val="00980AAC"/>
    <w:rsid w:val="0098209F"/>
    <w:rsid w:val="00982D39"/>
    <w:rsid w:val="009831F6"/>
    <w:rsid w:val="009839C9"/>
    <w:rsid w:val="00984C75"/>
    <w:rsid w:val="00985544"/>
    <w:rsid w:val="009859E7"/>
    <w:rsid w:val="00991F5F"/>
    <w:rsid w:val="0099309A"/>
    <w:rsid w:val="0099405F"/>
    <w:rsid w:val="009A7ACA"/>
    <w:rsid w:val="009B43F7"/>
    <w:rsid w:val="009B4840"/>
    <w:rsid w:val="009B4AE6"/>
    <w:rsid w:val="009B5937"/>
    <w:rsid w:val="009C486E"/>
    <w:rsid w:val="009C5E3E"/>
    <w:rsid w:val="009D02B9"/>
    <w:rsid w:val="009D5E33"/>
    <w:rsid w:val="009D6250"/>
    <w:rsid w:val="009D681E"/>
    <w:rsid w:val="009E2742"/>
    <w:rsid w:val="009E5862"/>
    <w:rsid w:val="009E586F"/>
    <w:rsid w:val="009F0535"/>
    <w:rsid w:val="009F0709"/>
    <w:rsid w:val="009F3A5B"/>
    <w:rsid w:val="009F3F7F"/>
    <w:rsid w:val="009F5B46"/>
    <w:rsid w:val="00A00DC9"/>
    <w:rsid w:val="00A00E1C"/>
    <w:rsid w:val="00A05364"/>
    <w:rsid w:val="00A07EC1"/>
    <w:rsid w:val="00A10734"/>
    <w:rsid w:val="00A16D8E"/>
    <w:rsid w:val="00A21D26"/>
    <w:rsid w:val="00A21FDE"/>
    <w:rsid w:val="00A22DEB"/>
    <w:rsid w:val="00A255E0"/>
    <w:rsid w:val="00A30E9A"/>
    <w:rsid w:val="00A3112F"/>
    <w:rsid w:val="00A31C05"/>
    <w:rsid w:val="00A3353D"/>
    <w:rsid w:val="00A33E62"/>
    <w:rsid w:val="00A34082"/>
    <w:rsid w:val="00A347F8"/>
    <w:rsid w:val="00A37410"/>
    <w:rsid w:val="00A4069F"/>
    <w:rsid w:val="00A4216E"/>
    <w:rsid w:val="00A4504A"/>
    <w:rsid w:val="00A45A55"/>
    <w:rsid w:val="00A60D7C"/>
    <w:rsid w:val="00A623DB"/>
    <w:rsid w:val="00A63C18"/>
    <w:rsid w:val="00A65A74"/>
    <w:rsid w:val="00A66800"/>
    <w:rsid w:val="00A7287B"/>
    <w:rsid w:val="00A739E2"/>
    <w:rsid w:val="00A75FC4"/>
    <w:rsid w:val="00A80019"/>
    <w:rsid w:val="00A8351F"/>
    <w:rsid w:val="00A84129"/>
    <w:rsid w:val="00A87AF7"/>
    <w:rsid w:val="00A87C7B"/>
    <w:rsid w:val="00A90B51"/>
    <w:rsid w:val="00A956CC"/>
    <w:rsid w:val="00A96E01"/>
    <w:rsid w:val="00A96ECF"/>
    <w:rsid w:val="00A96F3D"/>
    <w:rsid w:val="00AA174B"/>
    <w:rsid w:val="00AA323D"/>
    <w:rsid w:val="00AA34F9"/>
    <w:rsid w:val="00AA57FB"/>
    <w:rsid w:val="00AA5FC1"/>
    <w:rsid w:val="00AA77BA"/>
    <w:rsid w:val="00AB0AB9"/>
    <w:rsid w:val="00AB24B7"/>
    <w:rsid w:val="00AB77F3"/>
    <w:rsid w:val="00AC0EB3"/>
    <w:rsid w:val="00AC4A38"/>
    <w:rsid w:val="00AC4E49"/>
    <w:rsid w:val="00AC599D"/>
    <w:rsid w:val="00AC78F8"/>
    <w:rsid w:val="00AD10EB"/>
    <w:rsid w:val="00AD278D"/>
    <w:rsid w:val="00AD45E0"/>
    <w:rsid w:val="00AD778F"/>
    <w:rsid w:val="00AE0CE4"/>
    <w:rsid w:val="00AE3028"/>
    <w:rsid w:val="00AE4E77"/>
    <w:rsid w:val="00AE6468"/>
    <w:rsid w:val="00AE693D"/>
    <w:rsid w:val="00AE7EE3"/>
    <w:rsid w:val="00AF2720"/>
    <w:rsid w:val="00AF6801"/>
    <w:rsid w:val="00B006F9"/>
    <w:rsid w:val="00B01F7C"/>
    <w:rsid w:val="00B02142"/>
    <w:rsid w:val="00B02B15"/>
    <w:rsid w:val="00B044B3"/>
    <w:rsid w:val="00B06382"/>
    <w:rsid w:val="00B06987"/>
    <w:rsid w:val="00B07FFD"/>
    <w:rsid w:val="00B10A64"/>
    <w:rsid w:val="00B121C3"/>
    <w:rsid w:val="00B124E9"/>
    <w:rsid w:val="00B1321F"/>
    <w:rsid w:val="00B22AA3"/>
    <w:rsid w:val="00B23D39"/>
    <w:rsid w:val="00B26488"/>
    <w:rsid w:val="00B27FC2"/>
    <w:rsid w:val="00B30DE7"/>
    <w:rsid w:val="00B320D1"/>
    <w:rsid w:val="00B34896"/>
    <w:rsid w:val="00B362BC"/>
    <w:rsid w:val="00B3685E"/>
    <w:rsid w:val="00B412A6"/>
    <w:rsid w:val="00B45E67"/>
    <w:rsid w:val="00B5718B"/>
    <w:rsid w:val="00B6126E"/>
    <w:rsid w:val="00B613E4"/>
    <w:rsid w:val="00B63D6A"/>
    <w:rsid w:val="00B706D3"/>
    <w:rsid w:val="00B72C29"/>
    <w:rsid w:val="00B73FFE"/>
    <w:rsid w:val="00B74EE3"/>
    <w:rsid w:val="00B74F3D"/>
    <w:rsid w:val="00B816C5"/>
    <w:rsid w:val="00B85482"/>
    <w:rsid w:val="00B86054"/>
    <w:rsid w:val="00B87BEF"/>
    <w:rsid w:val="00B91BBA"/>
    <w:rsid w:val="00B93778"/>
    <w:rsid w:val="00B95F7E"/>
    <w:rsid w:val="00B962D9"/>
    <w:rsid w:val="00BA27E4"/>
    <w:rsid w:val="00BA6BEB"/>
    <w:rsid w:val="00BA793F"/>
    <w:rsid w:val="00BB2237"/>
    <w:rsid w:val="00BB2412"/>
    <w:rsid w:val="00BB4064"/>
    <w:rsid w:val="00BB6D52"/>
    <w:rsid w:val="00BB6EDA"/>
    <w:rsid w:val="00BB72E0"/>
    <w:rsid w:val="00BB7818"/>
    <w:rsid w:val="00BB7C6A"/>
    <w:rsid w:val="00BC1C35"/>
    <w:rsid w:val="00BC3782"/>
    <w:rsid w:val="00BC46F4"/>
    <w:rsid w:val="00BC4964"/>
    <w:rsid w:val="00BC6735"/>
    <w:rsid w:val="00BD130A"/>
    <w:rsid w:val="00BD42C0"/>
    <w:rsid w:val="00BD4E04"/>
    <w:rsid w:val="00BE58C9"/>
    <w:rsid w:val="00BE699C"/>
    <w:rsid w:val="00BF12DE"/>
    <w:rsid w:val="00BF1A97"/>
    <w:rsid w:val="00BF2766"/>
    <w:rsid w:val="00C055D4"/>
    <w:rsid w:val="00C05A9E"/>
    <w:rsid w:val="00C10984"/>
    <w:rsid w:val="00C11F8C"/>
    <w:rsid w:val="00C13A8A"/>
    <w:rsid w:val="00C14CFA"/>
    <w:rsid w:val="00C153D2"/>
    <w:rsid w:val="00C16BB3"/>
    <w:rsid w:val="00C21193"/>
    <w:rsid w:val="00C2445F"/>
    <w:rsid w:val="00C26260"/>
    <w:rsid w:val="00C35B20"/>
    <w:rsid w:val="00C41136"/>
    <w:rsid w:val="00C451D7"/>
    <w:rsid w:val="00C51E3C"/>
    <w:rsid w:val="00C54220"/>
    <w:rsid w:val="00C5671A"/>
    <w:rsid w:val="00C5789B"/>
    <w:rsid w:val="00C63F3A"/>
    <w:rsid w:val="00C679B0"/>
    <w:rsid w:val="00C71866"/>
    <w:rsid w:val="00C7433B"/>
    <w:rsid w:val="00C75BC8"/>
    <w:rsid w:val="00C80CD4"/>
    <w:rsid w:val="00C84D23"/>
    <w:rsid w:val="00C86633"/>
    <w:rsid w:val="00C92994"/>
    <w:rsid w:val="00C96733"/>
    <w:rsid w:val="00CA176D"/>
    <w:rsid w:val="00CA3420"/>
    <w:rsid w:val="00CA75D4"/>
    <w:rsid w:val="00CA7A37"/>
    <w:rsid w:val="00CB06A7"/>
    <w:rsid w:val="00CB183E"/>
    <w:rsid w:val="00CB1EAA"/>
    <w:rsid w:val="00CB3B23"/>
    <w:rsid w:val="00CB5ED2"/>
    <w:rsid w:val="00CC08FC"/>
    <w:rsid w:val="00CC22BA"/>
    <w:rsid w:val="00CC58D8"/>
    <w:rsid w:val="00CC5EED"/>
    <w:rsid w:val="00CC6129"/>
    <w:rsid w:val="00CC713B"/>
    <w:rsid w:val="00CD07FC"/>
    <w:rsid w:val="00CD22E0"/>
    <w:rsid w:val="00CD311E"/>
    <w:rsid w:val="00CD5F15"/>
    <w:rsid w:val="00CD6786"/>
    <w:rsid w:val="00CD765E"/>
    <w:rsid w:val="00CE1904"/>
    <w:rsid w:val="00CE400C"/>
    <w:rsid w:val="00CE4C6D"/>
    <w:rsid w:val="00CE4FE0"/>
    <w:rsid w:val="00CE5608"/>
    <w:rsid w:val="00CE7E9D"/>
    <w:rsid w:val="00CF1591"/>
    <w:rsid w:val="00CF1D37"/>
    <w:rsid w:val="00CF2F79"/>
    <w:rsid w:val="00D04A02"/>
    <w:rsid w:val="00D071A5"/>
    <w:rsid w:val="00D1276B"/>
    <w:rsid w:val="00D15C5B"/>
    <w:rsid w:val="00D20B78"/>
    <w:rsid w:val="00D264D6"/>
    <w:rsid w:val="00D40F3E"/>
    <w:rsid w:val="00D42CDC"/>
    <w:rsid w:val="00D42E3A"/>
    <w:rsid w:val="00D448A4"/>
    <w:rsid w:val="00D5008E"/>
    <w:rsid w:val="00D50AD4"/>
    <w:rsid w:val="00D557FD"/>
    <w:rsid w:val="00D55A3C"/>
    <w:rsid w:val="00D55E16"/>
    <w:rsid w:val="00D7031A"/>
    <w:rsid w:val="00D7115A"/>
    <w:rsid w:val="00D7216A"/>
    <w:rsid w:val="00D80F0F"/>
    <w:rsid w:val="00D821D8"/>
    <w:rsid w:val="00D83054"/>
    <w:rsid w:val="00D839D6"/>
    <w:rsid w:val="00D87B58"/>
    <w:rsid w:val="00D9088E"/>
    <w:rsid w:val="00D9505A"/>
    <w:rsid w:val="00D95A03"/>
    <w:rsid w:val="00DA0B5A"/>
    <w:rsid w:val="00DA1796"/>
    <w:rsid w:val="00DA22FB"/>
    <w:rsid w:val="00DA6645"/>
    <w:rsid w:val="00DB09CF"/>
    <w:rsid w:val="00DB5E22"/>
    <w:rsid w:val="00DC10A7"/>
    <w:rsid w:val="00DC4007"/>
    <w:rsid w:val="00DC575B"/>
    <w:rsid w:val="00DD024F"/>
    <w:rsid w:val="00DD0AF9"/>
    <w:rsid w:val="00DD0D0F"/>
    <w:rsid w:val="00DD17B5"/>
    <w:rsid w:val="00DD1CBF"/>
    <w:rsid w:val="00DD1FA7"/>
    <w:rsid w:val="00DE20D8"/>
    <w:rsid w:val="00E01756"/>
    <w:rsid w:val="00E043A6"/>
    <w:rsid w:val="00E15091"/>
    <w:rsid w:val="00E15126"/>
    <w:rsid w:val="00E152E9"/>
    <w:rsid w:val="00E15A2D"/>
    <w:rsid w:val="00E15EDE"/>
    <w:rsid w:val="00E1727D"/>
    <w:rsid w:val="00E23D22"/>
    <w:rsid w:val="00E24170"/>
    <w:rsid w:val="00E26BE0"/>
    <w:rsid w:val="00E27DCC"/>
    <w:rsid w:val="00E3144B"/>
    <w:rsid w:val="00E323F2"/>
    <w:rsid w:val="00E330F3"/>
    <w:rsid w:val="00E332B0"/>
    <w:rsid w:val="00E37F06"/>
    <w:rsid w:val="00E41CA5"/>
    <w:rsid w:val="00E44C70"/>
    <w:rsid w:val="00E51057"/>
    <w:rsid w:val="00E52983"/>
    <w:rsid w:val="00E56E3D"/>
    <w:rsid w:val="00E60945"/>
    <w:rsid w:val="00E643D5"/>
    <w:rsid w:val="00E64F77"/>
    <w:rsid w:val="00E67337"/>
    <w:rsid w:val="00E74C52"/>
    <w:rsid w:val="00E74CC2"/>
    <w:rsid w:val="00E75F6A"/>
    <w:rsid w:val="00E77F0D"/>
    <w:rsid w:val="00E81909"/>
    <w:rsid w:val="00E84200"/>
    <w:rsid w:val="00E84DBA"/>
    <w:rsid w:val="00E8557A"/>
    <w:rsid w:val="00E87412"/>
    <w:rsid w:val="00E87D76"/>
    <w:rsid w:val="00E9033E"/>
    <w:rsid w:val="00E92661"/>
    <w:rsid w:val="00E9306C"/>
    <w:rsid w:val="00E93846"/>
    <w:rsid w:val="00E96233"/>
    <w:rsid w:val="00EA240B"/>
    <w:rsid w:val="00EA2927"/>
    <w:rsid w:val="00EA374A"/>
    <w:rsid w:val="00EA77A5"/>
    <w:rsid w:val="00EB4076"/>
    <w:rsid w:val="00EB7267"/>
    <w:rsid w:val="00EC1848"/>
    <w:rsid w:val="00EC5325"/>
    <w:rsid w:val="00EC6FC7"/>
    <w:rsid w:val="00EC708C"/>
    <w:rsid w:val="00ED10A8"/>
    <w:rsid w:val="00ED3288"/>
    <w:rsid w:val="00EE1373"/>
    <w:rsid w:val="00EE2D6A"/>
    <w:rsid w:val="00EE33AA"/>
    <w:rsid w:val="00EE44EF"/>
    <w:rsid w:val="00EE48C1"/>
    <w:rsid w:val="00EE6BDB"/>
    <w:rsid w:val="00EE79E5"/>
    <w:rsid w:val="00EF443A"/>
    <w:rsid w:val="00EF46EA"/>
    <w:rsid w:val="00F01243"/>
    <w:rsid w:val="00F020AB"/>
    <w:rsid w:val="00F050DA"/>
    <w:rsid w:val="00F07F0D"/>
    <w:rsid w:val="00F13832"/>
    <w:rsid w:val="00F20891"/>
    <w:rsid w:val="00F22351"/>
    <w:rsid w:val="00F23BFB"/>
    <w:rsid w:val="00F23E81"/>
    <w:rsid w:val="00F24703"/>
    <w:rsid w:val="00F25484"/>
    <w:rsid w:val="00F31DA2"/>
    <w:rsid w:val="00F35851"/>
    <w:rsid w:val="00F40F6D"/>
    <w:rsid w:val="00F4416E"/>
    <w:rsid w:val="00F4722F"/>
    <w:rsid w:val="00F5495E"/>
    <w:rsid w:val="00F5624D"/>
    <w:rsid w:val="00F605CF"/>
    <w:rsid w:val="00F65538"/>
    <w:rsid w:val="00F67A44"/>
    <w:rsid w:val="00F719AE"/>
    <w:rsid w:val="00F72D7D"/>
    <w:rsid w:val="00F730C0"/>
    <w:rsid w:val="00F7360D"/>
    <w:rsid w:val="00F752EE"/>
    <w:rsid w:val="00F77AC5"/>
    <w:rsid w:val="00F81816"/>
    <w:rsid w:val="00F821D7"/>
    <w:rsid w:val="00F836DD"/>
    <w:rsid w:val="00F83A86"/>
    <w:rsid w:val="00F83F86"/>
    <w:rsid w:val="00F8400C"/>
    <w:rsid w:val="00F85EEF"/>
    <w:rsid w:val="00F94AA6"/>
    <w:rsid w:val="00F96490"/>
    <w:rsid w:val="00F96B0A"/>
    <w:rsid w:val="00F970C5"/>
    <w:rsid w:val="00F979BB"/>
    <w:rsid w:val="00FA09BE"/>
    <w:rsid w:val="00FA0F0B"/>
    <w:rsid w:val="00FA1A6E"/>
    <w:rsid w:val="00FA406D"/>
    <w:rsid w:val="00FB0CAC"/>
    <w:rsid w:val="00FB0FDB"/>
    <w:rsid w:val="00FB178F"/>
    <w:rsid w:val="00FB44D2"/>
    <w:rsid w:val="00FB5EB5"/>
    <w:rsid w:val="00FB61B9"/>
    <w:rsid w:val="00FB6E17"/>
    <w:rsid w:val="00FC010E"/>
    <w:rsid w:val="00FC1EE4"/>
    <w:rsid w:val="00FC2604"/>
    <w:rsid w:val="00FC3048"/>
    <w:rsid w:val="00FC5C61"/>
    <w:rsid w:val="00FC64B2"/>
    <w:rsid w:val="00FC71A5"/>
    <w:rsid w:val="00FD2FB5"/>
    <w:rsid w:val="00FE442D"/>
    <w:rsid w:val="00FE68B9"/>
    <w:rsid w:val="00FE7DE8"/>
    <w:rsid w:val="00FF1662"/>
    <w:rsid w:val="00FF3497"/>
    <w:rsid w:val="00FF4779"/>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7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F2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27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F272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7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F2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27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F272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DC5427D600D4334D36969A803563653B099C7A5DBB4B49DC99777CD0BC4B619EAF00D8g7Q3M" TargetMode="External"/><Relationship Id="rId5" Type="http://schemas.openxmlformats.org/officeDocument/2006/relationships/hyperlink" Target="consultantplus://offline/ref=93DC5427D600D4334D36969A803563653B099C755FB34B49DC99777CD0BC4B619EAF00DE72A3A798gCQD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8370</Words>
  <Characters>47714</Characters>
  <Application>Microsoft Office Word</Application>
  <DocSecurity>0</DocSecurity>
  <Lines>397</Lines>
  <Paragraphs>111</Paragraphs>
  <ScaleCrop>false</ScaleCrop>
  <Company>Департамент образования Ивановской области</Company>
  <LinksUpToDate>false</LinksUpToDate>
  <CharactersWithSpaces>55973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Шибаева</dc:creator>
  <cp:lastModifiedBy>Анна Александровна Шибаева</cp:lastModifiedBy>
  <cp:revision>1</cp:revision>
  <dcterms:created xsi:type="dcterms:W3CDTF">2014-03-17T12:16:00Z</dcterms:created>
  <dcterms:modified xsi:type="dcterms:W3CDTF">2014-03-17T12:16:00Z</dcterms:modified>
</cp:coreProperties>
</file>