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E0" w:rsidRDefault="00F0416F" w:rsidP="005275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6F">
        <w:rPr>
          <w:rFonts w:ascii="Times New Roman" w:hAnsi="Times New Roman" w:cs="Times New Roman"/>
          <w:b/>
          <w:sz w:val="28"/>
          <w:szCs w:val="28"/>
        </w:rPr>
        <w:t>Штаб родительского общественного контроля</w:t>
      </w:r>
    </w:p>
    <w:p w:rsidR="00F0416F" w:rsidRPr="00F0416F" w:rsidRDefault="005275E0" w:rsidP="005275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16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0416F" w:rsidRDefault="00F0416F" w:rsidP="00F0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5E0" w:rsidRPr="008901F3" w:rsidRDefault="005275E0" w:rsidP="00527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1F3">
        <w:rPr>
          <w:rFonts w:ascii="Times New Roman" w:hAnsi="Times New Roman" w:cs="Times New Roman"/>
          <w:sz w:val="28"/>
          <w:szCs w:val="28"/>
        </w:rPr>
        <w:t>Штаб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01F3">
        <w:rPr>
          <w:rFonts w:ascii="Times New Roman" w:hAnsi="Times New Roman" w:cs="Times New Roman"/>
          <w:sz w:val="28"/>
          <w:szCs w:val="28"/>
        </w:rPr>
        <w:t xml:space="preserve"> родительского общественного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во всех регионах страны в целях осуществления общественного контроля за реализацией масштабных федеральных проектов в сфере общего и дополнительного образования детей и в соответствии с федеральным законодательством в сфере образования (№273-ФЗ) и №212-ФЗ «Об основах общественного контроля в Российской Федерации».</w:t>
      </w:r>
    </w:p>
    <w:p w:rsidR="00F0416F" w:rsidRDefault="00F0416F" w:rsidP="00F0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16F">
        <w:rPr>
          <w:rFonts w:ascii="Times New Roman" w:hAnsi="Times New Roman" w:cs="Times New Roman"/>
          <w:sz w:val="28"/>
          <w:szCs w:val="28"/>
        </w:rPr>
        <w:t xml:space="preserve">7 декабря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907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0416F">
        <w:rPr>
          <w:rFonts w:ascii="Times New Roman" w:hAnsi="Times New Roman" w:cs="Times New Roman"/>
          <w:sz w:val="28"/>
          <w:szCs w:val="28"/>
        </w:rPr>
        <w:t xml:space="preserve">решением Общественного совета при Департаменте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F0416F">
        <w:rPr>
          <w:rFonts w:ascii="Times New Roman" w:hAnsi="Times New Roman" w:cs="Times New Roman"/>
          <w:sz w:val="28"/>
          <w:szCs w:val="28"/>
        </w:rPr>
        <w:t xml:space="preserve">создана Рабочая </w:t>
      </w:r>
      <w:r>
        <w:rPr>
          <w:rFonts w:ascii="Times New Roman" w:hAnsi="Times New Roman" w:cs="Times New Roman"/>
          <w:sz w:val="28"/>
          <w:szCs w:val="28"/>
        </w:rPr>
        <w:t xml:space="preserve">экспертная </w:t>
      </w:r>
      <w:r w:rsidRPr="00F0416F">
        <w:rPr>
          <w:rFonts w:ascii="Times New Roman" w:hAnsi="Times New Roman" w:cs="Times New Roman"/>
          <w:sz w:val="28"/>
          <w:szCs w:val="28"/>
        </w:rPr>
        <w:t xml:space="preserve">группа «Штаб родительского общественного контроля», утвержден ее состав. </w:t>
      </w:r>
    </w:p>
    <w:p w:rsidR="00F0416F" w:rsidRPr="00F0416F" w:rsidRDefault="00F0416F" w:rsidP="00F0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16F">
        <w:rPr>
          <w:rFonts w:ascii="Times New Roman" w:hAnsi="Times New Roman" w:cs="Times New Roman"/>
          <w:sz w:val="28"/>
          <w:szCs w:val="28"/>
        </w:rPr>
        <w:t xml:space="preserve">В </w:t>
      </w:r>
      <w:r w:rsidR="008901F3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8901F3" w:rsidRPr="00F0416F">
        <w:rPr>
          <w:rFonts w:ascii="Times New Roman" w:hAnsi="Times New Roman" w:cs="Times New Roman"/>
          <w:sz w:val="28"/>
          <w:szCs w:val="28"/>
        </w:rPr>
        <w:t xml:space="preserve">Штаб родительского общественного контроля </w:t>
      </w:r>
      <w:r w:rsidR="008901F3">
        <w:rPr>
          <w:rFonts w:ascii="Times New Roman" w:hAnsi="Times New Roman" w:cs="Times New Roman"/>
          <w:sz w:val="28"/>
          <w:szCs w:val="28"/>
        </w:rPr>
        <w:t>(далее – Штаб) в</w:t>
      </w:r>
      <w:r w:rsidRPr="00F0416F">
        <w:rPr>
          <w:rFonts w:ascii="Times New Roman" w:hAnsi="Times New Roman" w:cs="Times New Roman"/>
          <w:sz w:val="28"/>
          <w:szCs w:val="28"/>
        </w:rPr>
        <w:t xml:space="preserve">ошли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отделения Национальной родительской ассоциации, областного Совета </w:t>
      </w:r>
      <w:r w:rsidRPr="00F0416F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 xml:space="preserve">ой общественности, </w:t>
      </w:r>
      <w:r w:rsidRPr="00F0416F">
        <w:rPr>
          <w:rFonts w:ascii="Times New Roman" w:hAnsi="Times New Roman" w:cs="Times New Roman"/>
          <w:sz w:val="28"/>
          <w:szCs w:val="28"/>
        </w:rPr>
        <w:t>актива Ивановского городского родительского комитета</w:t>
      </w:r>
      <w:r w:rsidR="00CD51FD" w:rsidRPr="00CD51FD">
        <w:rPr>
          <w:rFonts w:ascii="Times New Roman" w:hAnsi="Times New Roman" w:cs="Times New Roman"/>
          <w:sz w:val="28"/>
          <w:szCs w:val="28"/>
        </w:rPr>
        <w:t xml:space="preserve"> </w:t>
      </w:r>
      <w:r w:rsidR="00CD51FD">
        <w:rPr>
          <w:rFonts w:ascii="Times New Roman" w:hAnsi="Times New Roman" w:cs="Times New Roman"/>
          <w:sz w:val="28"/>
          <w:szCs w:val="28"/>
        </w:rPr>
        <w:t>и актива родителей РДШ</w:t>
      </w:r>
      <w:r>
        <w:rPr>
          <w:rFonts w:ascii="Times New Roman" w:hAnsi="Times New Roman" w:cs="Times New Roman"/>
          <w:sz w:val="28"/>
          <w:szCs w:val="28"/>
        </w:rPr>
        <w:t xml:space="preserve">, Совета молодых педагогов Ивановской области, </w:t>
      </w:r>
      <w:r w:rsidRPr="00F0416F">
        <w:rPr>
          <w:rFonts w:ascii="Times New Roman" w:hAnsi="Times New Roman" w:cs="Times New Roman"/>
          <w:sz w:val="28"/>
          <w:szCs w:val="28"/>
        </w:rPr>
        <w:t>регионального штаба О</w:t>
      </w:r>
      <w:r>
        <w:rPr>
          <w:rFonts w:ascii="Times New Roman" w:hAnsi="Times New Roman" w:cs="Times New Roman"/>
          <w:sz w:val="28"/>
          <w:szCs w:val="28"/>
        </w:rPr>
        <w:t>НФ</w:t>
      </w:r>
      <w:r w:rsidRPr="00F0416F">
        <w:t xml:space="preserve"> </w:t>
      </w:r>
      <w:r w:rsidRPr="00F0416F">
        <w:rPr>
          <w:rFonts w:ascii="Times New Roman" w:hAnsi="Times New Roman" w:cs="Times New Roman"/>
          <w:sz w:val="28"/>
          <w:szCs w:val="28"/>
        </w:rPr>
        <w:t>и</w:t>
      </w:r>
      <w:r>
        <w:t xml:space="preserve"> </w:t>
      </w:r>
      <w:r w:rsidRPr="00F0416F">
        <w:rPr>
          <w:rFonts w:ascii="Times New Roman" w:hAnsi="Times New Roman" w:cs="Times New Roman"/>
          <w:sz w:val="28"/>
          <w:szCs w:val="28"/>
        </w:rPr>
        <w:t>регионального отделения ВПП «Единая Россия»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416F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011C89">
        <w:rPr>
          <w:rFonts w:ascii="Times New Roman" w:hAnsi="Times New Roman" w:cs="Times New Roman"/>
          <w:sz w:val="28"/>
          <w:szCs w:val="28"/>
        </w:rPr>
        <w:t xml:space="preserve">ой организации помощи многодетным семьям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Многодетки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D51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1FD">
        <w:rPr>
          <w:rFonts w:ascii="Times New Roman" w:hAnsi="Times New Roman" w:cs="Times New Roman"/>
          <w:sz w:val="28"/>
          <w:szCs w:val="28"/>
        </w:rPr>
        <w:t xml:space="preserve">благотворительного инклюзивного проекта «Мы вместе. Особенная доброта», </w:t>
      </w:r>
      <w:r w:rsidRPr="00F0416F">
        <w:rPr>
          <w:rFonts w:ascii="Times New Roman" w:hAnsi="Times New Roman" w:cs="Times New Roman"/>
          <w:sz w:val="28"/>
          <w:szCs w:val="28"/>
        </w:rPr>
        <w:t>Ивановск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416F">
        <w:rPr>
          <w:rFonts w:ascii="Times New Roman" w:hAnsi="Times New Roman" w:cs="Times New Roman"/>
          <w:sz w:val="28"/>
          <w:szCs w:val="28"/>
        </w:rPr>
        <w:t xml:space="preserve"> волонтёрск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416F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а, Совета отцов И</w:t>
      </w:r>
      <w:r w:rsidRPr="00F0416F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011C89">
        <w:rPr>
          <w:rFonts w:ascii="Times New Roman" w:hAnsi="Times New Roman" w:cs="Times New Roman"/>
          <w:sz w:val="28"/>
          <w:szCs w:val="28"/>
        </w:rPr>
        <w:t xml:space="preserve">, члены </w:t>
      </w:r>
      <w:r w:rsidR="00011C89" w:rsidRPr="00011C89">
        <w:rPr>
          <w:rFonts w:ascii="Times New Roman" w:hAnsi="Times New Roman" w:cs="Times New Roman"/>
          <w:sz w:val="28"/>
          <w:szCs w:val="28"/>
        </w:rPr>
        <w:t>Общественного совета при Департаменте образования</w:t>
      </w:r>
      <w:r w:rsidR="00011C89">
        <w:rPr>
          <w:rFonts w:ascii="Times New Roman" w:hAnsi="Times New Roman" w:cs="Times New Roman"/>
          <w:sz w:val="28"/>
          <w:szCs w:val="28"/>
        </w:rPr>
        <w:t>.</w:t>
      </w:r>
    </w:p>
    <w:p w:rsidR="009A06A4" w:rsidRDefault="005275E0" w:rsidP="0001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8901F3">
        <w:rPr>
          <w:rFonts w:ascii="Times New Roman" w:hAnsi="Times New Roman" w:cs="Times New Roman"/>
          <w:sz w:val="28"/>
          <w:szCs w:val="28"/>
        </w:rPr>
        <w:t>Штаба</w:t>
      </w:r>
      <w:r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9A06A4">
        <w:rPr>
          <w:rFonts w:ascii="Times New Roman" w:hAnsi="Times New Roman" w:cs="Times New Roman"/>
          <w:sz w:val="28"/>
          <w:szCs w:val="28"/>
        </w:rPr>
        <w:t>:</w:t>
      </w:r>
    </w:p>
    <w:p w:rsidR="009A06A4" w:rsidRDefault="009A06A4" w:rsidP="0001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общественного к</w:t>
      </w:r>
      <w:r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проектов по строительству и капитальному ремонту школ, </w:t>
      </w:r>
      <w:r w:rsidRPr="00011C89">
        <w:rPr>
          <w:rFonts w:ascii="Times New Roman" w:hAnsi="Times New Roman" w:cs="Times New Roman"/>
          <w:sz w:val="28"/>
          <w:szCs w:val="28"/>
        </w:rPr>
        <w:t>проведением закупок и оснащени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11C8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необходимым 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, других мероприятий по </w:t>
      </w:r>
      <w:r w:rsidRPr="00011C89">
        <w:rPr>
          <w:rFonts w:ascii="Times New Roman" w:hAnsi="Times New Roman" w:cs="Times New Roman"/>
          <w:sz w:val="28"/>
          <w:szCs w:val="28"/>
        </w:rPr>
        <w:t>повышению комфортности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1C89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6A4" w:rsidRDefault="009A06A4" w:rsidP="0001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анализа состояния дел и </w:t>
      </w:r>
      <w:r w:rsidR="005275E0">
        <w:rPr>
          <w:rFonts w:ascii="Times New Roman" w:hAnsi="Times New Roman" w:cs="Times New Roman"/>
          <w:sz w:val="28"/>
          <w:szCs w:val="28"/>
        </w:rPr>
        <w:t>под</w:t>
      </w:r>
      <w:r w:rsidR="00907639">
        <w:rPr>
          <w:rFonts w:ascii="Times New Roman" w:hAnsi="Times New Roman" w:cs="Times New Roman"/>
          <w:sz w:val="28"/>
          <w:szCs w:val="28"/>
        </w:rPr>
        <w:t>готов</w:t>
      </w:r>
      <w:r w:rsidR="005275E0">
        <w:rPr>
          <w:rFonts w:ascii="Times New Roman" w:hAnsi="Times New Roman" w:cs="Times New Roman"/>
          <w:sz w:val="28"/>
          <w:szCs w:val="28"/>
        </w:rPr>
        <w:t>ка</w:t>
      </w:r>
      <w:r w:rsidR="0090763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275E0">
        <w:rPr>
          <w:rFonts w:ascii="Times New Roman" w:hAnsi="Times New Roman" w:cs="Times New Roman"/>
          <w:sz w:val="28"/>
          <w:szCs w:val="28"/>
        </w:rPr>
        <w:t>й</w:t>
      </w:r>
      <w:r w:rsidR="00907639">
        <w:rPr>
          <w:rFonts w:ascii="Times New Roman" w:hAnsi="Times New Roman" w:cs="Times New Roman"/>
          <w:sz w:val="28"/>
          <w:szCs w:val="28"/>
        </w:rPr>
        <w:t xml:space="preserve"> </w:t>
      </w:r>
      <w:r w:rsidR="00011C89">
        <w:rPr>
          <w:rFonts w:ascii="Times New Roman" w:hAnsi="Times New Roman" w:cs="Times New Roman"/>
          <w:sz w:val="28"/>
          <w:szCs w:val="28"/>
        </w:rPr>
        <w:t xml:space="preserve">по </w:t>
      </w:r>
      <w:r w:rsidR="00011C89" w:rsidRPr="00011C89">
        <w:rPr>
          <w:rFonts w:ascii="Times New Roman" w:hAnsi="Times New Roman" w:cs="Times New Roman"/>
          <w:sz w:val="28"/>
          <w:szCs w:val="28"/>
        </w:rPr>
        <w:t xml:space="preserve">соблюдению качества горячего питания </w:t>
      </w:r>
      <w:r w:rsidR="00907639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7639" w:rsidRDefault="009A06A4" w:rsidP="00011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широкое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родительской общественности </w:t>
      </w:r>
      <w:r>
        <w:rPr>
          <w:rFonts w:ascii="Times New Roman" w:hAnsi="Times New Roman" w:cs="Times New Roman"/>
          <w:sz w:val="28"/>
          <w:szCs w:val="28"/>
        </w:rPr>
        <w:t xml:space="preserve">и активное привлечение ее к участию в реализации федеральных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 в сфере общего образования.</w:t>
      </w:r>
      <w:bookmarkStart w:id="0" w:name="_GoBack"/>
      <w:bookmarkEnd w:id="0"/>
    </w:p>
    <w:p w:rsidR="00F0416F" w:rsidRPr="00F0416F" w:rsidRDefault="00907639" w:rsidP="00F0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 </w:t>
      </w:r>
      <w:r w:rsidR="005275E0">
        <w:rPr>
          <w:rFonts w:ascii="Times New Roman" w:hAnsi="Times New Roman" w:cs="Times New Roman"/>
          <w:sz w:val="28"/>
          <w:szCs w:val="28"/>
        </w:rPr>
        <w:t xml:space="preserve">призван </w:t>
      </w:r>
      <w:r>
        <w:rPr>
          <w:rFonts w:ascii="Times New Roman" w:hAnsi="Times New Roman" w:cs="Times New Roman"/>
          <w:sz w:val="28"/>
          <w:szCs w:val="28"/>
        </w:rPr>
        <w:t>вести активную просветительскую работу среди родителей, в том числе и по вопросам обеспечения безопасности и защиты прав</w:t>
      </w:r>
      <w:r w:rsidRPr="00907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8901F3" w:rsidRDefault="008901F3" w:rsidP="00F0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F"/>
    <w:rsid w:val="00011C89"/>
    <w:rsid w:val="005275E0"/>
    <w:rsid w:val="00684CE4"/>
    <w:rsid w:val="008901F3"/>
    <w:rsid w:val="00907639"/>
    <w:rsid w:val="009A06A4"/>
    <w:rsid w:val="00A26DAD"/>
    <w:rsid w:val="00CD51FD"/>
    <w:rsid w:val="00D01BAB"/>
    <w:rsid w:val="00F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23E6"/>
  <w15:chartTrackingRefBased/>
  <w15:docId w15:val="{3B006DDB-60D6-493C-953B-D414FE0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Горошко</dc:creator>
  <cp:keywords/>
  <dc:description/>
  <cp:lastModifiedBy>Светлана Александровна Горошко</cp:lastModifiedBy>
  <cp:revision>5</cp:revision>
  <dcterms:created xsi:type="dcterms:W3CDTF">2021-12-07T14:16:00Z</dcterms:created>
  <dcterms:modified xsi:type="dcterms:W3CDTF">2024-01-29T07:54:00Z</dcterms:modified>
</cp:coreProperties>
</file>